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637" w:rsidRDefault="00290637" w:rsidP="00290637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>
        <w:rPr>
          <w:rFonts w:ascii="TH SarabunIT๙" w:hAnsi="TH SarabunIT๙" w:cs="TH SarabunIT๙"/>
          <w:b/>
          <w:bCs/>
          <w:color w:val="000000"/>
          <w:sz w:val="28"/>
          <w:cs/>
        </w:rPr>
        <w:t>ผลการประชุมคณะรัฐมนตรี</w:t>
      </w:r>
    </w:p>
    <w:p w:rsidR="00290637" w:rsidRDefault="00290637" w:rsidP="00290637">
      <w:pPr>
        <w:spacing w:after="0"/>
        <w:jc w:val="center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  <w:cs/>
        </w:rPr>
        <w:t xml:space="preserve">ครั้งที่ </w:t>
      </w:r>
      <w:r>
        <w:rPr>
          <w:rFonts w:ascii="TH SarabunIT๙" w:hAnsi="TH SarabunIT๙" w:cs="TH SarabunIT๙" w:hint="cs"/>
          <w:b/>
          <w:bCs/>
          <w:sz w:val="28"/>
          <w:cs/>
        </w:rPr>
        <w:t>51</w:t>
      </w:r>
      <w:r>
        <w:rPr>
          <w:rFonts w:ascii="TH SarabunIT๙" w:hAnsi="TH SarabunIT๙" w:cs="TH SarabunIT๙"/>
          <w:b/>
          <w:bCs/>
          <w:sz w:val="28"/>
          <w:cs/>
        </w:rPr>
        <w:t>/</w:t>
      </w:r>
      <w:r>
        <w:rPr>
          <w:rFonts w:ascii="TH SarabunIT๙" w:hAnsi="TH SarabunIT๙" w:cs="TH SarabunIT๙" w:hint="cs"/>
          <w:b/>
          <w:bCs/>
          <w:sz w:val="28"/>
          <w:cs/>
        </w:rPr>
        <w:t>2559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วัน</w:t>
      </w:r>
      <w:r>
        <w:rPr>
          <w:rFonts w:ascii="TH SarabunIT๙" w:hAnsi="TH SarabunIT๙" w:cs="TH SarabunIT๙" w:hint="cs"/>
          <w:b/>
          <w:bCs/>
          <w:sz w:val="28"/>
          <w:cs/>
        </w:rPr>
        <w:t>อังคาร</w:t>
      </w:r>
      <w:r>
        <w:rPr>
          <w:rFonts w:ascii="TH SarabunIT๙" w:hAnsi="TH SarabunIT๙" w:cs="TH SarabunIT๙"/>
          <w:b/>
          <w:bCs/>
          <w:sz w:val="28"/>
          <w:cs/>
        </w:rPr>
        <w:t xml:space="preserve">ที่ </w:t>
      </w:r>
      <w:r>
        <w:rPr>
          <w:rFonts w:ascii="TH SarabunIT๙" w:hAnsi="TH SarabunIT๙" w:cs="TH SarabunIT๙" w:hint="cs"/>
          <w:b/>
          <w:bCs/>
          <w:sz w:val="28"/>
          <w:cs/>
        </w:rPr>
        <w:t>27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ธันวาคม 2559</w:t>
      </w:r>
    </w:p>
    <w:p w:rsidR="00290637" w:rsidRDefault="00290637" w:rsidP="00290637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  <w:cs/>
        </w:rPr>
      </w:pPr>
      <w:r>
        <w:rPr>
          <w:rFonts w:ascii="TH SarabunIT๙" w:hAnsi="TH SarabunIT๙" w:cs="TH SarabunIT๙"/>
          <w:b/>
          <w:bCs/>
          <w:color w:val="000000"/>
          <w:sz w:val="28"/>
          <w:cs/>
        </w:rPr>
        <w:t>กระทรวงเกษตรและสหกรณ์</w:t>
      </w:r>
    </w:p>
    <w:p w:rsidR="00290637" w:rsidRPr="00724515" w:rsidRDefault="00290637" w:rsidP="00290637">
      <w:pPr>
        <w:spacing w:after="0" w:line="240" w:lineRule="auto"/>
        <w:rPr>
          <w:rFonts w:ascii="TH SarabunIT๙" w:hAnsi="TH SarabunIT๙" w:cs="TH SarabunIT๙"/>
          <w:b/>
          <w:bCs/>
          <w:sz w:val="28"/>
          <w:cs/>
        </w:rPr>
      </w:pPr>
      <w:r w:rsidRPr="00345383">
        <w:rPr>
          <w:rFonts w:ascii="TH SarabunIT๙" w:hAnsi="TH SarabunIT๙" w:cs="TH SarabunIT๙"/>
          <w:b/>
          <w:bCs/>
          <w:sz w:val="28"/>
          <w:cs/>
        </w:rPr>
        <w:t>เรื่องเพื่อ</w:t>
      </w:r>
      <w:r>
        <w:rPr>
          <w:rFonts w:ascii="TH SarabunIT๙" w:hAnsi="TH SarabunIT๙" w:cs="TH SarabunIT๙" w:hint="cs"/>
          <w:b/>
          <w:bCs/>
          <w:sz w:val="28"/>
          <w:cs/>
        </w:rPr>
        <w:t>ทราบจร (หากไม่มีข้อทักท้วงให้ถือเป็นเรื่องที่ ครม.เห็นชอบ/อนุมัติ)</w:t>
      </w:r>
      <w:r>
        <w:rPr>
          <w:rFonts w:ascii="TH SarabunIT๙" w:hAnsi="TH SarabunIT๙" w:cs="TH SarabunIT๙"/>
          <w:b/>
          <w:bCs/>
          <w:sz w:val="28"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(กษ. เจ้าของเรื่อง)</w:t>
      </w:r>
    </w:p>
    <w:tbl>
      <w:tblPr>
        <w:tblW w:w="14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900"/>
        <w:gridCol w:w="5530"/>
      </w:tblGrid>
      <w:tr w:rsidR="00290637" w:rsidTr="00E1484B"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637" w:rsidRDefault="00290637" w:rsidP="00E1484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เรื่อง/สารัตถะ/มติ/อื่นๆ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637" w:rsidRDefault="00290637" w:rsidP="00E1484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หน่วยงานที่รับผิดชอบ/เจ้าของเรื่อง</w:t>
            </w:r>
          </w:p>
        </w:tc>
      </w:tr>
      <w:tr w:rsidR="00290637" w:rsidTr="00E1484B">
        <w:trPr>
          <w:trHeight w:val="841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637" w:rsidRPr="001A2AE6" w:rsidRDefault="00290637" w:rsidP="00E1484B">
            <w:pPr>
              <w:spacing w:afterLines="20" w:line="240" w:lineRule="auto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271259</w:t>
            </w:r>
          </w:p>
          <w:p w:rsidR="00290637" w:rsidRPr="001A2AE6" w:rsidRDefault="00290637" w:rsidP="00E1484B">
            <w:pPr>
              <w:spacing w:afterLines="20" w:line="240" w:lineRule="auto"/>
              <w:ind w:left="567" w:hanging="567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290637" w:rsidRPr="007B7F79" w:rsidRDefault="00290637" w:rsidP="00E1484B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1A2AE6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</w:t>
            </w:r>
            <w:r w:rsidRPr="001A2AE6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1A2AE6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  <w:r w:rsidRPr="00F04230">
              <w:rPr>
                <w:rFonts w:ascii="TH SarabunIT๙" w:hAnsi="TH SarabunIT๙" w:cs="TH SarabunIT๙"/>
                <w:color w:val="000000"/>
                <w:spacing w:val="-20"/>
                <w:sz w:val="28"/>
                <w:cs/>
              </w:rPr>
              <w:t>แต่งตั้งข้าราชการการเมือง</w:t>
            </w:r>
            <w:r w:rsidRPr="00F04230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F04230">
              <w:rPr>
                <w:rFonts w:ascii="TH SarabunIT๙" w:hAnsi="TH SarabunIT๙" w:cs="TH SarabunIT๙"/>
                <w:color w:val="000000"/>
                <w:sz w:val="28"/>
              </w:rPr>
              <w:t>[</w:t>
            </w:r>
            <w:r w:rsidRPr="00F04230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ตำแหน่งผู้ช่วยเลขานุการรัฐมนตรีว่าการกระทรวงเกษตรและสหกรณ์ </w:t>
            </w:r>
            <w:r w:rsidRPr="00F04230">
              <w:rPr>
                <w:rFonts w:ascii="TH SarabunIT๙" w:hAnsi="TH SarabunIT๙" w:cs="TH SarabunIT๙" w:hint="cs"/>
                <w:color w:val="000000"/>
                <w:spacing w:val="-20"/>
                <w:sz w:val="28"/>
                <w:cs/>
              </w:rPr>
              <w:t>(</w:t>
            </w:r>
            <w:r w:rsidRPr="00F04230">
              <w:rPr>
                <w:rFonts w:ascii="TH SarabunIT๙" w:hAnsi="TH SarabunIT๙" w:cs="TH SarabunIT๙"/>
                <w:color w:val="000000"/>
                <w:spacing w:val="-20"/>
                <w:sz w:val="28"/>
                <w:cs/>
              </w:rPr>
              <w:t>นายชยงการ ภมรมาศ</w:t>
            </w:r>
            <w:r w:rsidRPr="00F04230">
              <w:rPr>
                <w:rFonts w:ascii="TH SarabunIT๙" w:hAnsi="TH SarabunIT๙" w:cs="TH SarabunIT๙" w:hint="cs"/>
                <w:color w:val="000000"/>
                <w:spacing w:val="-20"/>
                <w:sz w:val="28"/>
                <w:cs/>
              </w:rPr>
              <w:t>)</w:t>
            </w:r>
            <w:r w:rsidRPr="00F04230">
              <w:rPr>
                <w:rFonts w:ascii="TH SarabunIT๙" w:hAnsi="TH SarabunIT๙" w:cs="TH SarabunIT๙"/>
                <w:color w:val="000000"/>
                <w:spacing w:val="-20"/>
                <w:sz w:val="28"/>
              </w:rPr>
              <w:t>]</w:t>
            </w:r>
          </w:p>
          <w:p w:rsidR="00290637" w:rsidRPr="001A2AE6" w:rsidRDefault="00290637" w:rsidP="00E1484B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290637" w:rsidRPr="005A54B7" w:rsidRDefault="00290637" w:rsidP="00E1484B">
            <w:pPr>
              <w:spacing w:after="120" w:line="240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1A2AE6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สารัตถะ </w:t>
            </w:r>
            <w:r w:rsidRPr="001A2AE6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:</w:t>
            </w:r>
            <w:r w:rsidRPr="001A2AE6"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รัฐมนตรีว่าการกระทรวงเกษตรและสหกรณ์ขอให้นำเสนอคณะรัฐมนตรีพิจารณาให้ความเห็นชอบการแต่งตั้ง </w:t>
            </w:r>
            <w:r w:rsidRPr="00724515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นายชยงการ ภมรมาศ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เป็นข้าราชการการเมือง ตำแหน่งผู้ช่วยเลขานุการรัฐมนตรีว่าการกระทรวงเกษตรและสหกรณ์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br/>
              <w:t>ซึ่งรองนายกรัฐมนตรี (พลอากาศเอก ประจิน จั่นตอง) ได้เห็นชอบด้วยแล้ว</w:t>
            </w:r>
          </w:p>
          <w:p w:rsidR="00290637" w:rsidRDefault="00290637" w:rsidP="00E1484B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  <w:u w:val="single"/>
              </w:rPr>
            </w:pPr>
            <w:r w:rsidRPr="001A2AE6">
              <w:rPr>
                <w:rFonts w:ascii="TH SarabunIT๙" w:hAnsi="TH SarabunIT๙" w:cs="TH SarabunIT๙" w:hint="cs"/>
                <w:color w:val="000000"/>
                <w:sz w:val="28"/>
                <w:u w:val="single"/>
                <w:cs/>
              </w:rPr>
              <w:t>โดยมีรายละเอียดสรุปได้ ดังนี้</w:t>
            </w:r>
          </w:p>
          <w:p w:rsidR="00290637" w:rsidRPr="005A54B7" w:rsidRDefault="00290637" w:rsidP="00E1484B">
            <w:pPr>
              <w:spacing w:after="12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5A54B7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รัฐมนตรีว่าการกระทรวงเกษตร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และสหกรณ์รายงานว่า ตามที่ได้มีพระราชโองการโปรดเกล้า ฯ แต่งตั้งให้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br/>
              <w:t>นางสาวชุติมา บุณยประภัศร เป็นรัฐมนตรีช่วยว่าการกระทรวงเกษตรและสหกรณ์ ตามประกาศ ลงวันที่ 15 ธ.ค. 2559 ดังนั้น เพื่อให้การบริหารราชการแผ่นดินของกระทรวงเกษตรและสหกรณ์เป็นไปด้วยความเรียบร้อย มีประสิทธิภาพ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br/>
              <w:t xml:space="preserve">และสอดคล้องกับนโยบายของรัฐบาล อาศัยอำนาจตามความในมาตรา 8 วรรคสอง แห่งพระราชบัญญัติระเบียบข้าราชการการเมือง พ.ศ. 2535 จึงเห็นควรแต่งตั้ง </w:t>
            </w:r>
            <w:r w:rsidRPr="00724515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นายชยงการ ภมรมาศ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เป็นข้าราชการการเมือง ตำแหน่ง ผู้ช่วยเลขานุการรัฐมนตรีว่าการกระทรวงเกษตรและสหกรณ์</w:t>
            </w:r>
          </w:p>
          <w:p w:rsidR="00290637" w:rsidRPr="008F0BD3" w:rsidRDefault="00290637" w:rsidP="00E1484B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1A2AE6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มติ ครม.</w:t>
            </w:r>
            <w:r w:rsidRPr="001A2AE6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</w:t>
            </w:r>
            <w:r w:rsidRPr="001A2AE6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9E71F5">
              <w:rPr>
                <w:rFonts w:ascii="TH SarabunIT๙" w:hAnsi="TH SarabunIT๙" w:cs="TH SarabunIT๙" w:hint="cs"/>
                <w:sz w:val="28"/>
                <w:cs/>
              </w:rPr>
              <w:t>เห็นชอบตามที่ รมว.กษ. เสนอ โดยให้มีผลตั้งแต่วันที่ ครม. มีมติเป็นต้นไป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637" w:rsidRDefault="00290637" w:rsidP="00E1484B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290637" w:rsidRPr="00EA3169" w:rsidRDefault="00290637" w:rsidP="00E1484B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: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กษ. (กกจ.)</w:t>
            </w:r>
          </w:p>
          <w:p w:rsidR="00290637" w:rsidRDefault="00290637" w:rsidP="00E1484B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290637" w:rsidRDefault="00290637" w:rsidP="00E1484B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ประโยชน์ที่ได้รับ 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</w:p>
          <w:p w:rsidR="00290637" w:rsidRPr="00FB288E" w:rsidRDefault="00290637" w:rsidP="00E1484B">
            <w:pPr>
              <w:spacing w:after="120" w:line="240" w:lineRule="auto"/>
              <w:ind w:firstLine="739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-</w:t>
            </w:r>
          </w:p>
          <w:p w:rsidR="00290637" w:rsidRDefault="00290637" w:rsidP="00E1484B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กำหนดรายงานผลการปฏิบัติเพื่อเสนอ ครม.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 </w:t>
            </w:r>
          </w:p>
          <w:p w:rsidR="00290637" w:rsidRPr="00630111" w:rsidRDefault="00290637" w:rsidP="00E1484B">
            <w:pPr>
              <w:spacing w:after="0" w:line="240" w:lineRule="auto"/>
              <w:ind w:firstLine="739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-</w:t>
            </w:r>
          </w:p>
        </w:tc>
      </w:tr>
    </w:tbl>
    <w:p w:rsidR="00E1484B" w:rsidRDefault="00E1484B" w:rsidP="00544D44">
      <w:pPr>
        <w:spacing w:after="0" w:line="240" w:lineRule="auto"/>
        <w:jc w:val="thaiDistribute"/>
        <w:rPr>
          <w:rFonts w:ascii="TH SarabunIT๙" w:hAnsi="TH SarabunIT๙" w:cs="TH SarabunIT๙"/>
          <w:sz w:val="28"/>
          <w:szCs w:val="44"/>
        </w:rPr>
      </w:pPr>
    </w:p>
    <w:p w:rsidR="00E1484B" w:rsidRDefault="00E1484B">
      <w:pPr>
        <w:rPr>
          <w:rFonts w:ascii="TH SarabunIT๙" w:hAnsi="TH SarabunIT๙" w:cs="TH SarabunIT๙"/>
          <w:sz w:val="28"/>
          <w:szCs w:val="44"/>
        </w:rPr>
      </w:pPr>
      <w:r>
        <w:rPr>
          <w:rFonts w:ascii="TH SarabunIT๙" w:hAnsi="TH SarabunIT๙" w:cs="TH SarabunIT๙"/>
          <w:sz w:val="28"/>
          <w:szCs w:val="44"/>
        </w:rPr>
        <w:br w:type="page"/>
      </w:r>
    </w:p>
    <w:p w:rsidR="00E1484B" w:rsidRPr="00E1484B" w:rsidRDefault="00E1484B" w:rsidP="00E1484B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 w:rsidRPr="00E1484B">
        <w:rPr>
          <w:rFonts w:ascii="TH SarabunIT๙" w:hAnsi="TH SarabunIT๙" w:cs="TH SarabunIT๙"/>
          <w:b/>
          <w:bCs/>
          <w:color w:val="000000"/>
          <w:sz w:val="28"/>
          <w:cs/>
        </w:rPr>
        <w:lastRenderedPageBreak/>
        <w:t>ผลการประชุมคณะรัฐมนตรี</w:t>
      </w:r>
    </w:p>
    <w:p w:rsidR="00E1484B" w:rsidRPr="00E1484B" w:rsidRDefault="00E1484B" w:rsidP="00E1484B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E1484B">
        <w:rPr>
          <w:rFonts w:ascii="TH SarabunIT๙" w:hAnsi="TH SarabunIT๙" w:cs="TH SarabunIT๙"/>
          <w:b/>
          <w:bCs/>
          <w:sz w:val="28"/>
          <w:cs/>
        </w:rPr>
        <w:t>ครั้งที่ 51/255</w:t>
      </w:r>
      <w:r w:rsidRPr="00E1484B">
        <w:rPr>
          <w:rFonts w:ascii="TH SarabunIT๙" w:hAnsi="TH SarabunIT๙" w:cs="TH SarabunIT๙"/>
          <w:b/>
          <w:bCs/>
          <w:sz w:val="28"/>
        </w:rPr>
        <w:t>9</w:t>
      </w:r>
      <w:r w:rsidRPr="00E1484B">
        <w:rPr>
          <w:rFonts w:ascii="TH SarabunIT๙" w:hAnsi="TH SarabunIT๙" w:cs="TH SarabunIT๙"/>
          <w:b/>
          <w:bCs/>
          <w:sz w:val="28"/>
          <w:cs/>
        </w:rPr>
        <w:t xml:space="preserve"> วันอังคารที่ 27</w:t>
      </w:r>
      <w:r w:rsidRPr="00E1484B">
        <w:rPr>
          <w:rFonts w:ascii="TH SarabunIT๙" w:hAnsi="TH SarabunIT๙" w:cs="TH SarabunIT๙"/>
          <w:b/>
          <w:bCs/>
          <w:sz w:val="28"/>
        </w:rPr>
        <w:t xml:space="preserve"> </w:t>
      </w:r>
      <w:r w:rsidRPr="00E1484B">
        <w:rPr>
          <w:rFonts w:ascii="TH SarabunIT๙" w:hAnsi="TH SarabunIT๙" w:cs="TH SarabunIT๙"/>
          <w:b/>
          <w:bCs/>
          <w:sz w:val="28"/>
          <w:cs/>
        </w:rPr>
        <w:t xml:space="preserve">ธันวาคม </w:t>
      </w:r>
      <w:r w:rsidRPr="00E1484B">
        <w:rPr>
          <w:rFonts w:ascii="TH SarabunIT๙" w:hAnsi="TH SarabunIT๙" w:cs="TH SarabunIT๙"/>
          <w:b/>
          <w:bCs/>
          <w:sz w:val="28"/>
        </w:rPr>
        <w:t>2559</w:t>
      </w:r>
    </w:p>
    <w:p w:rsidR="00E1484B" w:rsidRPr="00E1484B" w:rsidRDefault="00E1484B" w:rsidP="00E1484B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 w:rsidRPr="00E1484B">
        <w:rPr>
          <w:rFonts w:ascii="TH SarabunIT๙" w:hAnsi="TH SarabunIT๙" w:cs="TH SarabunIT๙"/>
          <w:b/>
          <w:bCs/>
          <w:color w:val="000000"/>
          <w:sz w:val="28"/>
          <w:cs/>
        </w:rPr>
        <w:t>กระทรวงเกษตรและสหกรณ์</w:t>
      </w:r>
    </w:p>
    <w:p w:rsidR="00E1484B" w:rsidRPr="00E1484B" w:rsidRDefault="00E1484B" w:rsidP="00E1484B">
      <w:pPr>
        <w:spacing w:after="0" w:line="240" w:lineRule="auto"/>
        <w:rPr>
          <w:rFonts w:ascii="TH SarabunIT๙" w:hAnsi="TH SarabunIT๙" w:cs="TH SarabunIT๙"/>
          <w:b/>
          <w:bCs/>
          <w:color w:val="000000"/>
          <w:sz w:val="28"/>
          <w:cs/>
        </w:rPr>
      </w:pPr>
      <w:r w:rsidRPr="00E1484B">
        <w:rPr>
          <w:rFonts w:ascii="TH SarabunIT๙" w:hAnsi="TH SarabunIT๙" w:cs="TH SarabunIT๙"/>
          <w:b/>
          <w:bCs/>
          <w:sz w:val="28"/>
          <w:cs/>
        </w:rPr>
        <w:t>เรื่องเพื่อพิจารณา</w:t>
      </w:r>
      <w:r w:rsidRPr="00E1484B">
        <w:rPr>
          <w:rFonts w:ascii="TH SarabunIT๙" w:hAnsi="TH SarabunIT๙" w:cs="TH SarabunIT๙"/>
          <w:b/>
          <w:bCs/>
          <w:color w:val="000000"/>
          <w:sz w:val="28"/>
          <w:cs/>
        </w:rPr>
        <w:t xml:space="preserve"> </w:t>
      </w:r>
      <w:r w:rsidRPr="00E1484B">
        <w:rPr>
          <w:rFonts w:ascii="TH SarabunIT๙" w:hAnsi="TH SarabunIT๙" w:cs="TH SarabunIT๙"/>
          <w:b/>
          <w:bCs/>
          <w:sz w:val="28"/>
          <w:cs/>
        </w:rPr>
        <w:t>(กษ. เสนอความเห็น/เกี่ยวข้อง)</w:t>
      </w: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897"/>
        <w:gridCol w:w="5812"/>
      </w:tblGrid>
      <w:tr w:rsidR="00E1484B" w:rsidRPr="00E1484B" w:rsidTr="00E1484B">
        <w:tc>
          <w:tcPr>
            <w:tcW w:w="8897" w:type="dxa"/>
          </w:tcPr>
          <w:p w:rsidR="00E1484B" w:rsidRPr="00E1484B" w:rsidRDefault="00E1484B" w:rsidP="00E1484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E1484B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เรื่อง/สารัตถะ/มติ/อื่นๆ</w:t>
            </w:r>
          </w:p>
        </w:tc>
        <w:tc>
          <w:tcPr>
            <w:tcW w:w="5812" w:type="dxa"/>
          </w:tcPr>
          <w:p w:rsidR="00E1484B" w:rsidRPr="00E1484B" w:rsidRDefault="00E1484B" w:rsidP="00E1484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E1484B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หน่วยงานที่รับผิดชอบ/เจ้าของเรื่อง</w:t>
            </w:r>
          </w:p>
        </w:tc>
      </w:tr>
      <w:tr w:rsidR="00E1484B" w:rsidRPr="00E1484B" w:rsidTr="00E1484B">
        <w:trPr>
          <w:trHeight w:val="416"/>
        </w:trPr>
        <w:tc>
          <w:tcPr>
            <w:tcW w:w="8897" w:type="dxa"/>
          </w:tcPr>
          <w:p w:rsidR="00E1484B" w:rsidRPr="00E1484B" w:rsidRDefault="00E1484B" w:rsidP="00E1484B">
            <w:pPr>
              <w:spacing w:afterLines="20" w:line="240" w:lineRule="auto"/>
              <w:ind w:left="567" w:hanging="567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E1484B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271259</w:t>
            </w:r>
          </w:p>
          <w:p w:rsidR="00E1484B" w:rsidRPr="0090495E" w:rsidRDefault="00E1484B" w:rsidP="00E1484B">
            <w:pPr>
              <w:spacing w:after="0" w:line="240" w:lineRule="auto"/>
              <w:ind w:left="567" w:hanging="567"/>
              <w:rPr>
                <w:rFonts w:ascii="TH SarabunIT๙" w:hAnsi="TH SarabunIT๙" w:cs="TH SarabunIT๙"/>
                <w:b/>
                <w:bCs/>
                <w:color w:val="000000"/>
                <w:sz w:val="16"/>
                <w:szCs w:val="16"/>
              </w:rPr>
            </w:pPr>
          </w:p>
          <w:p w:rsidR="00E1484B" w:rsidRPr="00E1484B" w:rsidRDefault="00E1484B" w:rsidP="00E1484B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E1484B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</w:t>
            </w:r>
            <w:r w:rsidRPr="00E1484B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E1484B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:</w:t>
            </w:r>
            <w:r w:rsidRPr="00E1484B">
              <w:rPr>
                <w:rFonts w:ascii="TH SarabunIT๙" w:hAnsi="TH SarabunIT๙" w:cs="TH SarabunIT๙"/>
                <w:b/>
                <w:bCs/>
                <w:color w:val="000000"/>
                <w:spacing w:val="-22"/>
                <w:sz w:val="28"/>
              </w:rPr>
              <w:t xml:space="preserve"> </w:t>
            </w:r>
            <w:r w:rsidRPr="00E1484B">
              <w:rPr>
                <w:rFonts w:ascii="TH SarabunIT๙" w:hAnsi="TH SarabunIT๙" w:cs="TH SarabunIT๙"/>
                <w:sz w:val="28"/>
                <w:cs/>
              </w:rPr>
              <w:t>การ</w:t>
            </w:r>
            <w:r w:rsidRPr="00E1484B">
              <w:rPr>
                <w:rFonts w:ascii="TH SarabunIT๙" w:hAnsi="TH SarabunIT๙" w:cs="TH SarabunIT๙"/>
                <w:color w:val="000000"/>
                <w:sz w:val="28"/>
                <w:cs/>
              </w:rPr>
              <w:t>ประชุมสภารัฐมนตรีสมาคมแห่งมหาสมุทรอินเดีย ครั้งที่ 16 ที่เมืองบาหลี สาธารณรัฐอินโดนีเซีย</w:t>
            </w:r>
          </w:p>
          <w:p w:rsidR="00E1484B" w:rsidRPr="0090495E" w:rsidRDefault="00E1484B" w:rsidP="00E1484B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16"/>
                <w:szCs w:val="16"/>
                <w:cs/>
              </w:rPr>
            </w:pPr>
          </w:p>
          <w:p w:rsidR="00E1484B" w:rsidRPr="00E1484B" w:rsidRDefault="00E1484B" w:rsidP="00E1484B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1484B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สารัตถะ </w:t>
            </w:r>
            <w:r w:rsidRPr="00E1484B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:</w:t>
            </w:r>
            <w:r w:rsidRPr="00E1484B">
              <w:rPr>
                <w:rFonts w:ascii="TH SarabunIT๙" w:hAnsi="TH SarabunIT๙" w:cs="TH SarabunIT๙"/>
                <w:sz w:val="28"/>
                <w:cs/>
              </w:rPr>
              <w:t xml:space="preserve"> กต. เสนอ ครม. ดังนี้</w:t>
            </w:r>
          </w:p>
          <w:p w:rsidR="00E1484B" w:rsidRPr="00E1484B" w:rsidRDefault="00E1484B" w:rsidP="00E1484B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E1484B">
              <w:rPr>
                <w:rFonts w:ascii="TH SarabunIT๙" w:hAnsi="TH SarabunIT๙" w:cs="TH SarabunIT๙"/>
                <w:sz w:val="28"/>
                <w:cs/>
              </w:rPr>
              <w:t xml:space="preserve"> 1.1 รับทราบผลการประชุมสภา</w:t>
            </w:r>
            <w:r w:rsidRPr="00E1484B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รัฐมนตรีสมาคมแห่งมหาสมุทรอินเดีย ครั้งที่ 16 </w:t>
            </w:r>
          </w:p>
          <w:p w:rsidR="00E1484B" w:rsidRPr="00E1484B" w:rsidRDefault="00E1484B" w:rsidP="00E1484B">
            <w:pPr>
              <w:spacing w:after="120" w:line="240" w:lineRule="auto"/>
              <w:ind w:firstLine="709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E1484B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1.2</w:t>
            </w:r>
            <w:r w:rsidRPr="00E1484B">
              <w:rPr>
                <w:rFonts w:ascii="TH SarabunIT๙" w:hAnsi="TH SarabunIT๙" w:cs="TH SarabunIT๙"/>
                <w:sz w:val="28"/>
                <w:cs/>
              </w:rPr>
              <w:t xml:space="preserve"> เห็นชอบต่อแถลงการณ์บาหลี (</w:t>
            </w:r>
            <w:r w:rsidRPr="00E1484B">
              <w:rPr>
                <w:rFonts w:ascii="TH SarabunIT๙" w:hAnsi="TH SarabunIT๙" w:cs="TH SarabunIT๙"/>
                <w:sz w:val="28"/>
              </w:rPr>
              <w:t>Bali Communique</w:t>
            </w:r>
            <w:r w:rsidRPr="00E1484B">
              <w:rPr>
                <w:rFonts w:ascii="TH SarabunIT๙" w:hAnsi="TH SarabunIT๙" w:cs="TH SarabunIT๙"/>
                <w:sz w:val="28"/>
                <w:cs/>
              </w:rPr>
              <w:t>) และอนุมัติให้ กต. รับรองเอกสารดังกล่าว</w:t>
            </w:r>
          </w:p>
          <w:p w:rsidR="00E1484B" w:rsidRPr="00E1484B" w:rsidRDefault="00E1484B" w:rsidP="00E1484B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E1484B">
              <w:rPr>
                <w:rFonts w:ascii="TH SarabunIT๙" w:hAnsi="TH SarabunIT๙" w:cs="TH SarabunIT๙"/>
                <w:color w:val="000000"/>
                <w:sz w:val="28"/>
                <w:u w:val="single"/>
                <w:cs/>
              </w:rPr>
              <w:t>โดยมีรายละเอียดสรุปได้</w:t>
            </w:r>
            <w:r w:rsidRPr="00E1484B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ดังนี้</w:t>
            </w:r>
          </w:p>
          <w:p w:rsidR="00E1484B" w:rsidRPr="00E1484B" w:rsidRDefault="00E1484B" w:rsidP="00E1484B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E1484B">
              <w:rPr>
                <w:rFonts w:ascii="TH SarabunIT๙" w:hAnsi="TH SarabunIT๙" w:cs="TH SarabunIT๙"/>
                <w:color w:val="000000"/>
                <w:sz w:val="28"/>
                <w:cs/>
              </w:rPr>
              <w:t>1. กต. รายงานว่า รมว.กต. ได้มอบหมายให้ นางนงนุช เพ็ชรรัตน์ เอกอัครราชทูตประจำ กต. ในฐานะผู้แทนพิเศษ ของ รมว.กต. เป็นหัวหน้าคณะผู้แทนไทยเข้าร่วมการประชุมสภารัฐมนตรีสมาคมแห่งมหาสมุทรอินเดีย ครั้งที่ 16 สรุปได้ดังนี้</w:t>
            </w:r>
          </w:p>
          <w:p w:rsidR="00E1484B" w:rsidRPr="00E1484B" w:rsidRDefault="00E1484B" w:rsidP="00E1484B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E1484B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2. รัฐบาลอินโดนีเซียเป็นเจ้าภาพจัดการประชุมสภารัฐมนตรีสมาคมแห่งมหาสมุทรอินเดีย ครั้งที่ 16 และการประชุมที่เกี่ยวข้อง ระหว่างวันที่ 22-27 ตุลาคม 2559 ที่เมืองบาหลี สาธารณรัฐอินโดนีเซีย โดยที่ประชุมได้หารือร่าง </w:t>
            </w:r>
            <w:r w:rsidRPr="00E1484B">
              <w:rPr>
                <w:rFonts w:ascii="TH SarabunIT๙" w:hAnsi="TH SarabunIT๙" w:cs="TH SarabunIT๙"/>
                <w:color w:val="000000"/>
                <w:sz w:val="28"/>
              </w:rPr>
              <w:t xml:space="preserve">Indian Ocean Rim Association (IORA) Concord </w:t>
            </w:r>
            <w:r w:rsidRPr="00E1484B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และแผนปฏิบัติการ </w:t>
            </w:r>
            <w:r w:rsidRPr="00E1484B">
              <w:rPr>
                <w:rFonts w:ascii="TH SarabunIT๙" w:hAnsi="TH SarabunIT๙" w:cs="TH SarabunIT๙"/>
                <w:color w:val="000000"/>
                <w:sz w:val="28"/>
              </w:rPr>
              <w:t xml:space="preserve">IORA </w:t>
            </w:r>
            <w:r w:rsidRPr="00E1484B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ค.ศ. 2017-2021 ซึ่งจะมีการรับรองโดยที่ประชุมผู้นำ </w:t>
            </w:r>
            <w:r w:rsidRPr="00E1484B">
              <w:rPr>
                <w:rFonts w:ascii="TH SarabunIT๙" w:hAnsi="TH SarabunIT๙" w:cs="TH SarabunIT๙"/>
                <w:color w:val="000000"/>
                <w:sz w:val="28"/>
              </w:rPr>
              <w:t xml:space="preserve">IORA </w:t>
            </w:r>
            <w:r w:rsidRPr="00E1484B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ค.ศ. 2017 – 2021 ซึ่งจะมีการรับรองโดยที่ประชุมผู้นำ </w:t>
            </w:r>
            <w:r w:rsidRPr="00E1484B">
              <w:rPr>
                <w:rFonts w:ascii="TH SarabunIT๙" w:hAnsi="TH SarabunIT๙" w:cs="TH SarabunIT๙"/>
                <w:color w:val="000000"/>
                <w:sz w:val="28"/>
              </w:rPr>
              <w:t xml:space="preserve">IORA </w:t>
            </w:r>
            <w:r w:rsidRPr="00E1484B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ในเดือนมีนาคม 2560 </w:t>
            </w:r>
            <w:r w:rsidRPr="00E1484B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ณ กรุงจาการ์ตา ประเทศอินโดนีเซีย และมีแถงการณ์บาหลี เป็นเอกสารผลลัพธ์การประชุมสภารัฐมนตรีฯ ครั้งนี้</w:t>
            </w:r>
          </w:p>
          <w:p w:rsidR="00E1484B" w:rsidRPr="00E1484B" w:rsidRDefault="00E1484B" w:rsidP="00E1484B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E1484B">
              <w:rPr>
                <w:rFonts w:ascii="TH SarabunIT๙" w:hAnsi="TH SarabunIT๙" w:cs="TH SarabunIT๙"/>
                <w:color w:val="000000"/>
                <w:sz w:val="28"/>
              </w:rPr>
              <w:t xml:space="preserve">3. </w:t>
            </w:r>
            <w:r w:rsidRPr="00E1484B">
              <w:rPr>
                <w:rFonts w:ascii="TH SarabunIT๙" w:hAnsi="TH SarabunIT๙" w:cs="TH SarabunIT๙"/>
                <w:color w:val="000000"/>
                <w:sz w:val="28"/>
                <w:cs/>
              </w:rPr>
              <w:t>การประชุมสภารัฐมนตรีสมาคมแห่งมหาสมุทรอินเดีย ครั้งที่ 16 สรุปได้ ดังนี้</w:t>
            </w:r>
          </w:p>
          <w:p w:rsidR="00E1484B" w:rsidRPr="00E1484B" w:rsidRDefault="00E1484B" w:rsidP="00E1484B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E1484B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3.1 ที่ประชุมได้ยืนยันเจตนารมณ์ที่จะเสริมสร้างความร่วมมือทางเศรษฐกิจในสาขาที่ก่อให้เกิดประโยชน์สูงสุดต่อประเทศสมาชิก โดยเฉพาะในการอำนวยความสะดวกด้านการค้าการลงทุนระหว่างประเทศสมาชิก </w:t>
            </w:r>
            <w:r w:rsidRPr="00E1484B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 xml:space="preserve">การแลกเปลี่ยนความรู้และความเชี่ยวชาญ ความปลอดภัยและความมั่นคงในภูมิภาคมหาสมุทรอินเดีย โดยไทยเห็นว่าด้วยศักยภาพทางเศรษฐกิจของ </w:t>
            </w:r>
            <w:r w:rsidRPr="00E1484B">
              <w:rPr>
                <w:rFonts w:ascii="TH SarabunIT๙" w:hAnsi="TH SarabunIT๙" w:cs="TH SarabunIT๙"/>
                <w:color w:val="000000"/>
                <w:sz w:val="28"/>
              </w:rPr>
              <w:t xml:space="preserve">IORA </w:t>
            </w:r>
            <w:r w:rsidRPr="00E1484B">
              <w:rPr>
                <w:rFonts w:ascii="TH SarabunIT๙" w:hAnsi="TH SarabunIT๙" w:cs="TH SarabunIT๙"/>
                <w:color w:val="000000"/>
                <w:sz w:val="28"/>
                <w:cs/>
              </w:rPr>
              <w:t>ประเทศสมาชิกควรผลักดันและเร่งรัดให้เกิดผลที่เป็นรูปธรรมในเรื่องการอำนวย</w:t>
            </w:r>
            <w:r w:rsidRPr="00E1484B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ความสะดวกด้านการค้าและการลงทุน การท่องเที่ยวและการส่งเสริมความเชื่อมโยงระหว่างประชาชน</w:t>
            </w:r>
          </w:p>
          <w:p w:rsidR="00E1484B" w:rsidRPr="00E1484B" w:rsidRDefault="00E1484B" w:rsidP="00E1484B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E1484B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3.2 ไทยได้กล่าวถ้อยแถลงมีใจความสำคัญว่า ไทยตระหนักถึงความสำคัญของ </w:t>
            </w:r>
            <w:r w:rsidRPr="00E1484B">
              <w:rPr>
                <w:rFonts w:ascii="TH SarabunIT๙" w:hAnsi="TH SarabunIT๙" w:cs="TH SarabunIT๙"/>
                <w:color w:val="000000"/>
                <w:sz w:val="28"/>
              </w:rPr>
              <w:t xml:space="preserve">IORA </w:t>
            </w:r>
            <w:r w:rsidRPr="00E1484B">
              <w:rPr>
                <w:rFonts w:ascii="TH SarabunIT๙" w:hAnsi="TH SarabunIT๙" w:cs="TH SarabunIT๙"/>
                <w:color w:val="000000"/>
                <w:sz w:val="28"/>
                <w:cs/>
              </w:rPr>
              <w:t>ในการเชื่อมโยงประเทศในภูมิภาคเอเชีย ภูมิภาคแปซิฟิก และภูมิภาคแอฟริการเข้าด้วยกันเพื่อส่งเสริมการเจริญเติบโตและการพัฒนาอย่างยั่งยืนและมีบทบาทสำคัญในการสนับสนุนความเชื่อมโยง การค้าการลงทุนและความมั่นคงทางทะเลในภูมิภาค และเห็น</w:t>
            </w:r>
            <w:r w:rsidRPr="00E1484B">
              <w:rPr>
                <w:rFonts w:ascii="TH SarabunIT๙" w:hAnsi="TH SarabunIT๙" w:cs="TH SarabunIT๙"/>
                <w:color w:val="000000"/>
                <w:sz w:val="28"/>
                <w:cs/>
              </w:rPr>
              <w:lastRenderedPageBreak/>
              <w:t>ประโยชน์จากจุดแข็งที่หลากหลายของประเทศสมาชิกและประเทศคู่เจรจา</w:t>
            </w:r>
            <w:r w:rsidRPr="00E1484B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E1484B">
              <w:rPr>
                <w:rFonts w:ascii="TH SarabunIT๙" w:hAnsi="TH SarabunIT๙" w:cs="TH SarabunIT๙"/>
                <w:color w:val="000000"/>
                <w:sz w:val="28"/>
                <w:cs/>
              </w:rPr>
              <w:t>ซึ่งสามารถแลกเปลี่ยนประสบการณ์และความเชี่ยวชาญระหว่างกันได้</w:t>
            </w:r>
          </w:p>
          <w:p w:rsidR="00E1484B" w:rsidRPr="00E1484B" w:rsidRDefault="00E1484B" w:rsidP="00E1484B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E1484B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3.3 ที่ประชุมรับรองแถลงการณ์บาหลี ซึ่งระบุเกี่ยวกับความคืบหน้าของการหารือร่าง </w:t>
            </w:r>
            <w:r w:rsidRPr="00E1484B">
              <w:rPr>
                <w:rFonts w:ascii="TH SarabunIT๙" w:hAnsi="TH SarabunIT๙" w:cs="TH SarabunIT๙"/>
                <w:color w:val="000000"/>
                <w:sz w:val="28"/>
              </w:rPr>
              <w:t xml:space="preserve">IORA Concord </w:t>
            </w:r>
            <w:r w:rsidRPr="00E1484B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และแผนปฏิบัติการ </w:t>
            </w:r>
            <w:r w:rsidRPr="00E1484B">
              <w:rPr>
                <w:rFonts w:ascii="TH SarabunIT๙" w:hAnsi="TH SarabunIT๙" w:cs="TH SarabunIT๙"/>
                <w:color w:val="000000"/>
                <w:sz w:val="28"/>
              </w:rPr>
              <w:t xml:space="preserve">IORA </w:t>
            </w:r>
            <w:r w:rsidRPr="00E1484B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ค.ศ. 2017-2021 ที่จะมีการรับรองในที่ประชุมผู้นำ </w:t>
            </w:r>
            <w:r w:rsidRPr="00E1484B">
              <w:rPr>
                <w:rFonts w:ascii="TH SarabunIT๙" w:hAnsi="TH SarabunIT๙" w:cs="TH SarabunIT๙"/>
                <w:color w:val="000000"/>
                <w:sz w:val="28"/>
              </w:rPr>
              <w:t xml:space="preserve">IORA </w:t>
            </w:r>
            <w:r w:rsidRPr="00E1484B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ที่จะจัดขึ้นระหว่างวันที่ 6-8 มี.ค.2560 ณ กรุงจาการ์ตา สาธารณรัฐอินโดนีเซีย เพื่อวางแนวทางและทิศทางการดำเนินความร่วมมือของ </w:t>
            </w:r>
            <w:r w:rsidRPr="00E1484B">
              <w:rPr>
                <w:rFonts w:ascii="TH SarabunIT๙" w:hAnsi="TH SarabunIT๙" w:cs="TH SarabunIT๙"/>
                <w:color w:val="000000"/>
                <w:sz w:val="28"/>
              </w:rPr>
              <w:t xml:space="preserve">IORA </w:t>
            </w:r>
            <w:r w:rsidRPr="00E1484B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การเพิ่มบทบาทและการมีส่วนร่วมของภาคเอกชนและประเทศคู่เจรจา รวมทั้งผลสำเร็จของการดำเนินงานที่ผ่านมาของ </w:t>
            </w:r>
            <w:r w:rsidRPr="00E1484B">
              <w:rPr>
                <w:rFonts w:ascii="TH SarabunIT๙" w:hAnsi="TH SarabunIT๙" w:cs="TH SarabunIT๙"/>
                <w:color w:val="000000"/>
                <w:sz w:val="28"/>
              </w:rPr>
              <w:t>IORA</w:t>
            </w:r>
          </w:p>
          <w:p w:rsidR="00E1484B" w:rsidRPr="00E1484B" w:rsidRDefault="00E1484B" w:rsidP="00E1484B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E1484B">
              <w:rPr>
                <w:rFonts w:ascii="TH SarabunIT๙" w:hAnsi="TH SarabunIT๙" w:cs="TH SarabunIT๙"/>
                <w:color w:val="000000"/>
                <w:sz w:val="28"/>
              </w:rPr>
              <w:t xml:space="preserve">3.4 </w:t>
            </w:r>
            <w:r w:rsidRPr="00E1484B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ที่ประชุมเห็นชอบให้มีการขยายความร่วมมือกับประเทศคู่เจรจาของ </w:t>
            </w:r>
            <w:r w:rsidRPr="00E1484B">
              <w:rPr>
                <w:rFonts w:ascii="TH SarabunIT๙" w:hAnsi="TH SarabunIT๙" w:cs="TH SarabunIT๙"/>
                <w:color w:val="000000"/>
                <w:sz w:val="28"/>
              </w:rPr>
              <w:t>IORA (</w:t>
            </w:r>
            <w:r w:rsidRPr="00E1484B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จีน ญี่ปุ่น อียิปต์ </w:t>
            </w:r>
            <w:r w:rsidRPr="00E1484B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สหรัฐอเมริกา สหราชอาณาจักร ฝรั่งเศส และเยอรมนี) ซึ่งควรมีบทบาทเพิ่มขึ้นในการแลกเปลี่ยนความรู้ความเชี่ยวชาญ และประสบการณ์ในสาขาต่าง ๆ โดยเฉพาะเศรษฐกิจภาคทะเล (</w:t>
            </w:r>
            <w:r w:rsidRPr="00E1484B">
              <w:rPr>
                <w:rFonts w:ascii="TH SarabunIT๙" w:hAnsi="TH SarabunIT๙" w:cs="TH SarabunIT๙"/>
                <w:color w:val="000000"/>
                <w:sz w:val="28"/>
              </w:rPr>
              <w:t>Blue Economy</w:t>
            </w:r>
            <w:r w:rsidRPr="00E1484B">
              <w:rPr>
                <w:rFonts w:ascii="TH SarabunIT๙" w:hAnsi="TH SarabunIT๙" w:cs="TH SarabunIT๙"/>
                <w:color w:val="000000"/>
                <w:sz w:val="28"/>
                <w:cs/>
              </w:rPr>
              <w:t>) การพัฒนาความเชื่อมโยงทางทะเล วิทยาศาสตร์และเทคโนโลยี การให้ความช่วยเหลือทางวิชาการ และการพัฒนาทรัพยากรมนุษย์</w:t>
            </w:r>
          </w:p>
          <w:p w:rsidR="00E1484B" w:rsidRPr="00E1484B" w:rsidRDefault="00E1484B" w:rsidP="00E1484B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E1484B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3.5 ที่ประชุมได้เป็นพยานการลงนามกฎบัตร </w:t>
            </w:r>
            <w:r w:rsidRPr="00E1484B">
              <w:rPr>
                <w:rFonts w:ascii="TH SarabunIT๙" w:hAnsi="TH SarabunIT๙" w:cs="TH SarabunIT๙"/>
                <w:color w:val="000000"/>
                <w:sz w:val="28"/>
              </w:rPr>
              <w:t xml:space="preserve">IORA </w:t>
            </w:r>
            <w:r w:rsidRPr="00E1484B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ของประเทศโซมาเลีย ซึ่งเข้าเป็นสมาชิกใหม่ล่าสุดของ </w:t>
            </w:r>
            <w:r w:rsidRPr="00E1484B">
              <w:rPr>
                <w:rFonts w:ascii="TH SarabunIT๙" w:hAnsi="TH SarabunIT๙" w:cs="TH SarabunIT๙"/>
                <w:color w:val="000000"/>
                <w:sz w:val="28"/>
              </w:rPr>
              <w:t xml:space="preserve">IORA </w:t>
            </w:r>
            <w:r w:rsidRPr="00E1484B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และการลงนามบันทึกความเข้าใจว่าด้วยความร่วมมือในการค้นหาและช่วยเหลือในมหาสมุทรอินเดีย </w:t>
            </w:r>
            <w:r w:rsidRPr="00E1484B">
              <w:rPr>
                <w:rFonts w:ascii="TH SarabunIT๙" w:hAnsi="TH SarabunIT๙" w:cs="TH SarabunIT๙"/>
                <w:color w:val="000000"/>
                <w:sz w:val="28"/>
              </w:rPr>
              <w:t xml:space="preserve">(MOU on Search and Rescue Cooperation in the Indian Ocean) </w:t>
            </w:r>
            <w:r w:rsidRPr="00E1484B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ของประเทศศรีลังกาและแทนซาเนีย (ซึ่งไทยได้ลงนามเป็นภาคีแล้วในการประชุมสภารัฐมนตรี </w:t>
            </w:r>
            <w:r w:rsidRPr="00E1484B">
              <w:rPr>
                <w:rFonts w:ascii="TH SarabunIT๙" w:hAnsi="TH SarabunIT๙" w:cs="TH SarabunIT๙"/>
                <w:color w:val="000000"/>
                <w:sz w:val="28"/>
              </w:rPr>
              <w:t xml:space="preserve">IORA </w:t>
            </w:r>
            <w:r w:rsidRPr="00E1484B">
              <w:rPr>
                <w:rFonts w:ascii="TH SarabunIT๙" w:hAnsi="TH SarabunIT๙" w:cs="TH SarabunIT๙"/>
                <w:color w:val="000000"/>
                <w:sz w:val="28"/>
                <w:cs/>
              </w:rPr>
              <w:t>ครั้งที่ 15 เมื่อเดือนตุลาคม 2558) นอกจากนี้ ที่ประชุมได้หารือ</w:t>
            </w:r>
            <w:r w:rsidRPr="00E1484B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 xml:space="preserve">ถึงการขยายการเข้าร่วมเป็นสมาชิกของ </w:t>
            </w:r>
            <w:r w:rsidRPr="00E1484B">
              <w:rPr>
                <w:rFonts w:ascii="TH SarabunIT๙" w:hAnsi="TH SarabunIT๙" w:cs="TH SarabunIT๙"/>
                <w:color w:val="000000"/>
                <w:sz w:val="28"/>
              </w:rPr>
              <w:t xml:space="preserve">IORA </w:t>
            </w:r>
            <w:r w:rsidRPr="00E1484B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โดยจะพิจารณาเชิญประเทศรอบมหาสมุทรอินเดียที่มีศักยภาพ </w:t>
            </w:r>
            <w:r w:rsidRPr="00E1484B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 xml:space="preserve">เช่น เมียนมา และมัลดีฟ </w:t>
            </w:r>
          </w:p>
          <w:p w:rsidR="00E1484B" w:rsidRPr="00E1484B" w:rsidRDefault="00E1484B" w:rsidP="00E1484B">
            <w:pPr>
              <w:spacing w:after="12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E1484B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4. </w:t>
            </w:r>
            <w:r w:rsidRPr="00E1484B">
              <w:rPr>
                <w:rFonts w:ascii="TH SarabunIT๙" w:hAnsi="TH SarabunIT๙" w:cs="TH SarabunIT๙"/>
                <w:color w:val="000000"/>
                <w:sz w:val="28"/>
              </w:rPr>
              <w:t xml:space="preserve">IORA </w:t>
            </w:r>
            <w:r w:rsidRPr="00E1484B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เป็นเวทีความร่วมมือที่เน้นส่งเสริมความร่วมมืออย่างรอบด้าน เพื่ออำนวยความสะดวกด้านการค้า </w:t>
            </w:r>
            <w:r w:rsidRPr="00E1484B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การลงทุน เพี่อความมั่นคงและความปลอดภัยทางทะเลและเพื่อการพัฒนาเศรษฐกิจอย่างยั่งยืน โดยมีความสอดคล้อง</w:t>
            </w:r>
            <w:r w:rsidRPr="00E1484B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กับนโยบายของไทยในหลายด้าน เช่น การจัดการด้านการประมง เศรษฐกิจภาคทะเล (</w:t>
            </w:r>
            <w:r w:rsidRPr="00E1484B">
              <w:rPr>
                <w:rFonts w:ascii="TH SarabunIT๙" w:hAnsi="TH SarabunIT๙" w:cs="TH SarabunIT๙"/>
                <w:color w:val="000000"/>
                <w:sz w:val="28"/>
              </w:rPr>
              <w:t xml:space="preserve">Blue Economy) </w:t>
            </w:r>
            <w:r w:rsidRPr="00E1484B">
              <w:rPr>
                <w:rFonts w:ascii="TH SarabunIT๙" w:hAnsi="TH SarabunIT๙" w:cs="TH SarabunIT๙"/>
                <w:color w:val="000000"/>
                <w:sz w:val="28"/>
                <w:cs/>
              </w:rPr>
              <w:t>การส่งเสริม</w:t>
            </w:r>
            <w:r w:rsidRPr="00E1484B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 xml:space="preserve">การท่องเที่ยวการบริหารจัดการภัยพิบัติ และการพัฒนาความเชื่อมโยงทางทะเล ดังนั้น การให้ความสำคัญกับ </w:t>
            </w:r>
            <w:r w:rsidRPr="00E1484B">
              <w:rPr>
                <w:rFonts w:ascii="TH SarabunIT๙" w:hAnsi="TH SarabunIT๙" w:cs="TH SarabunIT๙"/>
                <w:color w:val="000000"/>
                <w:sz w:val="28"/>
              </w:rPr>
              <w:t xml:space="preserve">IORA </w:t>
            </w:r>
            <w:r w:rsidRPr="00E1484B">
              <w:rPr>
                <w:rFonts w:ascii="TH SarabunIT๙" w:hAnsi="TH SarabunIT๙" w:cs="TH SarabunIT๙"/>
                <w:color w:val="000000"/>
                <w:sz w:val="28"/>
              </w:rPr>
              <w:br/>
            </w:r>
            <w:r w:rsidRPr="00E1484B">
              <w:rPr>
                <w:rFonts w:ascii="TH SarabunIT๙" w:hAnsi="TH SarabunIT๙" w:cs="TH SarabunIT๙"/>
                <w:color w:val="000000"/>
                <w:sz w:val="28"/>
                <w:cs/>
              </w:rPr>
              <w:t>จึงเป็นการเปิดโอกาสให้ไทยมีส่วนร่วมให้ไทยมีส่วนร่วมในเวทีดังกล่าวอย่างเป็นรูปธรรม และสามารถแสดงบทบาท</w:t>
            </w:r>
            <w:r w:rsidRPr="00E1484B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ในฐานะประเทศสมาชิกได้อย่างสร้างสรรค์</w:t>
            </w:r>
          </w:p>
          <w:p w:rsidR="00E1484B" w:rsidRDefault="00E1484B" w:rsidP="009D1D74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1484B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มติ ครม. </w:t>
            </w:r>
            <w:r w:rsidRPr="00E1484B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  <w:r w:rsidR="009D1D74">
              <w:rPr>
                <w:rFonts w:ascii="TH SarabunIT๙" w:hAnsi="TH SarabunIT๙" w:cs="TH SarabunIT๙" w:hint="cs"/>
                <w:sz w:val="28"/>
                <w:cs/>
              </w:rPr>
              <w:t xml:space="preserve">1. รับทราบและเห็นชอบทั้ง 2 ข้อ </w:t>
            </w:r>
            <w:r w:rsidR="009D1D74" w:rsidRPr="009D1D74">
              <w:rPr>
                <w:rFonts w:ascii="TH SarabunIT๙" w:hAnsi="TH SarabunIT๙" w:cs="TH SarabunIT๙" w:hint="cs"/>
                <w:spacing w:val="-20"/>
                <w:sz w:val="28"/>
                <w:cs/>
              </w:rPr>
              <w:t>ตามที่</w:t>
            </w:r>
            <w:r w:rsidR="0090495E">
              <w:rPr>
                <w:rFonts w:ascii="TH SarabunIT๙" w:hAnsi="TH SarabunIT๙" w:cs="TH SarabunIT๙" w:hint="cs"/>
                <w:spacing w:val="-20"/>
                <w:sz w:val="28"/>
                <w:cs/>
              </w:rPr>
              <w:t xml:space="preserve"> กต.</w:t>
            </w:r>
            <w:r w:rsidR="009D1D74">
              <w:rPr>
                <w:rFonts w:ascii="TH SarabunIT๙" w:hAnsi="TH SarabunIT๙" w:cs="TH SarabunIT๙" w:hint="cs"/>
                <w:sz w:val="28"/>
                <w:cs/>
              </w:rPr>
              <w:t xml:space="preserve"> ทั้งนี้ ให้</w:t>
            </w:r>
            <w:r w:rsidR="0090495E">
              <w:rPr>
                <w:rFonts w:ascii="TH SarabunIT๙" w:hAnsi="TH SarabunIT๙" w:cs="TH SarabunIT๙" w:hint="cs"/>
                <w:sz w:val="28"/>
                <w:cs/>
              </w:rPr>
              <w:t xml:space="preserve"> กต. </w:t>
            </w:r>
            <w:r w:rsidR="009D1D74">
              <w:rPr>
                <w:rFonts w:ascii="TH SarabunIT๙" w:hAnsi="TH SarabunIT๙" w:cs="TH SarabunIT๙" w:hint="cs"/>
                <w:sz w:val="28"/>
                <w:cs/>
              </w:rPr>
              <w:t>และหน่วยงานที่เกี่ยวข้องรับความเห็นของ</w:t>
            </w:r>
            <w:r w:rsidR="0090495E">
              <w:rPr>
                <w:rFonts w:ascii="TH SarabunIT๙" w:hAnsi="TH SarabunIT๙" w:cs="TH SarabunIT๙" w:hint="cs"/>
                <w:sz w:val="28"/>
                <w:cs/>
              </w:rPr>
              <w:t xml:space="preserve"> สศช. </w:t>
            </w:r>
            <w:r w:rsidR="009D1D74">
              <w:rPr>
                <w:rFonts w:ascii="TH SarabunIT๙" w:hAnsi="TH SarabunIT๙" w:cs="TH SarabunIT๙" w:hint="cs"/>
                <w:sz w:val="28"/>
                <w:cs/>
              </w:rPr>
              <w:t>ไปพิจารณาดำเนินการในส่วนที่เกี่ยวข้องต่อไปด้วย</w:t>
            </w:r>
          </w:p>
          <w:p w:rsidR="009D1D74" w:rsidRPr="00E1484B" w:rsidRDefault="009D1D74" w:rsidP="0090495E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 ให้</w:t>
            </w:r>
            <w:r w:rsidR="0090495E">
              <w:rPr>
                <w:rFonts w:ascii="TH SarabunIT๙" w:hAnsi="TH SarabunIT๙" w:cs="TH SarabunIT๙" w:hint="cs"/>
                <w:sz w:val="28"/>
                <w:cs/>
              </w:rPr>
              <w:t xml:space="preserve"> พณ.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ร่วมกับ</w:t>
            </w:r>
            <w:r w:rsidR="0090495E">
              <w:rPr>
                <w:rFonts w:ascii="TH SarabunIT๙" w:hAnsi="TH SarabunIT๙" w:cs="TH SarabunIT๙" w:hint="cs"/>
                <w:sz w:val="28"/>
                <w:cs/>
              </w:rPr>
              <w:t xml:space="preserve"> กต.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สำนักงานคณะกรรมการส่งเสริมการลงทุน และหน่วยงานที่เกี่ยวข้องเร่งรัดดำเนินการตามมติ ครม. เมื่อวันที่ 8 ก.ย. 2558 </w:t>
            </w:r>
            <w:r>
              <w:rPr>
                <w:rFonts w:ascii="TH SarabunIT๙" w:hAnsi="TH SarabunIT๙" w:cs="TH SarabunIT๙"/>
                <w:sz w:val="28"/>
              </w:rPr>
              <w:t>[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เรื่อง รายงานผลการปฏิบัติงานของรองนายกรัฐมนตรี </w:t>
            </w:r>
            <w:r w:rsidR="0090495E">
              <w:rPr>
                <w:rFonts w:ascii="TH SarabunIT๙" w:hAnsi="TH SarabunIT๙" w:cs="TH SarabunIT๙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sz w:val="28"/>
                <w:cs/>
              </w:rPr>
              <w:t>(พลเอก ธนะศักดิ์ ปฏิมาประกร) ในการเดินทางเข้าร่วมการประชุมสุดยอดผู้นำเวทีความร่วมมือเพื่อการพัฒนา</w:t>
            </w:r>
            <w:r w:rsidR="0090495E">
              <w:rPr>
                <w:rFonts w:ascii="TH SarabunIT๙" w:hAnsi="TH SarabunIT๙" w:cs="TH SarabunIT๙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หมู่เกาะแปซิฟิก ครั้งที่ 3 ณ กรุงซูวา สาธารณรัฐฟิจิระหว่างวันที่ 31 ส.ค. </w:t>
            </w:r>
            <w:r>
              <w:rPr>
                <w:rFonts w:ascii="TH SarabunIT๙" w:hAnsi="TH SarabunIT๙" w:cs="TH SarabunIT๙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3 ก.ย. 2558</w:t>
            </w:r>
            <w:r>
              <w:rPr>
                <w:rFonts w:ascii="TH SarabunIT๙" w:hAnsi="TH SarabunIT๙" w:cs="TH SarabunIT๙"/>
                <w:sz w:val="28"/>
              </w:rPr>
              <w:t xml:space="preserve">]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ที่ให้ความสำคัญ</w:t>
            </w:r>
            <w:r w:rsidR="0090495E">
              <w:rPr>
                <w:rFonts w:ascii="TH SarabunIT๙" w:hAnsi="TH SarabunIT๙" w:cs="TH SarabunIT๙"/>
                <w:sz w:val="28"/>
                <w:cs/>
              </w:rPr>
              <w:br/>
            </w:r>
            <w:r w:rsidR="0090495E">
              <w:rPr>
                <w:rFonts w:ascii="TH SarabunIT๙" w:hAnsi="TH SarabunIT๙" w:cs="TH SarabunIT๙" w:hint="cs"/>
                <w:sz w:val="28"/>
                <w:cs/>
              </w:rPr>
              <w:t>กับการสร้างความร่วมมือทางด้านเศรษฐกิจ โดยเน้นการสร้างบทบาทของไทยในฐานะผู้นำในการเข้าสู่ตลาดการค้าและการลงทุนกับกลุ่มประเทศหมู่เกาะซึ่งเป็นแหล่งลงทุนในอุตสาหกรรมประมงที่สำคัญ</w:t>
            </w:r>
          </w:p>
        </w:tc>
        <w:tc>
          <w:tcPr>
            <w:tcW w:w="5812" w:type="dxa"/>
          </w:tcPr>
          <w:p w:rsidR="00E1484B" w:rsidRPr="00E1484B" w:rsidRDefault="00E1484B" w:rsidP="00E1484B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E1484B" w:rsidRPr="00E1484B" w:rsidRDefault="00E1484B" w:rsidP="00E1484B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E1484B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</w:t>
            </w:r>
            <w:r w:rsidRPr="00E1484B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E1484B">
              <w:rPr>
                <w:rFonts w:ascii="TH SarabunIT๙" w:hAnsi="TH SarabunIT๙" w:cs="TH SarabunIT๙"/>
                <w:color w:val="000000"/>
                <w:sz w:val="28"/>
              </w:rPr>
              <w:t>:</w:t>
            </w:r>
            <w:r w:rsidRPr="00E1484B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กต. /กษ. (สกต.)</w:t>
            </w:r>
          </w:p>
          <w:p w:rsidR="00E1484B" w:rsidRPr="00E1484B" w:rsidRDefault="00E1484B" w:rsidP="00E1484B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E1484B" w:rsidRPr="00E1484B" w:rsidRDefault="00E1484B" w:rsidP="00E1484B">
            <w:pPr>
              <w:spacing w:after="120" w:line="240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E1484B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ประโยชน์ที่ได้รับ </w:t>
            </w:r>
            <w:r w:rsidRPr="00E1484B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</w:p>
          <w:p w:rsidR="00E1484B" w:rsidRPr="00E1484B" w:rsidRDefault="00E1484B" w:rsidP="00E1484B">
            <w:pPr>
              <w:spacing w:after="120" w:line="240" w:lineRule="auto"/>
              <w:ind w:firstLine="742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E1484B">
              <w:rPr>
                <w:rFonts w:ascii="TH SarabunIT๙" w:hAnsi="TH SarabunIT๙" w:cs="TH SarabunIT๙"/>
                <w:sz w:val="28"/>
                <w:cs/>
              </w:rPr>
              <w:t>เพื่อ</w:t>
            </w:r>
            <w:r w:rsidRPr="00E1484B">
              <w:rPr>
                <w:rFonts w:ascii="TH SarabunIT๙" w:hAnsi="TH SarabunIT๙" w:cs="TH SarabunIT๙"/>
                <w:color w:val="000000"/>
                <w:sz w:val="28"/>
                <w:cs/>
              </w:rPr>
              <w:t>อำนวยความสะดวกด้านการลงทุน เพี่อความมั่นคงและความปลอดภัยทางทะเลและเพื่อการพัฒนาเศรษฐกิจอย่างยั่งยืน</w:t>
            </w:r>
          </w:p>
          <w:p w:rsidR="00E1484B" w:rsidRPr="00E1484B" w:rsidRDefault="00E1484B" w:rsidP="00E1484B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E1484B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กำหนดรายงานผลการปฏิบัติเพื่อเสนอ ครม.</w:t>
            </w:r>
            <w:r w:rsidRPr="00E1484B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; </w:t>
            </w:r>
          </w:p>
          <w:p w:rsidR="00E1484B" w:rsidRPr="00E1484B" w:rsidRDefault="00E1484B" w:rsidP="00E1484B">
            <w:pPr>
              <w:spacing w:after="0" w:line="240" w:lineRule="auto"/>
              <w:ind w:firstLine="742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E1484B"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</w:tr>
    </w:tbl>
    <w:p w:rsidR="00E1484B" w:rsidRDefault="00E1484B" w:rsidP="00E1484B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>
        <w:rPr>
          <w:rFonts w:ascii="TH SarabunIT๙" w:hAnsi="TH SarabunIT๙" w:cs="TH SarabunIT๙"/>
          <w:b/>
          <w:bCs/>
          <w:color w:val="000000"/>
          <w:sz w:val="28"/>
          <w:cs/>
        </w:rPr>
        <w:lastRenderedPageBreak/>
        <w:t>ผลการประชุมคณะรัฐมนตรี</w:t>
      </w:r>
    </w:p>
    <w:p w:rsidR="00E1484B" w:rsidRDefault="00E1484B" w:rsidP="00E1484B">
      <w:pPr>
        <w:spacing w:after="0"/>
        <w:jc w:val="center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  <w:cs/>
        </w:rPr>
        <w:t xml:space="preserve">ครั้งที่ </w:t>
      </w:r>
      <w:r>
        <w:rPr>
          <w:rFonts w:ascii="TH SarabunIT๙" w:hAnsi="TH SarabunIT๙" w:cs="TH SarabunIT๙" w:hint="cs"/>
          <w:b/>
          <w:bCs/>
          <w:sz w:val="28"/>
          <w:cs/>
        </w:rPr>
        <w:t>51</w:t>
      </w:r>
      <w:r>
        <w:rPr>
          <w:rFonts w:ascii="TH SarabunIT๙" w:hAnsi="TH SarabunIT๙" w:cs="TH SarabunIT๙"/>
          <w:b/>
          <w:bCs/>
          <w:sz w:val="28"/>
          <w:cs/>
        </w:rPr>
        <w:t>/</w:t>
      </w:r>
      <w:r>
        <w:rPr>
          <w:rFonts w:ascii="TH SarabunIT๙" w:hAnsi="TH SarabunIT๙" w:cs="TH SarabunIT๙" w:hint="cs"/>
          <w:b/>
          <w:bCs/>
          <w:sz w:val="28"/>
          <w:cs/>
        </w:rPr>
        <w:t>2559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วัน</w:t>
      </w:r>
      <w:r>
        <w:rPr>
          <w:rFonts w:ascii="TH SarabunIT๙" w:hAnsi="TH SarabunIT๙" w:cs="TH SarabunIT๙" w:hint="cs"/>
          <w:b/>
          <w:bCs/>
          <w:sz w:val="28"/>
          <w:cs/>
        </w:rPr>
        <w:t>อังคาร</w:t>
      </w:r>
      <w:r>
        <w:rPr>
          <w:rFonts w:ascii="TH SarabunIT๙" w:hAnsi="TH SarabunIT๙" w:cs="TH SarabunIT๙"/>
          <w:b/>
          <w:bCs/>
          <w:sz w:val="28"/>
          <w:cs/>
        </w:rPr>
        <w:t xml:space="preserve">ที่ </w:t>
      </w:r>
      <w:r>
        <w:rPr>
          <w:rFonts w:ascii="TH SarabunIT๙" w:hAnsi="TH SarabunIT๙" w:cs="TH SarabunIT๙" w:hint="cs"/>
          <w:b/>
          <w:bCs/>
          <w:sz w:val="28"/>
          <w:cs/>
        </w:rPr>
        <w:t>27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ธันวาคม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2559</w:t>
      </w:r>
    </w:p>
    <w:p w:rsidR="00E1484B" w:rsidRDefault="00E1484B" w:rsidP="00E1484B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  <w:cs/>
        </w:rPr>
      </w:pPr>
      <w:r>
        <w:rPr>
          <w:rFonts w:ascii="TH SarabunIT๙" w:hAnsi="TH SarabunIT๙" w:cs="TH SarabunIT๙"/>
          <w:b/>
          <w:bCs/>
          <w:color w:val="000000"/>
          <w:sz w:val="28"/>
          <w:cs/>
        </w:rPr>
        <w:t>กระทรวงเกษตรและสหกรณ์</w:t>
      </w:r>
    </w:p>
    <w:p w:rsidR="00E1484B" w:rsidRPr="00345383" w:rsidRDefault="00E1484B" w:rsidP="00E1484B">
      <w:pPr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  <w:cs/>
        </w:rPr>
        <w:t>เรื่องเพื่</w:t>
      </w:r>
      <w:r>
        <w:rPr>
          <w:rFonts w:ascii="TH SarabunIT๙" w:hAnsi="TH SarabunIT๙" w:cs="TH SarabunIT๙" w:hint="cs"/>
          <w:b/>
          <w:bCs/>
          <w:sz w:val="28"/>
          <w:cs/>
        </w:rPr>
        <w:t>อพิจารณา</w:t>
      </w:r>
      <w:r w:rsidRPr="00345383">
        <w:rPr>
          <w:rFonts w:ascii="TH SarabunIT๙" w:hAnsi="TH SarabunIT๙" w:cs="TH SarabunIT๙"/>
          <w:b/>
          <w:bCs/>
          <w:sz w:val="28"/>
          <w:cs/>
        </w:rPr>
        <w:t xml:space="preserve"> (</w:t>
      </w:r>
      <w:r w:rsidRPr="00345383">
        <w:rPr>
          <w:rFonts w:cs="TH SarabunIT๙" w:hint="cs"/>
          <w:b/>
          <w:bCs/>
          <w:sz w:val="28"/>
          <w:cs/>
        </w:rPr>
        <w:t>กษ.</w:t>
      </w:r>
      <w:r>
        <w:rPr>
          <w:rFonts w:cs="TH SarabunIT๙" w:hint="cs"/>
          <w:b/>
          <w:bCs/>
          <w:sz w:val="28"/>
          <w:cs/>
        </w:rPr>
        <w:t xml:space="preserve"> เสนอความเห็น/เกี่ยวข้อง</w:t>
      </w:r>
      <w:r>
        <w:rPr>
          <w:rFonts w:ascii="TH SarabunIT๙" w:hAnsi="TH SarabunIT๙" w:cs="TH SarabunIT๙"/>
          <w:b/>
          <w:bCs/>
          <w:sz w:val="28"/>
        </w:rPr>
        <w:t>)</w:t>
      </w:r>
    </w:p>
    <w:tbl>
      <w:tblPr>
        <w:tblW w:w="14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900"/>
        <w:gridCol w:w="5530"/>
      </w:tblGrid>
      <w:tr w:rsidR="00E1484B" w:rsidTr="00E1484B"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84B" w:rsidRDefault="00E1484B" w:rsidP="00E1484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เรื่อง/สารัตถะ/มติ/อื่นๆ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84B" w:rsidRDefault="00E1484B" w:rsidP="00E1484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หน่วยงานที่รับผิดชอบ/เจ้าของเรื่อง</w:t>
            </w:r>
          </w:p>
        </w:tc>
      </w:tr>
      <w:tr w:rsidR="00E1484B" w:rsidTr="00E1484B">
        <w:trPr>
          <w:trHeight w:val="4668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84B" w:rsidRPr="001A2AE6" w:rsidRDefault="00E1484B" w:rsidP="00E1484B">
            <w:pPr>
              <w:spacing w:afterLines="20" w:line="240" w:lineRule="auto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2712</w:t>
            </w:r>
            <w:r w:rsidRPr="001A2AE6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59</w:t>
            </w:r>
          </w:p>
          <w:p w:rsidR="00E1484B" w:rsidRPr="001A2AE6" w:rsidRDefault="00E1484B" w:rsidP="00E1484B">
            <w:pPr>
              <w:spacing w:afterLines="20" w:line="240" w:lineRule="auto"/>
              <w:ind w:left="567" w:hanging="567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E1484B" w:rsidRPr="00740162" w:rsidRDefault="00E1484B" w:rsidP="00E1484B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1A2AE6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</w:t>
            </w:r>
            <w:r w:rsidRPr="001A2AE6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1A2AE6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  <w:r>
              <w:rPr>
                <w:rFonts w:ascii="TH SarabunIT๙" w:hAnsi="TH SarabunIT๙" w:cs="TH SarabunIT๙" w:hint="cs"/>
                <w:cs/>
              </w:rPr>
              <w:t xml:space="preserve">ขอความเห็นชอบแผนพัฒนาการเดินเรือระหว่างประเทศในแม่น้ำล้านช้าง </w:t>
            </w:r>
            <w:r>
              <w:rPr>
                <w:rFonts w:ascii="TH SarabunIT๙" w:hAnsi="TH SarabunIT๙" w:cs="TH SarabunIT๙"/>
                <w:cs/>
              </w:rPr>
              <w:t>–</w:t>
            </w:r>
            <w:r>
              <w:rPr>
                <w:rFonts w:ascii="TH SarabunIT๙" w:hAnsi="TH SarabunIT๙" w:cs="TH SarabunIT๙" w:hint="cs"/>
                <w:cs/>
              </w:rPr>
              <w:t xml:space="preserve"> แม่น้ำโขง ค.ศ. 2015 </w:t>
            </w:r>
            <w:r>
              <w:rPr>
                <w:rFonts w:ascii="TH SarabunIT๙" w:hAnsi="TH SarabunIT๙" w:cs="TH SarabunIT๙"/>
                <w:cs/>
              </w:rPr>
              <w:t>–</w:t>
            </w:r>
            <w:r>
              <w:rPr>
                <w:rFonts w:ascii="TH SarabunIT๙" w:hAnsi="TH SarabunIT๙" w:cs="TH SarabunIT๙" w:hint="cs"/>
                <w:cs/>
              </w:rPr>
              <w:t xml:space="preserve"> 2025 และการดำเนินงานเบื้องต้นโครงการปรับปรุงร่องน้ำทางเดินเรือในแม่น้ำล้านช้าง </w:t>
            </w:r>
            <w:r>
              <w:rPr>
                <w:rFonts w:ascii="TH SarabunIT๙" w:hAnsi="TH SarabunIT๙" w:cs="TH SarabunIT๙"/>
                <w:cs/>
              </w:rPr>
              <w:t>–</w:t>
            </w:r>
            <w:r>
              <w:rPr>
                <w:rFonts w:ascii="TH SarabunIT๙" w:hAnsi="TH SarabunIT๙" w:cs="TH SarabunIT๙" w:hint="cs"/>
                <w:cs/>
              </w:rPr>
              <w:t xml:space="preserve"> แม่น้ำโขง</w:t>
            </w:r>
          </w:p>
          <w:p w:rsidR="00E1484B" w:rsidRPr="00F2306C" w:rsidRDefault="00E1484B" w:rsidP="00E1484B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E1484B" w:rsidRPr="00F2306C" w:rsidRDefault="00E1484B" w:rsidP="00E1484B">
            <w:pPr>
              <w:tabs>
                <w:tab w:val="left" w:pos="851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1A2AE6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สารัตถะ </w:t>
            </w:r>
            <w:r w:rsidRPr="001A2AE6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: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คค. เสนอ ครม. พิจารณา ดังนี้</w:t>
            </w:r>
          </w:p>
          <w:p w:rsidR="00E1484B" w:rsidRDefault="00E1484B" w:rsidP="00E1484B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1. ให้ความเห็นชอบแผนพัฒนาการเดินเรือระหว่างประเทศในแม่น้ำล้านช้าง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แม่น้ำโขง ค.ศ. 2015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2025 (ตามข้อ 1) เพื่อใช้เป็นกรอบแนวทางในการพัฒนาการขนส่งทางน้ำระหว่างประเทศในแม่น้ำล้านช้าง - แม่น้ำโขง ให้เกิดความสะดวก ความปลอดภัย และเป็นไปตามข้อตกลงระหว่างประเทศสมาชิก</w:t>
            </w:r>
          </w:p>
          <w:p w:rsidR="00E1484B" w:rsidRDefault="00E1484B" w:rsidP="00E1484B">
            <w:pPr>
              <w:spacing w:after="12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2. ให้ความเห็นชอบการดำเนินงานเบื้องต้นโครงการปรับปรุงร่องน้ำทางเดินเรือในแม่น้ำล้านช้าง - แม่น้ำโขง (งานศึกษา สำรวจ ออกแบบ) (ตามข้อ 2) และให้ความเห็นชอบให้เจ้าหน้าที่ฝ่ายไทยเข้าร่วมโครงการดังกล่าว</w:t>
            </w:r>
          </w:p>
          <w:p w:rsidR="00E1484B" w:rsidRPr="00443C34" w:rsidRDefault="00E1484B" w:rsidP="00E1484B">
            <w:pPr>
              <w:spacing w:after="12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3. ให้ความเห็นชอบให้กรมเจ้าท่า คค. เป็นหน่วยงานปฏิบัติและประสานงานหลักในการดำเนินการ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ตามแผนพัฒนาการเดินเรือระหว่างประเทศ ค.ศ. 2015 - 2025 และการดำเนินงานเบื้องต้นโครงการปรับปรุงร่องน้ำทางเดินเรือในแม่น้ำล้านช้าง - แม่น้ำโขง</w:t>
            </w:r>
          </w:p>
          <w:p w:rsidR="00E1484B" w:rsidRDefault="00E1484B" w:rsidP="00E1484B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  <w:u w:val="single"/>
              </w:rPr>
            </w:pPr>
            <w:r w:rsidRPr="001A2AE6">
              <w:rPr>
                <w:rFonts w:ascii="TH SarabunIT๙" w:hAnsi="TH SarabunIT๙" w:cs="TH SarabunIT๙" w:hint="cs"/>
                <w:color w:val="000000"/>
                <w:sz w:val="28"/>
                <w:u w:val="single"/>
                <w:cs/>
              </w:rPr>
              <w:t>โดยมีรายละเอียดสรุปได้ ดังนี้</w:t>
            </w:r>
          </w:p>
          <w:p w:rsidR="00E1484B" w:rsidRDefault="00E1484B" w:rsidP="00E1484B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1. </w:t>
            </w:r>
            <w:r w:rsidRPr="00FF19BF">
              <w:rPr>
                <w:rFonts w:ascii="TH SarabunIT๙" w:hAnsi="TH SarabunIT๙" w:cs="TH SarabunIT๙"/>
                <w:color w:val="000000"/>
                <w:sz w:val="28"/>
                <w:cs/>
              </w:rPr>
              <w:t>กระทรวงคมนาคมได้เสนอขอความเห็นชอบแผนพัฒนาการเดินเรือระหว่างประเทศในแม่น้ำล้านช้าง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FF19BF">
              <w:rPr>
                <w:rFonts w:ascii="TH SarabunIT๙" w:hAnsi="TH SarabunIT๙" w:cs="TH SarabunIT๙"/>
                <w:color w:val="000000"/>
                <w:sz w:val="28"/>
              </w:rPr>
              <w:t>–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Pr="00FF19BF">
              <w:rPr>
                <w:rFonts w:ascii="TH SarabunIT๙" w:hAnsi="TH SarabunIT๙" w:cs="TH SarabunIT๙"/>
                <w:color w:val="000000"/>
                <w:sz w:val="28"/>
                <w:cs/>
              </w:rPr>
              <w:t>แม่น้ำโขง ค.ศ. ๒๐๑๕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FF19BF">
              <w:rPr>
                <w:rFonts w:ascii="TH SarabunIT๙" w:hAnsi="TH SarabunIT๙" w:cs="TH SarabunIT๙"/>
                <w:color w:val="000000"/>
                <w:sz w:val="28"/>
              </w:rPr>
              <w:t>–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Pr="00FF19BF">
              <w:rPr>
                <w:rFonts w:ascii="TH SarabunIT๙" w:hAnsi="TH SarabunIT๙" w:cs="TH SarabunIT๙"/>
                <w:color w:val="000000"/>
                <w:sz w:val="28"/>
                <w:cs/>
              </w:rPr>
              <w:t>๒๐๒๕ และการดำเนินงานเบื้องต้นโครงการปรับปรุงร่องน้ำทางเดินเรือในแม่น้ำล้านช้าง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FF19BF">
              <w:rPr>
                <w:rFonts w:ascii="TH SarabunIT๙" w:hAnsi="TH SarabunIT๙" w:cs="TH SarabunIT๙"/>
                <w:color w:val="000000"/>
                <w:sz w:val="28"/>
              </w:rPr>
              <w:t>–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Pr="00FF19BF">
              <w:rPr>
                <w:rFonts w:ascii="TH SarabunIT๙" w:hAnsi="TH SarabunIT๙" w:cs="TH SarabunIT๙"/>
                <w:color w:val="000000"/>
                <w:sz w:val="28"/>
                <w:cs/>
              </w:rPr>
              <w:t>แม่น้ำโขง ภายใต้บันทึกความเข้าใจว่าด้วยแนวทางเกี่ยวกับการบำรุงรักษาและปรับปรุงร่องน้ำเพื่อการเดินเรือในแม่น้ำล้านช้าง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FF19BF">
              <w:rPr>
                <w:rFonts w:ascii="TH SarabunIT๙" w:hAnsi="TH SarabunIT๙" w:cs="TH SarabunIT๙"/>
                <w:color w:val="000000"/>
                <w:sz w:val="28"/>
              </w:rPr>
              <w:t>–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Pr="00FF19BF">
              <w:rPr>
                <w:rFonts w:ascii="TH SarabunIT๙" w:hAnsi="TH SarabunIT๙" w:cs="TH SarabunIT๙"/>
                <w:color w:val="000000"/>
                <w:sz w:val="28"/>
                <w:cs/>
              </w:rPr>
              <w:t>แม่น้ำโขง (</w:t>
            </w:r>
            <w:r w:rsidRPr="00FF19BF">
              <w:rPr>
                <w:rFonts w:ascii="TH SarabunIT๙" w:hAnsi="TH SarabunIT๙" w:cs="TH SarabunIT๙"/>
                <w:color w:val="000000"/>
                <w:sz w:val="28"/>
              </w:rPr>
              <w:t xml:space="preserve">Annex 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3</w:t>
            </w:r>
            <w:r w:rsidRPr="00FF19BF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: </w:t>
            </w:r>
            <w:r w:rsidRPr="00FF19BF">
              <w:rPr>
                <w:rFonts w:ascii="TH SarabunIT๙" w:hAnsi="TH SarabunIT๙" w:cs="TH SarabunIT๙"/>
                <w:color w:val="000000"/>
                <w:sz w:val="28"/>
              </w:rPr>
              <w:t>Guidelines on the Maintenance and Improvement of the Navigability of the Lancang–Mekong River)</w:t>
            </w:r>
          </w:p>
          <w:p w:rsidR="00E1484B" w:rsidRDefault="00E1484B" w:rsidP="00E1484B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5E4291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2.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Pr="00FF19BF">
              <w:rPr>
                <w:rFonts w:ascii="TH SarabunIT๙" w:hAnsi="TH SarabunIT๙" w:cs="TH SarabunIT๙"/>
                <w:color w:val="000000"/>
                <w:sz w:val="28"/>
                <w:cs/>
              </w:rPr>
              <w:t>แผนพัฒนาการเดินเรือระหว่างประเทศในแม่น้ำล้านช้าง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FF19BF">
              <w:rPr>
                <w:rFonts w:ascii="TH SarabunIT๙" w:hAnsi="TH SarabunIT๙" w:cs="TH SarabunIT๙"/>
                <w:color w:val="000000"/>
                <w:sz w:val="28"/>
              </w:rPr>
              <w:t>–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Pr="00FF19BF">
              <w:rPr>
                <w:rFonts w:ascii="TH SarabunIT๙" w:hAnsi="TH SarabunIT๙" w:cs="TH SarabunIT๙"/>
                <w:color w:val="000000"/>
                <w:sz w:val="28"/>
                <w:cs/>
              </w:rPr>
              <w:t>แม่น้ำโขง ค.ศ. ๒๐๑๕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Pr="00FF19BF">
              <w:rPr>
                <w:rFonts w:ascii="TH SarabunIT๙" w:hAnsi="TH SarabunIT๙" w:cs="TH SarabunIT๙"/>
                <w:color w:val="000000"/>
                <w:sz w:val="28"/>
              </w:rPr>
              <w:t>–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FF19BF">
              <w:rPr>
                <w:rFonts w:ascii="TH SarabunIT๙" w:hAnsi="TH SarabunIT๙" w:cs="TH SarabunIT๙"/>
                <w:color w:val="000000"/>
                <w:sz w:val="28"/>
                <w:cs/>
              </w:rPr>
              <w:t>๒๐๒๕ จัดทำขึ้นเพื่อใช้เป็นกรอบแนวทางในการพัฒนาการขนส่งทางน้ำระหว่างประเทศในแม่น้ำล้านช้าง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Pr="00FF19BF">
              <w:rPr>
                <w:rFonts w:ascii="TH SarabunIT๙" w:hAnsi="TH SarabunIT๙" w:cs="TH SarabunIT๙"/>
                <w:color w:val="000000"/>
                <w:sz w:val="28"/>
              </w:rPr>
              <w:t>–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FF19BF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แม่น้ำโขงในด้านต่างๆ ได้แก่ ร่องน้ำทางเดินเรือ เครื่องหมายช่วยเดินเรือ ระบบสนับสนุนการเดินเรือ การค้นหาช่วยเหลือผู้ประสบภัย การอบรมบุคลากรประจำเรือและบุคลากรบนฝั่ง และระบบสารสนเทศ เป็นต้น ซึ่งแบ่งการพัฒนาออกเป็น ๒ ระยะ คือ ระยะที่ ๑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 w:rsidRPr="00FF19BF">
              <w:rPr>
                <w:rFonts w:ascii="TH SarabunIT๙" w:hAnsi="TH SarabunIT๙" w:cs="TH SarabunIT๙"/>
                <w:color w:val="000000"/>
                <w:sz w:val="28"/>
                <w:cs/>
              </w:rPr>
              <w:lastRenderedPageBreak/>
              <w:t>ค.ศ. ๒๐๑๕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Pr="00FF19BF">
              <w:rPr>
                <w:rFonts w:ascii="TH SarabunIT๙" w:hAnsi="TH SarabunIT๙" w:cs="TH SarabunIT๙"/>
                <w:color w:val="000000"/>
                <w:sz w:val="28"/>
              </w:rPr>
              <w:t>–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Pr="00FF19BF">
              <w:rPr>
                <w:rFonts w:ascii="TH SarabunIT๙" w:hAnsi="TH SarabunIT๙" w:cs="TH SarabunIT๙"/>
                <w:color w:val="000000"/>
                <w:sz w:val="28"/>
                <w:cs/>
              </w:rPr>
              <w:t>๒๐๒๐ และระยะที่ ๒ ค.ศ. ๒๐๒๐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FF19BF">
              <w:rPr>
                <w:rFonts w:ascii="TH SarabunIT๙" w:hAnsi="TH SarabunIT๙" w:cs="TH SarabunIT๙"/>
                <w:color w:val="000000"/>
                <w:sz w:val="28"/>
              </w:rPr>
              <w:t>–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Pr="00FF19BF">
              <w:rPr>
                <w:rFonts w:ascii="TH SarabunIT๙" w:hAnsi="TH SarabunIT๙" w:cs="TH SarabunIT๙"/>
                <w:color w:val="000000"/>
                <w:sz w:val="28"/>
                <w:cs/>
              </w:rPr>
              <w:t>๒๐๒๕ โดยได้รับการสนับสนุนงบประมาณจากรัฐบาลจีน</w:t>
            </w:r>
          </w:p>
          <w:p w:rsidR="00E1484B" w:rsidRDefault="00E1484B" w:rsidP="00E1484B">
            <w:pPr>
              <w:spacing w:after="12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3. </w:t>
            </w:r>
            <w:r w:rsidRPr="00FF19BF">
              <w:rPr>
                <w:rFonts w:ascii="TH SarabunIT๙" w:hAnsi="TH SarabunIT๙" w:cs="TH SarabunIT๙"/>
                <w:color w:val="000000"/>
                <w:sz w:val="28"/>
                <w:cs/>
              </w:rPr>
              <w:t>การดำเนินงานเบื้องต้นโครงการปรับปรุงร่องน้ำทางเดินเรือในแม่น้ำล้านช้าง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Pr="00FF19BF">
              <w:rPr>
                <w:rFonts w:ascii="TH SarabunIT๙" w:hAnsi="TH SarabunIT๙" w:cs="TH SarabunIT๙"/>
                <w:color w:val="000000"/>
                <w:sz w:val="28"/>
              </w:rPr>
              <w:t>–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Pr="00FF19BF">
              <w:rPr>
                <w:rFonts w:ascii="TH SarabunIT๙" w:hAnsi="TH SarabunIT๙" w:cs="TH SarabunIT๙"/>
                <w:color w:val="000000"/>
                <w:sz w:val="28"/>
                <w:cs/>
              </w:rPr>
              <w:t>แม่น้ำโขง เพื่อทำการศึกษา สำรวจ และออกแบบแนวทางการปรับปรุงร่องน้ำทางเดินเรือ โดยมีการสำรวจด้านกายภาพ การประเมินผลกระทบสิ่งแวดล้อม (</w:t>
            </w:r>
            <w:r w:rsidRPr="00FF19BF">
              <w:rPr>
                <w:rFonts w:ascii="TH SarabunIT๙" w:hAnsi="TH SarabunIT๙" w:cs="TH SarabunIT๙"/>
                <w:color w:val="000000"/>
                <w:sz w:val="28"/>
              </w:rPr>
              <w:t xml:space="preserve">EIA) </w:t>
            </w:r>
            <w:r w:rsidRPr="00FF19BF">
              <w:rPr>
                <w:rFonts w:ascii="TH SarabunIT๙" w:hAnsi="TH SarabunIT๙" w:cs="TH SarabunIT๙"/>
                <w:color w:val="000000"/>
                <w:sz w:val="28"/>
                <w:cs/>
              </w:rPr>
              <w:t>และผลกระทบทางสังคม (</w:t>
            </w:r>
            <w:r w:rsidRPr="00FF19BF">
              <w:rPr>
                <w:rFonts w:ascii="TH SarabunIT๙" w:hAnsi="TH SarabunIT๙" w:cs="TH SarabunIT๙"/>
                <w:color w:val="000000"/>
                <w:sz w:val="28"/>
              </w:rPr>
              <w:t xml:space="preserve">SIA) </w:t>
            </w:r>
            <w:r w:rsidRPr="00FF19BF">
              <w:rPr>
                <w:rFonts w:ascii="TH SarabunIT๙" w:hAnsi="TH SarabunIT๙" w:cs="TH SarabunIT๙"/>
                <w:color w:val="000000"/>
                <w:sz w:val="28"/>
                <w:cs/>
              </w:rPr>
              <w:t>และจัดทำเป็นรายงานผลการศึกษา เพื่อให้ประเทศสมาชิกพิจารณาให้ความเห็นชอบและนำไปปฏิบัติ</w:t>
            </w:r>
          </w:p>
          <w:p w:rsidR="00E1484B" w:rsidRDefault="00E1484B" w:rsidP="00E1484B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  <w:u w:val="single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u w:val="single"/>
                <w:cs/>
              </w:rPr>
              <w:t>ความเห็นของ กษ</w:t>
            </w:r>
          </w:p>
          <w:p w:rsidR="00E1484B" w:rsidRPr="008E7D1E" w:rsidRDefault="00E1484B" w:rsidP="00E1484B">
            <w:pPr>
              <w:spacing w:after="12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กษ. พิจารณาแล้ว เห็นว่าแผนพัฒนาการเดินเรือระหว่างประเทศในแม่น้ำล้านช้าง - แม่น้ำโขง ค.ศ. 2015-2025 จะเป็นประโยชน์กับการพัฒนาการขนส่งทางน้ำระหว่างประเทศสมาชิกในแม่น้ำล้านช้าง - แม่น้ำโขง ในการปรับปรุงร่องน้ำและอำนวยความสะดวกในการเดินเรือ และลดความเสี่ยงต่อการเกิดอุบัติเหตุ โดยไม่ก่อให้เกิดผลกระทบต่อสิ่งแวดล้อมและเขตแดนของประเทศ ซึ่งจะทำให้การขนส่งในแม่น้ำล้านช้าง - แม่น้ำโขง มีความปลอดภัยและสามารถเพิ่มขนาดบรรทุกของเรือที่ใช้ในการขนส่งได้มากขึ้น ดังนั้น กษ. จึงไม่มีข้อขัดข้องและข้อเสนอแนะเพิ่มเติมต่อแผนพัฒนาการเดินเรือระหว่างประเทศในแม่น้ำล้านช้าง - แม่น้ำโขง ค.ศ. 2015 - 2025 และการดำเนินงานเบื้องต้นโครงการปรับปรุงร่องน้ำทางเดินเรือในแม่น้ำล้านช้าง - แม่น้ำโขง ดังกล่าว</w:t>
            </w:r>
          </w:p>
          <w:p w:rsidR="00E1484B" w:rsidRPr="008F0BD3" w:rsidRDefault="00E1484B" w:rsidP="002D47B9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1A2AE6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มติ ครม.</w:t>
            </w:r>
            <w:r w:rsidRPr="001A2AE6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</w:t>
            </w:r>
            <w:r w:rsidRPr="001A2AE6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2D47B9">
              <w:rPr>
                <w:rFonts w:ascii="TH SarabunIT๙" w:hAnsi="TH SarabunIT๙" w:cs="TH SarabunIT๙"/>
                <w:color w:val="000000"/>
                <w:sz w:val="28"/>
                <w:cs/>
              </w:rPr>
              <w:t>เห็นชอบตามที่</w:t>
            </w:r>
            <w:r w:rsidR="002D47B9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="002D47B9">
              <w:rPr>
                <w:rFonts w:ascii="TH SarabunIT๙" w:hAnsi="TH SarabunIT๙" w:cs="TH SarabunIT๙"/>
                <w:color w:val="000000"/>
                <w:sz w:val="28"/>
                <w:cs/>
              </w:rPr>
              <w:t>คค.</w:t>
            </w:r>
            <w:r w:rsidR="002D47B9" w:rsidRPr="002D47B9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เสนอ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84B" w:rsidRDefault="00E1484B" w:rsidP="00E1484B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E1484B" w:rsidRPr="00EA3169" w:rsidRDefault="00E1484B" w:rsidP="00E1484B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: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คค./กษ. (</w:t>
            </w:r>
            <w:r>
              <w:rPr>
                <w:rFonts w:ascii="TH SarabunIT๙" w:hAnsi="TH SarabunIT๙" w:cs="TH SarabunIT๙"/>
                <w:sz w:val="28"/>
                <w:cs/>
              </w:rPr>
              <w:t>สศก./กป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.)</w:t>
            </w:r>
          </w:p>
          <w:p w:rsidR="00E1484B" w:rsidRDefault="00E1484B" w:rsidP="00E1484B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E1484B" w:rsidRDefault="00E1484B" w:rsidP="00E1484B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ประโยชน์ที่ได้รับ 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</w:p>
          <w:p w:rsidR="00E1484B" w:rsidRPr="00F2306C" w:rsidRDefault="00E1484B" w:rsidP="00E1484B">
            <w:pPr>
              <w:spacing w:after="120" w:line="240" w:lineRule="auto"/>
              <w:ind w:firstLine="73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เพื่อใช้เป็นกรอบแนวทางในการพัฒนาการขนส่งทางน้ำระหว่างประเทศในแม่น้ำล้านช้าง-แม่น้ำโขง ให้เกิดความสะดวก ความปลอดภัย และเป็นไปตามข้อตกลงระหว่างประเทศสมาชิก</w:t>
            </w:r>
          </w:p>
          <w:p w:rsidR="00E1484B" w:rsidRDefault="00E1484B" w:rsidP="00E1484B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กำหนดรายงานผลการปฏิบัติเพื่อเสนอ ครม.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 </w:t>
            </w:r>
          </w:p>
          <w:p w:rsidR="00E1484B" w:rsidRPr="00630111" w:rsidRDefault="00E1484B" w:rsidP="00E1484B">
            <w:pPr>
              <w:spacing w:after="0" w:line="240" w:lineRule="auto"/>
              <w:ind w:firstLine="739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-</w:t>
            </w:r>
          </w:p>
        </w:tc>
      </w:tr>
    </w:tbl>
    <w:p w:rsidR="00E1484B" w:rsidRDefault="00E1484B" w:rsidP="00544D44">
      <w:pPr>
        <w:spacing w:after="0" w:line="240" w:lineRule="auto"/>
        <w:jc w:val="thaiDistribute"/>
      </w:pPr>
    </w:p>
    <w:p w:rsidR="00E1484B" w:rsidRDefault="00E1484B">
      <w:r>
        <w:br w:type="page"/>
      </w:r>
    </w:p>
    <w:p w:rsidR="00E1484B" w:rsidRDefault="00E1484B" w:rsidP="00E1484B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>
        <w:rPr>
          <w:rFonts w:ascii="TH SarabunIT๙" w:hAnsi="TH SarabunIT๙" w:cs="TH SarabunIT๙"/>
          <w:b/>
          <w:bCs/>
          <w:color w:val="000000"/>
          <w:sz w:val="28"/>
          <w:cs/>
        </w:rPr>
        <w:lastRenderedPageBreak/>
        <w:t>ผลการประชุมคณะรัฐมนตรี</w:t>
      </w:r>
    </w:p>
    <w:p w:rsidR="00E1484B" w:rsidRDefault="00E1484B" w:rsidP="00E1484B">
      <w:pPr>
        <w:spacing w:after="0"/>
        <w:jc w:val="center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  <w:cs/>
        </w:rPr>
        <w:t xml:space="preserve">ครั้งที่ </w:t>
      </w:r>
      <w:r>
        <w:rPr>
          <w:rFonts w:ascii="TH SarabunIT๙" w:hAnsi="TH SarabunIT๙" w:cs="TH SarabunIT๙" w:hint="cs"/>
          <w:b/>
          <w:bCs/>
          <w:sz w:val="28"/>
          <w:cs/>
        </w:rPr>
        <w:t>51</w:t>
      </w:r>
      <w:r>
        <w:rPr>
          <w:rFonts w:ascii="TH SarabunIT๙" w:hAnsi="TH SarabunIT๙" w:cs="TH SarabunIT๙"/>
          <w:b/>
          <w:bCs/>
          <w:sz w:val="28"/>
          <w:cs/>
        </w:rPr>
        <w:t>/</w:t>
      </w:r>
      <w:r>
        <w:rPr>
          <w:rFonts w:ascii="TH SarabunIT๙" w:hAnsi="TH SarabunIT๙" w:cs="TH SarabunIT๙" w:hint="cs"/>
          <w:b/>
          <w:bCs/>
          <w:sz w:val="28"/>
          <w:cs/>
        </w:rPr>
        <w:t>2559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วัน</w:t>
      </w:r>
      <w:r>
        <w:rPr>
          <w:rFonts w:ascii="TH SarabunIT๙" w:hAnsi="TH SarabunIT๙" w:cs="TH SarabunIT๙" w:hint="cs"/>
          <w:b/>
          <w:bCs/>
          <w:sz w:val="28"/>
          <w:cs/>
        </w:rPr>
        <w:t>อังคาร</w:t>
      </w:r>
      <w:r>
        <w:rPr>
          <w:rFonts w:ascii="TH SarabunIT๙" w:hAnsi="TH SarabunIT๙" w:cs="TH SarabunIT๙"/>
          <w:b/>
          <w:bCs/>
          <w:sz w:val="28"/>
          <w:cs/>
        </w:rPr>
        <w:t xml:space="preserve">ที่ </w:t>
      </w:r>
      <w:r>
        <w:rPr>
          <w:rFonts w:ascii="TH SarabunIT๙" w:hAnsi="TH SarabunIT๙" w:cs="TH SarabunIT๙" w:hint="cs"/>
          <w:b/>
          <w:bCs/>
          <w:sz w:val="28"/>
          <w:cs/>
        </w:rPr>
        <w:t>27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ธันวาคม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2559</w:t>
      </w:r>
    </w:p>
    <w:p w:rsidR="00E1484B" w:rsidRDefault="00E1484B" w:rsidP="00E1484B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  <w:cs/>
        </w:rPr>
      </w:pPr>
      <w:r>
        <w:rPr>
          <w:rFonts w:ascii="TH SarabunIT๙" w:hAnsi="TH SarabunIT๙" w:cs="TH SarabunIT๙"/>
          <w:b/>
          <w:bCs/>
          <w:color w:val="000000"/>
          <w:sz w:val="28"/>
          <w:cs/>
        </w:rPr>
        <w:t>กระทรวงเกษตรและสหกรณ์</w:t>
      </w:r>
    </w:p>
    <w:p w:rsidR="00E1484B" w:rsidRPr="00345383" w:rsidRDefault="00E1484B" w:rsidP="00E1484B">
      <w:pPr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  <w:cs/>
        </w:rPr>
        <w:t>เรื่องเพื่</w:t>
      </w:r>
      <w:r>
        <w:rPr>
          <w:rFonts w:ascii="TH SarabunIT๙" w:hAnsi="TH SarabunIT๙" w:cs="TH SarabunIT๙" w:hint="cs"/>
          <w:b/>
          <w:bCs/>
          <w:sz w:val="28"/>
          <w:cs/>
        </w:rPr>
        <w:t>อพิจารณา</w:t>
      </w:r>
      <w:r w:rsidRPr="00345383">
        <w:rPr>
          <w:rFonts w:ascii="TH SarabunIT๙" w:hAnsi="TH SarabunIT๙" w:cs="TH SarabunIT๙"/>
          <w:b/>
          <w:bCs/>
          <w:sz w:val="28"/>
          <w:cs/>
        </w:rPr>
        <w:t xml:space="preserve"> (</w:t>
      </w:r>
      <w:r w:rsidRPr="00345383">
        <w:rPr>
          <w:rFonts w:cs="TH SarabunIT๙" w:hint="cs"/>
          <w:b/>
          <w:bCs/>
          <w:sz w:val="28"/>
          <w:cs/>
        </w:rPr>
        <w:t>กษ.</w:t>
      </w:r>
      <w:r>
        <w:rPr>
          <w:rFonts w:cs="TH SarabunIT๙" w:hint="cs"/>
          <w:b/>
          <w:bCs/>
          <w:sz w:val="28"/>
          <w:cs/>
        </w:rPr>
        <w:t xml:space="preserve"> เสนอความเห็น/เกี่ยวข้อง</w:t>
      </w:r>
      <w:r>
        <w:rPr>
          <w:rFonts w:ascii="TH SarabunIT๙" w:hAnsi="TH SarabunIT๙" w:cs="TH SarabunIT๙"/>
          <w:b/>
          <w:bCs/>
          <w:sz w:val="28"/>
        </w:rPr>
        <w:t>)</w:t>
      </w:r>
    </w:p>
    <w:tbl>
      <w:tblPr>
        <w:tblW w:w="14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900"/>
        <w:gridCol w:w="5530"/>
      </w:tblGrid>
      <w:tr w:rsidR="00E1484B" w:rsidTr="00E1484B"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84B" w:rsidRDefault="00E1484B" w:rsidP="00E1484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เรื่อง/สารัตถะ/มติ/อื่นๆ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84B" w:rsidRDefault="00E1484B" w:rsidP="00E1484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หน่วยงานที่รับผิดชอบ/เจ้าของเรื่อง</w:t>
            </w:r>
          </w:p>
        </w:tc>
      </w:tr>
      <w:tr w:rsidR="00E1484B" w:rsidTr="00E1484B">
        <w:trPr>
          <w:trHeight w:val="841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84B" w:rsidRPr="001A2AE6" w:rsidRDefault="00E1484B" w:rsidP="00E1484B">
            <w:pPr>
              <w:spacing w:afterLines="20" w:line="240" w:lineRule="auto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2712</w:t>
            </w:r>
            <w:r w:rsidRPr="001A2AE6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59</w:t>
            </w:r>
          </w:p>
          <w:p w:rsidR="00E1484B" w:rsidRPr="001A2AE6" w:rsidRDefault="00E1484B" w:rsidP="00E1484B">
            <w:pPr>
              <w:spacing w:afterLines="20" w:line="240" w:lineRule="auto"/>
              <w:ind w:left="567" w:hanging="567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E1484B" w:rsidRPr="00740162" w:rsidRDefault="00E1484B" w:rsidP="00E1484B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1A2AE6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</w:t>
            </w:r>
            <w:r w:rsidRPr="001A2AE6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1A2AE6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  <w:r>
              <w:rPr>
                <w:rFonts w:ascii="TH SarabunIT๙" w:hAnsi="TH SarabunIT๙" w:cs="TH SarabunIT๙" w:hint="cs"/>
                <w:cs/>
              </w:rPr>
              <w:t>ขอขยายระยะเวลาการให้สิทธิประโยชน์ทางภาษีเพื่อสนับสนุนกิจการเงินร่วมลงทุนและส่งเสริมผู้ประกอบการวิสาหกิจขนาดกลางและขนาดย่อมรายใหม่ (ร่างพระราชกฤษฎีกาออกตามความในประมวลรัษฎากร ว่าด้วยการยกเว้นรัษฎากร (ฉบับที่ ..) พ.ศ. .... รวม 2 ฉบับ)</w:t>
            </w:r>
          </w:p>
          <w:p w:rsidR="00E1484B" w:rsidRPr="00F2306C" w:rsidRDefault="00E1484B" w:rsidP="00E1484B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E1484B" w:rsidRPr="00F2306C" w:rsidRDefault="00E1484B" w:rsidP="00E1484B">
            <w:pPr>
              <w:tabs>
                <w:tab w:val="left" w:pos="851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1A2AE6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สารัตถะ </w:t>
            </w:r>
            <w:r w:rsidRPr="001A2AE6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: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กค. เสนอ ครม. พิจารณา ดังนี้</w:t>
            </w:r>
          </w:p>
          <w:p w:rsidR="00E1484B" w:rsidRDefault="00E1484B" w:rsidP="00E1484B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1. ให้ความเห็นชอบการขยายระยะเวลาการจดแจ้งการเป็นกิจการเงินร่วมลงทุนและทรัสต์เพื่อกิจการเงินร่วมลงทุนต่อสำนักงานคณะกรรมการกำกับหลักทรัพย์และตลาดหลักทรัพย์ (สำนักงาน ก.ล.ต.) เพื่อได้รับสิทธิยกเว้นภาษีเงินได้เพื่อสนับสนุนกิจการเงินร่วมลงทุนตามพระราชกฤษฎีกาออกตามความในประมวลรัษฎากร ว่าด้วยการยกเว้นรัษฎากร (ฉบับที่ 597) พ.ศ. 2559 ซึ่งจะสิ้นสุดในวันที่ 31 ธ.ค. 2559 ออกไปอีกเป็นระยะเวลา 2 ปี โดยให้มีผลบังคับใช้ตั้งแต่วันที่ 1 ม.ค. 2560 จนถึงวันที่ 31 ธ.ค. 2561</w:t>
            </w:r>
          </w:p>
          <w:p w:rsidR="00E1484B" w:rsidRDefault="00E1484B" w:rsidP="00E1484B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2. ให้ความเห็นชอบการขยายระยะเวลาการจดทะเบียนจัดตั้งบริษัทหรือห้างหุ้นส่วนนิติบุคคลเพื่อให้ได้รับสิทธิประโยชน์ยกเว้นภาษีเงินได้เพื่อส่งเสริมผู้ประกอบการวิสาหกิจขนาดกลางและขนาดย่อมรายใหม่ตามพระราชกฤษฎีกาออกตามความในประมวลรัษฎากร ว่าด้วยการยกเว้นรัษฎากร (ฉบับที่ 602) พ.ศ. 2559 ซึ่งจะสิ้นสุดในวันที่ 31 ธ.ค. 2559 ออกไปอีกเป็นระยะเวลา 1 ปี โดยให้มีผลบังคับใช้ตั้งแต่วันที่ 1 ม.ค. 2560 จนถึงวันที่ 31 ธ.ค. 2560</w:t>
            </w:r>
          </w:p>
          <w:p w:rsidR="00E1484B" w:rsidRDefault="00E1484B" w:rsidP="00E1484B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3. อนุมัติหลักการ</w:t>
            </w:r>
          </w:p>
          <w:p w:rsidR="00E1484B" w:rsidRDefault="00E1484B" w:rsidP="00E1484B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3.1 ร่างพระราชกฤษฎีกาออกตามความในประมวลรัษฎากรว่าด้วยการยกเว้นรัษฎากร (ฉบับที่ ..)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พ.ศ. ....(การขยายระยะเวลามาตรการภาษีเพื่อสนับสนุนกิจการเงินร่วมลงทุน)</w:t>
            </w:r>
          </w:p>
          <w:p w:rsidR="00E1484B" w:rsidRDefault="00E1484B" w:rsidP="002B36D0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3.2 ร่างพระราชกฤษฎีกาออกตามความในประมวลรัษฎากรว่าด้วยการยกเว้นรัษฎากร (ฉบับที่ ..)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พ.ศ. .... (การขยายระยะเวลามาตรการภาษีเพื่อส่งเสริมผู้ประกอบการวิสาหกิจขนาดกลางและขนาดย่อมรายใหม่)</w:t>
            </w:r>
          </w:p>
          <w:p w:rsidR="002B36D0" w:rsidRDefault="002B36D0" w:rsidP="002B36D0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2B36D0" w:rsidRPr="00443C34" w:rsidRDefault="002B36D0" w:rsidP="002B36D0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E1484B" w:rsidRDefault="00E1484B" w:rsidP="00E1484B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  <w:u w:val="single"/>
              </w:rPr>
            </w:pPr>
            <w:r w:rsidRPr="001A2AE6">
              <w:rPr>
                <w:rFonts w:ascii="TH SarabunIT๙" w:hAnsi="TH SarabunIT๙" w:cs="TH SarabunIT๙" w:hint="cs"/>
                <w:color w:val="000000"/>
                <w:sz w:val="28"/>
                <w:u w:val="single"/>
                <w:cs/>
              </w:rPr>
              <w:lastRenderedPageBreak/>
              <w:t>โดยมีรายละเอียดสรุปได้ ดังนี้</w:t>
            </w:r>
          </w:p>
          <w:p w:rsidR="00E1484B" w:rsidRDefault="00E1484B" w:rsidP="00E1484B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1. ด้วยปัจจุบัน กค. ได้ให้สิทธิประโยชน์ทางภาษีเพื่อสนับสนุนกิจการเงินร่วมลงทุน (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Venture Capital : VC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) และส่งเสริมผู้ประกอบการวิสาหกิจขนาดกลางและขนาดย่อมรายใหม่ (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SMEs/New Startup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) ที่นำเทคโนโลยีและนวัตกรรมมาใช้ในกิจการที่ประกอบอุตสาหกรรมเป้าหมายที่มีศักยภาพในการขับเคลื่อนเศรษฐกิจที่รัฐต้องการสนับสนุน เพื่อสร้างความเข้มแข็งและเพิ่มขีดความสามารถในการแข่งขันของประเทศ โดยมาตรการการให้สิทธิประโยชน์ทางภาษีดังกล่าวจะสิ้นสุดลงในวันที่ 31 ธ.ค. 2559</w:t>
            </w:r>
          </w:p>
          <w:p w:rsidR="00E1484B" w:rsidRDefault="00E1484B" w:rsidP="00E1484B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2. ในการประชุมคณะกรรมการส่งเสริมวิสาหกิจเริ่มต้นแห่งชาติ ครั้งที่ 3/2559 เมื่อวันที่ 9 ก.ย. 2559 ซึ่งมีปลัดกระทรวงการคลังเป็นประธานกรรมการ ที่ประชุมมีมติเห็นชอบให้หน่วยงานที่เกี่ยวข้องร่วมพิจารณาความเหมาะสมของการขยายระยะเวลาการได้รับสิทธิประโยชน์ทางภาษีเพื่อสนับสนุนกิจการเงินร่วมลงทุน และส่งเสริมผู้ประกอบการวิสาหกิจขนาดกลางและขนาดย่อมรายใหม่ที่นำเทคโนโลยีและนวัตกรรมมาใช้ในกิจการที่ประกอบอุตสาหกรรมเป้าหมายที่มีศักยภาพในการขับเคลื่อนเศรษฐกิจที่รัฐต้องการสนับสนุน ซึ่งจะสิ้นสุดลงในวันที่ 31 ธ.ค. 2559 ดังนั้น เมื่อวันที่ 29 ก.ย. 2559 กค. โดย สศค. จึงได้จัดประชุมหารือร่วมกับหน่วยงานที่เกี่ยวข้องเพื่อพิจารณาความเหมาะสมของการขยายระยะเวลาการให้สิทธิประโยชน์ทางภาษีตามพระราชกฤษฎีกาออกตามความในประมวลรัษฎากรฯ (ฉบับที่ 597) และพระราชกฤษฎีกาออกตามความในประมวลรัษฎากรฯ (ฉบับที่ 602) ซึ่งจะสิ้นสุดลงในวันที่ 31 ธ.ค. 2559 และผลของการประชุม ที่ประชุมมีมติเห็นควรให้ขยายระยะเวลาการให้สิทธิประโยชน์ทางภาษีตามพระราชกฤษฎีกาทั้ง 2 ฉบับดังกล่าวออกไปอีกระยะหนึ่ง</w:t>
            </w:r>
          </w:p>
          <w:p w:rsidR="00E1484B" w:rsidRDefault="00E1484B" w:rsidP="00E1484B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3. สาระสำคัญของการขยายระยะเวลาให้สิทธิประโยชน์ทางภาษีเพื่อสนับสนุนกิจการร่วมลงทุน และส่งเสริมผู้ประกอบการวิสาหกิจขนาดกลางและขนาดย่อมรายใหม่ มีดังนี้</w:t>
            </w:r>
          </w:p>
          <w:p w:rsidR="00E1484B" w:rsidRDefault="00E1484B" w:rsidP="00E1484B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3.1 </w:t>
            </w:r>
            <w:r w:rsidRPr="00427AA9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การขยายระยะเวลาการได้รับสิทธิประโยชน์ทางภาษีเพื่อสนับสนุนกิจการเงินร่วมลงทุน</w:t>
            </w:r>
          </w:p>
          <w:p w:rsidR="00E1484B" w:rsidRDefault="00E1484B" w:rsidP="00E1484B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3.1.1 เนื่องจากเจตนารมณ์หลักของ กค. ในการให้การสนับสนุนสิทธิประโยชน์ทางภาษีเพื่อสนับสนุนกิจการเงินร่วมลงทุนตามพระราชกฤษฎีกาออกตามความในประมวลรัษฎากรฯ (ฉบับที่ 587) เพื่อต้องการส่งเสริมการสร้างระบบนิเวศ (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Ecosystem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) ที่เป็นโครงสร้างพื้นฐานของกิจการเงินร่วมลงทุนของประเทศ ซึ่งนับเป็นแหล่งเงินทุนที่สำคัญในการส่งเสริมวิสาหกิจขนาดกลางและขนาดย่อม (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SMEs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) และวิสาหกิจเริ่มต้น (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Startup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) แต่เนื่องจากกระบวนการจัดทำกฎหมายเพื่อให้มีผลบังคับใช้มีรายละเอียดที่ค่อนข้างมาก ทำให้ต้องใช้ระยะเวลาพอสมควร จึงเป็นผลทำให้มาตรการภาษีเพื่อสนับสนุนกิจการเงินร่วมลงทุนตามพระราชกฤษฎีกาออกตามความในประมวลรัษฎากรฯ (ฉบับที่ 597) มีระยะเวลาการบังคับใช้ที่สั้นเพียง 10 เดือน (เริ่มบังคับใช้เมื่อวันที่ 25 ก.พ. 2559 และจะสิ้นสุดในวันที่ 31 ธ.ค. 2559) ประกอบกับ กค. ได้รับข้อมูลจากสำนักงาน ก.ล.ต. ว่า ปัจจุบันมีผู้จดแจ้งการเป็น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VCC/PE Trust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กับสำนักงาน ก.ล.ต. โดยใช้สิทธิประโยชน์ตามพระราชกฤษฎีกาออกตามความในประมวลรัษฎากรฯ (ฉบับที่ 587) เพียง 3 ราย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ซึ่ง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PE Trust 1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ราย เป็นกองทุนร่วมลงทุนในกิจการ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SMEs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ที่ดำเนินการจัดตั้งโดยธนาคารของรัฐตามมติ ครม. เมื่อวันที่ 8 ก.ย. 2558 และอีก 2 รายเป็น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VCC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จากข้อมูลดังกล่าวจะเห็นได้ว่าการลงทุน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VCC/PE Trust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ในประเทศไทยยังมี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lastRenderedPageBreak/>
              <w:t>จำนวนที่ค่อนข้างน้อยและ</w:t>
            </w:r>
            <w:r w:rsidRPr="00243B53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ยังไม่ตรงตามวัตถุประสงค์และสอดคล้องกับเจตนารมณ์ของการดำเนินนโยบายดังกล่าว</w:t>
            </w:r>
          </w:p>
          <w:p w:rsidR="00E1484B" w:rsidRDefault="00E1484B" w:rsidP="00E1484B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3.1.2 ดังนั้น เพื่อเป็นการส่งเสริมระบบนิเวศที่เป็นโครงสร้างพื้นฐานของกิจการเงินร่วมลงทุนของประเทศ ซึ่งจะช่วยสร้างให้เกิดแหล่งเงินทุนที่สำคัญในการส่งเสริมการเติบโตของ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SMEs/Startup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กค. จึงพิจารณา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 w:rsidRPr="00222C0D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 xml:space="preserve">เห็นควรขยายระยะเวลาการจดแจ้งการเป็น </w:t>
            </w:r>
            <w:r w:rsidRPr="00222C0D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VCC/PE Trust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เพื่อขอรับสิทธิประโยชน์ทางภาษีตามพระราชกฤษฎีกาออกตามความในประมวลรัษฎากรฯ (ฉบับที่ 587) </w:t>
            </w:r>
            <w:r w:rsidRPr="00222C0D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 xml:space="preserve">ซึ่งจะสิ้นสุดลงในวันที่ 31 ธ.ค. 2559 ออกไปอีกเป็นระยะเวลา 2 ปี จนถึงวันที่ 31 ธันวาคม 2561 เพื่อให้สอดคล้องกับแนวนโยบายที่ กค. เห็นควรกำหนดระยะเวลาการดำเนินการที่เหมาะสมเพื่อกระตุ้นให้เกิดการลงทุน </w:t>
            </w:r>
            <w:r w:rsidRPr="00222C0D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VCC/PE Trust </w:t>
            </w:r>
            <w:r w:rsidRPr="00222C0D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ในประเทศไทย</w:t>
            </w:r>
          </w:p>
          <w:p w:rsidR="00E1484B" w:rsidRDefault="00E1484B" w:rsidP="00E1484B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3.2 </w:t>
            </w:r>
            <w:r w:rsidRPr="00222C0D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การขยายระยะเวลาการได้รับสิทธิประโยชน์ทางภาษีผู้ประกอบการวิสาหกิจขนาดกลางและขนาดย่อมรายใหม่</w:t>
            </w:r>
          </w:p>
          <w:p w:rsidR="00E1484B" w:rsidRDefault="00E1484B" w:rsidP="00E1484B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3.2.1 เนื่องจากเจตนารมณ์ของการให้สิทธิประโยชน์ทางภาษีเพื่อส่งเสริมผู้ประกอบการวิสาหกิจขนาดกลางและขนาดย่อมรายใหม่ตามพระราชกฤษฎีกาออกตามความในประมวลรัษฎากรฯ (ฉบับที่ 602) เพื่อต้องการส่งเสริมและสนับสนุนให้มีการสร้างผู้ประกอบการรายใหม่ที่เป็น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SMEs/New Startup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ที่ประกอบอุตสาหกรรมเป้าหมายตามหลักเกณฑ์ที่ สวทช. กำหนดและได้ให้การรับรองอย่างเร่งด่วนเพิ่มมากขึ้นในช่วงระยะเวลาที่กำหนด คือ ต้องมีการจดทะเบียนจัดตั้งขึ้นตั้งแต่วันที่ 1 ต.ค. 2558 ถึงวันที่ 31 ธ.ค. 2559 แต่เนื่องจากระยะเวลาการบังคับใช้กฎหมายเพื่อผลักดันให้เกิดผู้ประกอบการ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SMEs/New Startup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มีค่อนข้างสั้น (กฎหมายเริ่มมีผลบังคับใช้เมื่อวันที่ 22 เม.ย. 2559) จำทำให้การดำเนินนโยบายดังกล่าวยังไม่บรรลุตามวัตถุประสงค์และเจตนารมณ์ของการให้สิทธิประโยชน์ทางภาษีดังกล่าว</w:t>
            </w:r>
          </w:p>
          <w:p w:rsidR="00E1484B" w:rsidRDefault="00E1484B" w:rsidP="00E1484B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3.2.2 ปัจจุบันมีจำนวนกิจการที่ยื่นเรื่องกับ สวทช. เพื่อขอให้พิจารณาให้การรับรองการเป็นกิจการที่ประกอบอุตสาหกรรมเป้าหมาย เพื่อใช้ประกอบการพิจารณาขอรับสิทธิประโยชน์ทางภาษีตามพระราชกฤษฎีกาออกตามความในประมวลรัษฎากรฯ (ฉบับที่ 602) กับกรมสรรพากรแล้วจำนวนทั้งสิ้น 30 ราย ซึ่งกิจการที่ยื่นขอรับสิทธิการรับรองดังกล่าวส่วนใหญ่จะเป็นกิจการที่จัดตั้งและจดทะเบียนในช่วงตั้งแต่เดือน มิ.ย. 2559 และ</w:t>
            </w:r>
            <w:r w:rsidRPr="00FC0A59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เป็นกิจการที่ประกอบธุรกิจเพียง 3 กลุ่มอุตสาหกรรมเป้าหมาย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ได้แก่ 1) อุตสาหกรรมฐานการวิจัย พัฒนาและนวัตกรรม หรืออุตสาหกรรมใหม่ 2) อุตสาหกรรมสิ่งทอเครื่องนุ่งห่ม และเครื่องประดับ และ 3) อุตสาหกรรมอิเล็กทรอนิกส์ คอมพิวเตอร์ ซอฟต์แวร์ และบริการสารสนเทศ จากจำนวน 10 กลุ่มอุตสาหกรรมเป้าหมายที่กำหนดไว้ในพระราชกฤษฎีกาออกตามความในประมวลรัษฎากรฯ (ฉบับที่ 602) และปัจจุบันมีกิจการเพียง 5 รายที่ สวทช. ได้ให้การรับรองการเป็นกิจการที่ประกอบอุตสาหกรรมเป้าหมาย เพื่อนำไปขอใช้สิทธิประโยชน์ทางภาษีกับกรมสรรพากร ดังนั้น จากข้อมูลดังกล่าวจะเห็นได้ว่า กิจการที่ยื่นเรื่องเพื่อขอรับรองการเป็นกิจการที่ประกอบอุตสาหกรรมเป้าหมายกับ สวทช. ยังมีจำนวนที่ไม่สูงนัก และยังไม่ครอบคลุมครบทั้ง 10 กลุ่มอุตสาหกรรมเป้าหมายตามที่รัฐต้องการสนับสนุน</w:t>
            </w:r>
          </w:p>
          <w:p w:rsidR="00E1484B" w:rsidRDefault="00E1484B" w:rsidP="00E1484B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3.2.3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อย่างไรก็ดี กค. โดย สศค. ได้ประสานข้อมูลเบื้องต้นกับกรมพัฒนาธุรกิจการค้า กระทรวงพาณิชย์ และพบว่า ในช่วงระยะเวลาตั้งแต่เดือนตุลาคม 2558 ถึงเดือนกันยายน 2559 มีผู้ประกอบการวิสาหกิจขนาด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lastRenderedPageBreak/>
              <w:t>กลางและขนาดย่อมรายใหม่ที่มีทุนจดทะเบียนชำระแล้วไม่เกิน 5 ล้านบาท และประกอบกิจการตามที่รัฐต้องการสนับสนุนยื่นขอจัดตั้งจำนวน 552 ราย แต่อาจเป็นเพราะกระบวนการเพื่อให้กฎหมายมีผลบังคับใช้ที่ใช้ระยะเวลาค่อนข้างนานและช่องทางการประชาสัมพันธ์ที่ค่อนข้างจำกัด จึงทำให้มีจำนวนผู้มาขอใช้สิทธิประโยชน์ทางภาษีเป็นจำนวนน้อย</w:t>
            </w:r>
          </w:p>
          <w:p w:rsidR="00E1484B" w:rsidRPr="00FC0A59" w:rsidRDefault="00E1484B" w:rsidP="00E1484B">
            <w:pPr>
              <w:spacing w:after="120" w:line="240" w:lineRule="auto"/>
              <w:ind w:firstLine="1276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3.2.4 ดังนั้น เพื่อให้มีระยะเวลาสร้างความตระหนักและการรับรู้ในการผลักดันให้เกิดผู้ประกอบการที่เป็น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SMEs/New Startup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รายใหม่ดังกล่าวเพิ่มมากขึ้นภายใต้กรอบระยะเวลาที่เหมาะสม จึงพิจารณาเห็นควร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ขยายระยะเวลาการจดทะเบียนจัดตั้งเพื่อขอรับสิทธิประโยชน์ทางภาษีตามพระราชกฤษฎีกาออกตามความในประมวลรัษฎากรฯ (ฉบับ 602) ซึ่งกำหนดระยะเวลาสิ้นสุดไว้ที่วันที่ 31 ธันวาคม 2559 ออกไปอีกเป็นระยะเวลา 1 ปี จนถึงวันที่ 31 ธ.ค. 2560</w:t>
            </w:r>
          </w:p>
          <w:p w:rsidR="00E1484B" w:rsidRPr="008F0BD3" w:rsidRDefault="00E1484B" w:rsidP="00150B79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1A2AE6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มติ ครม.</w:t>
            </w:r>
            <w:r w:rsidRPr="001A2AE6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</w:t>
            </w:r>
            <w:r w:rsidRPr="001A2AE6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150B79" w:rsidRPr="00150B79">
              <w:rPr>
                <w:rFonts w:ascii="TH SarabunIT๙" w:hAnsi="TH SarabunIT๙" w:cs="TH SarabunIT๙"/>
                <w:sz w:val="28"/>
                <w:cs/>
              </w:rPr>
              <w:t>เห็นชอบและอน</w:t>
            </w:r>
            <w:r w:rsidR="00150B79">
              <w:rPr>
                <w:rFonts w:ascii="TH SarabunIT๙" w:hAnsi="TH SarabunIT๙" w:cs="TH SarabunIT๙"/>
                <w:sz w:val="28"/>
                <w:cs/>
              </w:rPr>
              <w:t>ุมัติตามที่</w:t>
            </w:r>
            <w:r w:rsidR="00150B79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150B79">
              <w:rPr>
                <w:rFonts w:ascii="TH SarabunIT๙" w:hAnsi="TH SarabunIT๙" w:cs="TH SarabunIT๙"/>
                <w:sz w:val="28"/>
                <w:cs/>
              </w:rPr>
              <w:t>กค.</w:t>
            </w:r>
            <w:r w:rsidR="00150B79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150B79" w:rsidRPr="00150B79">
              <w:rPr>
                <w:rFonts w:ascii="TH SarabunIT๙" w:hAnsi="TH SarabunIT๙" w:cs="TH SarabunIT๙"/>
                <w:sz w:val="28"/>
                <w:cs/>
              </w:rPr>
              <w:t>เสนอ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84B" w:rsidRDefault="00E1484B" w:rsidP="00E1484B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E1484B" w:rsidRPr="00EA3169" w:rsidRDefault="00E1484B" w:rsidP="00E1484B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: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กค./กษ. (</w:t>
            </w:r>
            <w:r>
              <w:rPr>
                <w:rFonts w:ascii="TH SarabunIT๙" w:hAnsi="TH SarabunIT๙" w:cs="TH SarabunIT๙"/>
                <w:sz w:val="28"/>
                <w:cs/>
              </w:rPr>
              <w:t>สศก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.)</w:t>
            </w:r>
          </w:p>
          <w:p w:rsidR="00E1484B" w:rsidRDefault="00E1484B" w:rsidP="00E1484B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E1484B" w:rsidRDefault="00E1484B" w:rsidP="00E1484B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ประโยชน์ที่ได้รับ 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</w:p>
          <w:p w:rsidR="00E1484B" w:rsidRPr="00F2306C" w:rsidRDefault="00E1484B" w:rsidP="00E1484B">
            <w:pPr>
              <w:spacing w:after="120" w:line="240" w:lineRule="auto"/>
              <w:ind w:firstLine="73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เพื่อ</w:t>
            </w:r>
            <w:r>
              <w:rPr>
                <w:rFonts w:ascii="TH SarabunIT๙" w:hAnsi="TH SarabunIT๙" w:cs="TH SarabunIT๙" w:hint="cs"/>
                <w:cs/>
              </w:rPr>
              <w:t>สนับสนุนกิจการเงินร่วมลงทุนและส่งเสริมผู้ประกอบการวิสาหกิจขนาดกลางและขนาดย่อมรายใหม่</w:t>
            </w:r>
          </w:p>
          <w:p w:rsidR="00E1484B" w:rsidRDefault="00E1484B" w:rsidP="00E1484B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กำหนดรายงานผลการปฏิบัติเพื่อเสนอ ครม.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 </w:t>
            </w:r>
          </w:p>
          <w:p w:rsidR="00E1484B" w:rsidRPr="00630111" w:rsidRDefault="00E1484B" w:rsidP="00E1484B">
            <w:pPr>
              <w:spacing w:after="0" w:line="240" w:lineRule="auto"/>
              <w:ind w:firstLine="739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-</w:t>
            </w:r>
          </w:p>
        </w:tc>
      </w:tr>
    </w:tbl>
    <w:p w:rsidR="00E1484B" w:rsidRDefault="00E1484B" w:rsidP="00544D44">
      <w:pPr>
        <w:spacing w:after="0" w:line="240" w:lineRule="auto"/>
        <w:jc w:val="thaiDistribute"/>
      </w:pPr>
    </w:p>
    <w:p w:rsidR="00E1484B" w:rsidRDefault="00E1484B">
      <w:r>
        <w:br w:type="page"/>
      </w:r>
    </w:p>
    <w:p w:rsidR="00E1484B" w:rsidRPr="00E1484B" w:rsidRDefault="00E1484B" w:rsidP="00E1484B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 w:rsidRPr="00E1484B">
        <w:rPr>
          <w:rFonts w:ascii="TH SarabunIT๙" w:hAnsi="TH SarabunIT๙" w:cs="TH SarabunIT๙"/>
          <w:b/>
          <w:bCs/>
          <w:color w:val="000000"/>
          <w:sz w:val="28"/>
          <w:cs/>
        </w:rPr>
        <w:lastRenderedPageBreak/>
        <w:t>ผลการประชุมคณะรัฐมนตรี</w:t>
      </w:r>
    </w:p>
    <w:p w:rsidR="00E1484B" w:rsidRPr="00E1484B" w:rsidRDefault="00E1484B" w:rsidP="00E1484B">
      <w:pPr>
        <w:spacing w:after="0"/>
        <w:jc w:val="center"/>
        <w:rPr>
          <w:rFonts w:ascii="TH SarabunIT๙" w:hAnsi="TH SarabunIT๙" w:cs="TH SarabunIT๙"/>
          <w:b/>
          <w:bCs/>
          <w:sz w:val="28"/>
          <w:cs/>
        </w:rPr>
      </w:pPr>
      <w:r w:rsidRPr="00E1484B">
        <w:rPr>
          <w:rFonts w:ascii="TH SarabunIT๙" w:hAnsi="TH SarabunIT๙" w:cs="TH SarabunIT๙"/>
          <w:b/>
          <w:bCs/>
          <w:sz w:val="28"/>
          <w:cs/>
        </w:rPr>
        <w:t>ครั้งที่ 51/2559 วันอังคารที่ 27 ธันวาคม 2559</w:t>
      </w:r>
    </w:p>
    <w:p w:rsidR="00E1484B" w:rsidRPr="00E1484B" w:rsidRDefault="00E1484B" w:rsidP="00E1484B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  <w:cs/>
        </w:rPr>
      </w:pPr>
      <w:r w:rsidRPr="00E1484B">
        <w:rPr>
          <w:rFonts w:ascii="TH SarabunIT๙" w:hAnsi="TH SarabunIT๙" w:cs="TH SarabunIT๙"/>
          <w:b/>
          <w:bCs/>
          <w:color w:val="000000"/>
          <w:sz w:val="28"/>
          <w:cs/>
        </w:rPr>
        <w:t>กระทรวงเกษตรและสหกรณ์</w:t>
      </w:r>
    </w:p>
    <w:p w:rsidR="00E1484B" w:rsidRPr="00E1484B" w:rsidRDefault="00E1484B" w:rsidP="00E1484B">
      <w:pPr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  <w:r w:rsidRPr="00E1484B">
        <w:rPr>
          <w:rFonts w:ascii="TH SarabunIT๙" w:hAnsi="TH SarabunIT๙" w:cs="TH SarabunIT๙"/>
          <w:b/>
          <w:bCs/>
          <w:sz w:val="28"/>
          <w:cs/>
        </w:rPr>
        <w:t>เรื่องเพื่อพิจารณา (กษ. เสนอความเห็น/เกี่ยวข้อง)</w:t>
      </w:r>
    </w:p>
    <w:tbl>
      <w:tblPr>
        <w:tblW w:w="14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900"/>
        <w:gridCol w:w="5530"/>
      </w:tblGrid>
      <w:tr w:rsidR="00E1484B" w:rsidRPr="00E1484B" w:rsidTr="00E1484B"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84B" w:rsidRPr="00E1484B" w:rsidRDefault="00E1484B" w:rsidP="00E1484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 w:rsidRPr="00E1484B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เรื่อง/สารัตถะ/มติ/อื่นๆ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84B" w:rsidRPr="00E1484B" w:rsidRDefault="00E1484B" w:rsidP="00E1484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E1484B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หน่วยงานที่รับผิดชอบ/เจ้าของเรื่อง</w:t>
            </w:r>
          </w:p>
        </w:tc>
      </w:tr>
      <w:tr w:rsidR="00E1484B" w:rsidRPr="00E1484B" w:rsidTr="00E1484B">
        <w:trPr>
          <w:trHeight w:val="841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84B" w:rsidRPr="00E1484B" w:rsidRDefault="00E1484B" w:rsidP="00E1484B">
            <w:pPr>
              <w:spacing w:afterLines="20" w:line="240" w:lineRule="auto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E1484B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271259</w:t>
            </w:r>
          </w:p>
          <w:p w:rsidR="00E1484B" w:rsidRPr="00E1484B" w:rsidRDefault="00E1484B" w:rsidP="00E1484B">
            <w:pPr>
              <w:spacing w:afterLines="20" w:line="240" w:lineRule="auto"/>
              <w:ind w:left="567" w:hanging="567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E1484B" w:rsidRPr="00E1484B" w:rsidRDefault="00E1484B" w:rsidP="00E1484B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E1484B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</w:t>
            </w:r>
            <w:r w:rsidRPr="00E1484B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E1484B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  <w:r w:rsidRPr="00E1484B">
              <w:rPr>
                <w:rFonts w:ascii="TH SarabunIT๙" w:hAnsi="TH SarabunIT๙" w:cs="TH SarabunIT๙"/>
                <w:color w:val="000000"/>
                <w:spacing w:val="-20"/>
                <w:sz w:val="28"/>
                <w:cs/>
              </w:rPr>
              <w:t>ขอขยายระยะเวลาการตรวจสอบคุณสมบัติ</w:t>
            </w:r>
            <w:r w:rsidRPr="00E1484B">
              <w:rPr>
                <w:rFonts w:ascii="TH SarabunIT๙" w:hAnsi="TH SarabunIT๙" w:cs="TH SarabunIT๙"/>
                <w:color w:val="000000"/>
                <w:sz w:val="28"/>
                <w:cs/>
              </w:rPr>
              <w:t>และการโอนเงินตามมาตรการเพิ่มรายได้ให้แก่ผู้มีรายได้น้อยในโครงการลงทะเบียนเพื่อสวัสดิการแห่งรัฐ</w:t>
            </w:r>
          </w:p>
          <w:p w:rsidR="00E1484B" w:rsidRPr="00E1484B" w:rsidRDefault="00E1484B" w:rsidP="00E1484B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E1484B" w:rsidRPr="00E1484B" w:rsidRDefault="00E1484B" w:rsidP="00E1484B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E1484B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สารัตถะ </w:t>
            </w:r>
            <w:r w:rsidRPr="00E1484B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:</w:t>
            </w:r>
            <w:r w:rsidRPr="00E1484B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E1484B">
              <w:rPr>
                <w:rFonts w:ascii="TH SarabunIT๙" w:hAnsi="TH SarabunIT๙" w:cs="TH SarabunIT๙"/>
                <w:color w:val="000000"/>
                <w:sz w:val="28"/>
                <w:cs/>
              </w:rPr>
              <w:t>กค. เสนอ ครม. พิจารณา ดังนี้</w:t>
            </w:r>
          </w:p>
          <w:p w:rsidR="00E1484B" w:rsidRPr="00E1484B" w:rsidRDefault="00E1484B" w:rsidP="00E1484B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E1484B">
              <w:rPr>
                <w:rFonts w:ascii="TH SarabunIT๙" w:hAnsi="TH SarabunIT๙" w:cs="TH SarabunIT๙"/>
                <w:color w:val="000000"/>
                <w:sz w:val="28"/>
                <w:cs/>
              </w:rPr>
              <w:t>1. รับทราบความคืบหน้าการดำเนินการช่วยเหลือผู้มีรายได้น้อยตามมาตรการเพิ่มรายได้ให้แก่ผู้มีรายได้น้อยในโครงการลงทะเบียนเพื่อสวัสดิการแห่งรัฐ</w:t>
            </w:r>
          </w:p>
          <w:p w:rsidR="00E1484B" w:rsidRPr="00E1484B" w:rsidRDefault="00E1484B" w:rsidP="00E1484B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E1484B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2. เห็นควรให้ขยายระยะเวลาการตรวจสอบคุณสมบัติของผู้มีรายได้น้อย จากเดิมสิ้นสุดวันที่ 15 ธ.ค. 2559 เป็นวันที่ 16 ม.ค. 2560 </w:t>
            </w:r>
            <w:r w:rsidRPr="00E1484B">
              <w:rPr>
                <w:rFonts w:ascii="TH SarabunIT๙" w:hAnsi="TH SarabunIT๙" w:cs="TH SarabunIT๙"/>
                <w:color w:val="000000"/>
                <w:spacing w:val="-20"/>
                <w:sz w:val="28"/>
                <w:cs/>
              </w:rPr>
              <w:t>และขยายระยะเวลาการโอนเงินจากเดิมสิ้นสุดวันที่</w:t>
            </w:r>
            <w:r w:rsidRPr="00E1484B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30 ธ.ค. 2559 เป็นวันที่ 31 ม.ค. 2560 เนื่องจากยังมีประชาชนผู้มีรายได้น้อยอีกจำนวนหนึ่งที่รอตรวจสอบข้อมูลและเปิดบัญชีกับธนาคาร ซึ่งเป็นกระบวน</w:t>
            </w:r>
            <w:r w:rsidRPr="00E1484B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การของธนาคารที่ต้องใช้เวลา ประกอบกับในช่วงที่ผ่านมามีผู้มีรายได้น้อยเดินทางมาธนาคารจำนวนมาก</w:t>
            </w:r>
          </w:p>
          <w:p w:rsidR="00E1484B" w:rsidRPr="00E1484B" w:rsidRDefault="00E1484B" w:rsidP="00E1484B">
            <w:pPr>
              <w:spacing w:after="12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E1484B">
              <w:rPr>
                <w:rFonts w:ascii="TH SarabunIT๙" w:hAnsi="TH SarabunIT๙" w:cs="TH SarabunIT๙"/>
                <w:color w:val="000000"/>
                <w:sz w:val="28"/>
              </w:rPr>
              <w:t xml:space="preserve">3. </w:t>
            </w:r>
            <w:r w:rsidRPr="00E1484B">
              <w:rPr>
                <w:rFonts w:ascii="TH SarabunIT๙" w:hAnsi="TH SarabunIT๙" w:cs="TH SarabunIT๙"/>
                <w:color w:val="000000"/>
                <w:sz w:val="28"/>
                <w:cs/>
              </w:rPr>
              <w:t>เห็นควรคงมติคณะรัฐมนตรีเมื่อวันที่ 1 พ.ย. 2559 เรื่อง การตรวจสอบคุณสมบัติของเกษตรกรผู้มีรายได้น้อย เนื่องจากผู้มีรายได้น้อยที่เป็นเกษตรจะต้องมีการตรวจสอบคุณสมบัติการเป็นเกษตรกรซึ่งการขึ้นทะเบียนกับ</w:t>
            </w:r>
            <w:r w:rsidRPr="00E1484B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กรมส่งเสริมการเกษตร กรมประมง และกรมปศุสัตว์จะเป็นการรับรองความเป็นเกษตรกรของผู้ลงทะเบียนได้</w:t>
            </w:r>
          </w:p>
          <w:p w:rsidR="00E1484B" w:rsidRPr="00E1484B" w:rsidRDefault="00E1484B" w:rsidP="00E1484B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  <w:u w:val="single"/>
              </w:rPr>
            </w:pPr>
            <w:r w:rsidRPr="00E1484B">
              <w:rPr>
                <w:rFonts w:ascii="TH SarabunIT๙" w:hAnsi="TH SarabunIT๙" w:cs="TH SarabunIT๙"/>
                <w:color w:val="000000"/>
                <w:sz w:val="28"/>
                <w:u w:val="single"/>
                <w:cs/>
              </w:rPr>
              <w:t>โดยมีรายละเอียดสรุปได้ ดังนี้</w:t>
            </w:r>
          </w:p>
          <w:p w:rsidR="00E1484B" w:rsidRPr="00E1484B" w:rsidRDefault="00E1484B" w:rsidP="00E1484B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E1484B">
              <w:rPr>
                <w:rFonts w:ascii="TH SarabunIT๙" w:hAnsi="TH SarabunIT๙" w:cs="TH SarabunIT๙"/>
                <w:color w:val="000000"/>
                <w:sz w:val="28"/>
                <w:cs/>
              </w:rPr>
              <w:t>1. คณะรัฐมนตรีมีมติเมื่อวันที่ 27 ก.ย. 2559 และ 22 พ.ย. 2559 เห็นชอบมาตรการเพิ่มรายได้ให้แก่ผู้มีรายได้น้อยในโครงการลงทะเบียนเพื่อสวัสดิการแห่งรัฐทั้งกรณีกลุ่มเกษตรกรและไม่ใช่เกษตรกร รายละ 3,000 บาท สำหรับผู้มีรายได้น้อยที่มีรายได้ไม่เกิน 30,000 บาทต่อปี และรายละ 1,500 บาท สำหรับผู้มีรายได้น้อยที่มีรายได้เกิน 30,000 บาทต่อปี แต่ไม่เกิน 100,000 บาทต่อปี รวมวงเงินงบประมาณที่คาดว่าจะใช้ทั้งสิ้น 19,290 ล้านบาท</w:t>
            </w:r>
            <w:r w:rsidRPr="00E1484B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โดยคุณสมบัติของผู้มีสิทธิต้องเป็นผู้ที่มีสัญชาติไทย อายุไม่ต่ำกว่า 18 ปี ณ วันที่ 15 สิงหาคม 2559 (วันสุดท้ายของการเปิดให้ลงทะเบียนเพื่อสวัสดิการแห่งรัฐ) และเป็นผู้ว่างงานหรือมีรายได้ไม่เกิน 100,000 บาทต่อปีในปี 2558</w:t>
            </w:r>
            <w:r w:rsidRPr="00E1484B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โดยมีการตรวจสอบสถานะบุคคลและความถูกต้องของข้อมูลกับกรมสรรพกรและกรมการปกครอง ทั้งนี้ ผู้ที่ตรวจสอบจากเว็บไซต์กรมสรรพากรแล้วไม่ปรากฏชื่อ ให้นำเอกสารหลักฐานที่ธนาคารผู้รับลงทะเบียนให้ไว้ไปติดต่อที่สาขาธนาคาร</w:t>
            </w:r>
            <w:r w:rsidRPr="00E1484B">
              <w:rPr>
                <w:rFonts w:ascii="TH SarabunIT๙" w:hAnsi="TH SarabunIT๙" w:cs="TH SarabunIT๙"/>
                <w:color w:val="000000"/>
                <w:sz w:val="28"/>
                <w:cs/>
              </w:rPr>
              <w:lastRenderedPageBreak/>
              <w:t>ที่ตนไปลงทะเบียนภายในวันที่ 15 ธันวาคม 2559</w:t>
            </w:r>
          </w:p>
          <w:p w:rsidR="00E1484B" w:rsidRPr="00E1484B" w:rsidRDefault="00E1484B" w:rsidP="00E1484B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E1484B">
              <w:rPr>
                <w:rFonts w:ascii="TH SarabunIT๙" w:hAnsi="TH SarabunIT๙" w:cs="TH SarabunIT๙"/>
                <w:color w:val="000000"/>
                <w:sz w:val="28"/>
                <w:cs/>
              </w:rPr>
              <w:t>2. เมื่อวันที่ 1 พฤศจิกายน 2559 คณะรัฐมนตรีได้รับทราบการตรวจสอบคุณสมบัติของเกษตรกรผู้มีรายได้น้อยและหลักเกณฑ์ในการโอนเงินภายใต้มาตรการเพิ่มรายได้ให้แก่เกษตรกรผู้มีรายได้น้อย</w:t>
            </w:r>
          </w:p>
          <w:p w:rsidR="00E1484B" w:rsidRPr="00E1484B" w:rsidRDefault="00E1484B" w:rsidP="00E1484B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E1484B">
              <w:rPr>
                <w:rFonts w:ascii="TH SarabunIT๙" w:hAnsi="TH SarabunIT๙" w:cs="TH SarabunIT๙"/>
                <w:color w:val="000000"/>
                <w:sz w:val="28"/>
                <w:cs/>
              </w:rPr>
              <w:t>3. เมื่อวันที่ 29 พฤศจิกายน 2559 กระทรวงการคลังได้จัดประชุมร่วมกับหน่วยงานที่เกี่ยวข้อง เพื่อเตรียม</w:t>
            </w:r>
            <w:r w:rsidRPr="00E1484B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การโอนเงินให้แก่ผู้มีรายได้น้อยตามมติคณะรัฐมนตรี โดยที่ประชุมมีมติมอบหมายให้ ธ.ก.ส. ธ.ออมสิน และ ธ.กรุงไทย ตรวจสอบและแก้ไขข้อมูลของผู้ลงทะเบียนที่มีปัญหา เช่นชื่อหรือนามสกุล ไม่ตรงกับข้อมูลของกรมการปกครอง เป็นต้น โดยมอบหมายให้</w:t>
            </w:r>
            <w:r w:rsidRPr="00E1484B">
              <w:rPr>
                <w:rFonts w:ascii="TH SarabunIT๙" w:hAnsi="TH SarabunIT๙" w:cs="TH SarabunIT๙"/>
                <w:color w:val="000000"/>
                <w:spacing w:val="-20"/>
                <w:sz w:val="28"/>
                <w:cs/>
              </w:rPr>
              <w:t>ธนาคารส่งข้อมูลที่แก้ไขแล้วให้กรมสรรพากร</w:t>
            </w:r>
            <w:r w:rsidRPr="00E1484B">
              <w:rPr>
                <w:rFonts w:ascii="TH SarabunIT๙" w:hAnsi="TH SarabunIT๙" w:cs="TH SarabunIT๙"/>
                <w:color w:val="000000"/>
                <w:sz w:val="28"/>
                <w:cs/>
              </w:rPr>
              <w:t>ดำเนินการตรวจสอบคุณสมบัติภายในวันที่ 16 ธันวาคม 2559</w:t>
            </w:r>
          </w:p>
          <w:p w:rsidR="00E1484B" w:rsidRPr="00E1484B" w:rsidRDefault="00E1484B" w:rsidP="00E1484B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E1484B">
              <w:rPr>
                <w:rFonts w:ascii="TH SarabunIT๙" w:hAnsi="TH SarabunIT๙" w:cs="TH SarabunIT๙"/>
                <w:color w:val="000000"/>
                <w:sz w:val="28"/>
              </w:rPr>
              <w:t xml:space="preserve">4. </w:t>
            </w:r>
            <w:r w:rsidRPr="00E1484B">
              <w:rPr>
                <w:rFonts w:ascii="TH SarabunIT๙" w:hAnsi="TH SarabunIT๙" w:cs="TH SarabunIT๙"/>
                <w:color w:val="000000"/>
                <w:sz w:val="28"/>
                <w:cs/>
              </w:rPr>
              <w:t>ความคืบหน้าการโอนเงินให้แก่ผู้มีรายได้น้อย</w:t>
            </w:r>
          </w:p>
          <w:p w:rsidR="00E1484B" w:rsidRPr="00E1484B" w:rsidRDefault="00E1484B" w:rsidP="00E1484B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E1484B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4.1 จากจำนวนผู้ลงทะเบียนในโครงการลงทะเบียนเพื่อสวัสดิการแห่งรัฐทั้งสิ้น 8.275 ล้านคน กระทรวงการคลังได้มีการตรวจสอบคุณสมบัติด้านรายได้กับกรมสรรพากร </w:t>
            </w:r>
            <w:r w:rsidRPr="00E1484B">
              <w:rPr>
                <w:rFonts w:ascii="TH SarabunIT๙" w:hAnsi="TH SarabunIT๙" w:cs="TH SarabunIT๙"/>
                <w:color w:val="000000"/>
                <w:spacing w:val="-20"/>
                <w:sz w:val="28"/>
                <w:cs/>
              </w:rPr>
              <w:t>ตรวจสอบข้อมูลส่วน</w:t>
            </w:r>
            <w:r w:rsidRPr="00E1484B">
              <w:rPr>
                <w:rFonts w:ascii="TH SarabunIT๙" w:hAnsi="TH SarabunIT๙" w:cs="TH SarabunIT๙"/>
                <w:color w:val="000000"/>
                <w:sz w:val="28"/>
                <w:cs/>
              </w:rPr>
              <w:t>บุคคลกับกรมการปกครอง กระทรวงมหาดไทย และตรวจสอบความเป็นเกษตรกรกับกรมส่งเสริมการเกษตร กรมปศุสัตว์และกรมประมง กระทรวงเกษตรและสหกรณ์ โดยมีผู้ผ่านการตรวจสอบคุณสมบัติทั้งสิ้น 6.979 ล้านคน ที่เหลืออีก 1.056 ล้านคน จะต้องติดต่อธนาคารเพื่อยืนยันข้อมูลในเรื่องของชื่อนามสกุล เลขที่ประจำตัวประชาชน และความเป็นเกษตรกรกับธนาคารซึ่งธนาคารทั้ง 3 แห่งจะต้องรวบรวมข้อมูลในส่วนนี้ส่งกลับมาให้กระทรวงการคลังในวันที่ 16 ธันวาคม 2559เพื่อตรวจสอบคุณสมบัติอีกครั้ง</w:t>
            </w:r>
          </w:p>
          <w:p w:rsidR="00E1484B" w:rsidRPr="00E1484B" w:rsidRDefault="00E1484B" w:rsidP="00E1484B">
            <w:pPr>
              <w:spacing w:after="12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E1484B">
              <w:rPr>
                <w:rFonts w:ascii="TH SarabunIT๙" w:hAnsi="TH SarabunIT๙" w:cs="TH SarabunIT๙"/>
                <w:color w:val="000000"/>
                <w:sz w:val="28"/>
                <w:cs/>
              </w:rPr>
              <w:t>4.2 สถานะการโอนเงินให้ผู้มีรายได้น้อย ณ วันที่ 20 ธันวาคม 2559 ธนาคารได้ทยอยโอนเงินให้แก่ผู้มีรายได้น้อยที่ผ่านการตรวจสอบคุณสมบัติแล้วจำนวน 6.105 ล้านคน คิดเป็นร้อยละ 87.5 ของผู้ที่ผ่านคุณสมบัติทั้งหมด โดยสามารถสรุปรายละเอียดการโอนเงินแยกตามธนาคารประเภทผู้มีรายได้น้อย และจำนวนเงินโอนที่ได้รับ ดังนี้</w:t>
            </w:r>
          </w:p>
          <w:tbl>
            <w:tblPr>
              <w:tblW w:w="864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846"/>
              <w:gridCol w:w="1559"/>
              <w:gridCol w:w="1559"/>
              <w:gridCol w:w="1560"/>
              <w:gridCol w:w="1559"/>
              <w:gridCol w:w="1559"/>
            </w:tblGrid>
            <w:tr w:rsidR="00E1484B" w:rsidRPr="00E1484B" w:rsidTr="00E1484B">
              <w:tc>
                <w:tcPr>
                  <w:tcW w:w="846" w:type="dxa"/>
                  <w:vMerge w:val="restart"/>
                  <w:vAlign w:val="center"/>
                </w:tcPr>
                <w:p w:rsidR="00E1484B" w:rsidRPr="002B36D0" w:rsidRDefault="00E1484B" w:rsidP="00E1484B">
                  <w:pPr>
                    <w:spacing w:after="0"/>
                    <w:jc w:val="center"/>
                    <w:rPr>
                      <w:rFonts w:ascii="TH SarabunIT๙" w:hAnsi="TH SarabunIT๙" w:cs="TH SarabunIT๙"/>
                      <w:color w:val="000000"/>
                      <w:sz w:val="24"/>
                      <w:szCs w:val="24"/>
                    </w:rPr>
                  </w:pPr>
                  <w:r w:rsidRPr="002B36D0">
                    <w:rPr>
                      <w:rFonts w:ascii="TH SarabunIT๙" w:hAnsi="TH SarabunIT๙" w:cs="TH SarabunIT๙"/>
                      <w:color w:val="000000"/>
                      <w:sz w:val="24"/>
                      <w:szCs w:val="24"/>
                      <w:cs/>
                    </w:rPr>
                    <w:t>ธนาคาร</w:t>
                  </w:r>
                </w:p>
              </w:tc>
              <w:tc>
                <w:tcPr>
                  <w:tcW w:w="3118" w:type="dxa"/>
                  <w:gridSpan w:val="2"/>
                </w:tcPr>
                <w:p w:rsidR="00E1484B" w:rsidRPr="002B36D0" w:rsidRDefault="00E1484B" w:rsidP="00E1484B">
                  <w:pPr>
                    <w:spacing w:after="0"/>
                    <w:jc w:val="center"/>
                    <w:rPr>
                      <w:rFonts w:ascii="TH SarabunIT๙" w:hAnsi="TH SarabunIT๙" w:cs="TH SarabunIT๙"/>
                      <w:color w:val="000000"/>
                      <w:sz w:val="24"/>
                      <w:szCs w:val="24"/>
                    </w:rPr>
                  </w:pPr>
                  <w:r w:rsidRPr="002B36D0">
                    <w:rPr>
                      <w:rFonts w:ascii="TH SarabunIT๙" w:hAnsi="TH SarabunIT๙" w:cs="TH SarabunIT๙"/>
                      <w:color w:val="000000"/>
                      <w:sz w:val="24"/>
                      <w:szCs w:val="24"/>
                      <w:cs/>
                    </w:rPr>
                    <w:t>เกษตรกร</w:t>
                  </w:r>
                </w:p>
              </w:tc>
              <w:tc>
                <w:tcPr>
                  <w:tcW w:w="3119" w:type="dxa"/>
                  <w:gridSpan w:val="2"/>
                </w:tcPr>
                <w:p w:rsidR="00E1484B" w:rsidRPr="002B36D0" w:rsidRDefault="00E1484B" w:rsidP="00E1484B">
                  <w:pPr>
                    <w:spacing w:after="0"/>
                    <w:jc w:val="center"/>
                    <w:rPr>
                      <w:rFonts w:ascii="TH SarabunIT๙" w:hAnsi="TH SarabunIT๙" w:cs="TH SarabunIT๙"/>
                      <w:color w:val="000000"/>
                      <w:sz w:val="24"/>
                      <w:szCs w:val="24"/>
                    </w:rPr>
                  </w:pPr>
                  <w:r w:rsidRPr="002B36D0">
                    <w:rPr>
                      <w:rFonts w:ascii="TH SarabunIT๙" w:hAnsi="TH SarabunIT๙" w:cs="TH SarabunIT๙"/>
                      <w:color w:val="000000"/>
                      <w:sz w:val="24"/>
                      <w:szCs w:val="24"/>
                      <w:cs/>
                    </w:rPr>
                    <w:t>ไม่ใช่เกษตรกร</w:t>
                  </w:r>
                </w:p>
              </w:tc>
              <w:tc>
                <w:tcPr>
                  <w:tcW w:w="1559" w:type="dxa"/>
                </w:tcPr>
                <w:p w:rsidR="00E1484B" w:rsidRPr="002B36D0" w:rsidRDefault="00E1484B" w:rsidP="00E1484B">
                  <w:pPr>
                    <w:spacing w:after="0"/>
                    <w:jc w:val="center"/>
                    <w:rPr>
                      <w:rFonts w:ascii="TH SarabunIT๙" w:hAnsi="TH SarabunIT๙" w:cs="TH SarabunIT๙"/>
                      <w:color w:val="000000"/>
                      <w:sz w:val="24"/>
                      <w:szCs w:val="24"/>
                      <w:cs/>
                    </w:rPr>
                  </w:pPr>
                  <w:r w:rsidRPr="002B36D0">
                    <w:rPr>
                      <w:rFonts w:ascii="TH SarabunIT๙" w:hAnsi="TH SarabunIT๙" w:cs="TH SarabunIT๙"/>
                      <w:color w:val="000000"/>
                      <w:sz w:val="24"/>
                      <w:szCs w:val="24"/>
                      <w:cs/>
                    </w:rPr>
                    <w:t>รวม 2 กลุ่มอาชีพ</w:t>
                  </w:r>
                </w:p>
              </w:tc>
            </w:tr>
            <w:tr w:rsidR="00E1484B" w:rsidRPr="00E1484B" w:rsidTr="00E1484B">
              <w:tc>
                <w:tcPr>
                  <w:tcW w:w="846" w:type="dxa"/>
                  <w:vMerge/>
                  <w:vAlign w:val="center"/>
                </w:tcPr>
                <w:p w:rsidR="00E1484B" w:rsidRPr="002B36D0" w:rsidRDefault="00E1484B" w:rsidP="00E1484B">
                  <w:pPr>
                    <w:spacing w:after="0"/>
                    <w:jc w:val="center"/>
                    <w:rPr>
                      <w:rFonts w:ascii="TH SarabunIT๙" w:hAnsi="TH SarabunIT๙" w:cs="TH SarabunIT๙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:rsidR="00E1484B" w:rsidRPr="002B36D0" w:rsidRDefault="00E1484B" w:rsidP="00E1484B">
                  <w:pPr>
                    <w:spacing w:after="0"/>
                    <w:jc w:val="center"/>
                    <w:rPr>
                      <w:rFonts w:ascii="TH SarabunIT๙" w:hAnsi="TH SarabunIT๙" w:cs="TH SarabunIT๙"/>
                      <w:color w:val="000000"/>
                      <w:sz w:val="24"/>
                      <w:szCs w:val="24"/>
                      <w:cs/>
                    </w:rPr>
                  </w:pPr>
                  <w:r w:rsidRPr="002B36D0">
                    <w:rPr>
                      <w:rFonts w:ascii="TH SarabunIT๙" w:hAnsi="TH SarabunIT๙" w:cs="TH SarabunIT๙"/>
                      <w:color w:val="000000"/>
                      <w:sz w:val="24"/>
                      <w:szCs w:val="24"/>
                    </w:rPr>
                    <w:t xml:space="preserve">3,000 </w:t>
                  </w:r>
                  <w:r w:rsidRPr="002B36D0">
                    <w:rPr>
                      <w:rFonts w:ascii="TH SarabunIT๙" w:hAnsi="TH SarabunIT๙" w:cs="TH SarabunIT๙"/>
                      <w:color w:val="000000"/>
                      <w:sz w:val="24"/>
                      <w:szCs w:val="24"/>
                      <w:cs/>
                    </w:rPr>
                    <w:t>บาท</w:t>
                  </w:r>
                </w:p>
              </w:tc>
              <w:tc>
                <w:tcPr>
                  <w:tcW w:w="1559" w:type="dxa"/>
                </w:tcPr>
                <w:p w:rsidR="00E1484B" w:rsidRPr="002B36D0" w:rsidRDefault="00E1484B" w:rsidP="00E1484B">
                  <w:pPr>
                    <w:spacing w:after="0"/>
                    <w:jc w:val="center"/>
                    <w:rPr>
                      <w:rFonts w:ascii="TH SarabunIT๙" w:hAnsi="TH SarabunIT๙" w:cs="TH SarabunIT๙"/>
                      <w:color w:val="000000"/>
                      <w:sz w:val="24"/>
                      <w:szCs w:val="24"/>
                    </w:rPr>
                  </w:pPr>
                  <w:r w:rsidRPr="002B36D0">
                    <w:rPr>
                      <w:rFonts w:ascii="TH SarabunIT๙" w:hAnsi="TH SarabunIT๙" w:cs="TH SarabunIT๙"/>
                      <w:color w:val="000000"/>
                      <w:sz w:val="24"/>
                      <w:szCs w:val="24"/>
                      <w:cs/>
                    </w:rPr>
                    <w:t>1,500 บาท</w:t>
                  </w:r>
                </w:p>
              </w:tc>
              <w:tc>
                <w:tcPr>
                  <w:tcW w:w="1560" w:type="dxa"/>
                </w:tcPr>
                <w:p w:rsidR="00E1484B" w:rsidRPr="002B36D0" w:rsidRDefault="00E1484B" w:rsidP="00E1484B">
                  <w:pPr>
                    <w:spacing w:after="0"/>
                    <w:jc w:val="center"/>
                    <w:rPr>
                      <w:rFonts w:ascii="TH SarabunIT๙" w:hAnsi="TH SarabunIT๙" w:cs="TH SarabunIT๙"/>
                      <w:color w:val="000000"/>
                      <w:sz w:val="24"/>
                      <w:szCs w:val="24"/>
                    </w:rPr>
                  </w:pPr>
                  <w:r w:rsidRPr="002B36D0">
                    <w:rPr>
                      <w:rFonts w:ascii="TH SarabunIT๙" w:hAnsi="TH SarabunIT๙" w:cs="TH SarabunIT๙"/>
                      <w:color w:val="000000"/>
                      <w:sz w:val="24"/>
                      <w:szCs w:val="24"/>
                      <w:cs/>
                    </w:rPr>
                    <w:t>3,000 บาท</w:t>
                  </w:r>
                </w:p>
              </w:tc>
              <w:tc>
                <w:tcPr>
                  <w:tcW w:w="1559" w:type="dxa"/>
                </w:tcPr>
                <w:p w:rsidR="00E1484B" w:rsidRPr="002B36D0" w:rsidRDefault="00E1484B" w:rsidP="00E1484B">
                  <w:pPr>
                    <w:spacing w:after="0"/>
                    <w:jc w:val="center"/>
                    <w:rPr>
                      <w:rFonts w:ascii="TH SarabunIT๙" w:hAnsi="TH SarabunIT๙" w:cs="TH SarabunIT๙"/>
                      <w:color w:val="000000"/>
                      <w:sz w:val="24"/>
                      <w:szCs w:val="24"/>
                      <w:cs/>
                    </w:rPr>
                  </w:pPr>
                  <w:r w:rsidRPr="002B36D0">
                    <w:rPr>
                      <w:rFonts w:ascii="TH SarabunIT๙" w:hAnsi="TH SarabunIT๙" w:cs="TH SarabunIT๙"/>
                      <w:color w:val="000000"/>
                      <w:sz w:val="24"/>
                      <w:szCs w:val="24"/>
                    </w:rPr>
                    <w:t>1</w:t>
                  </w:r>
                  <w:r w:rsidRPr="002B36D0">
                    <w:rPr>
                      <w:rFonts w:ascii="TH SarabunIT๙" w:hAnsi="TH SarabunIT๙" w:cs="TH SarabunIT๙"/>
                      <w:color w:val="000000"/>
                      <w:sz w:val="24"/>
                      <w:szCs w:val="24"/>
                      <w:cs/>
                    </w:rPr>
                    <w:t>,500 บาท</w:t>
                  </w:r>
                </w:p>
              </w:tc>
              <w:tc>
                <w:tcPr>
                  <w:tcW w:w="1559" w:type="dxa"/>
                </w:tcPr>
                <w:p w:rsidR="00E1484B" w:rsidRPr="002B36D0" w:rsidRDefault="00E1484B" w:rsidP="00E1484B">
                  <w:pPr>
                    <w:spacing w:after="0"/>
                    <w:jc w:val="center"/>
                    <w:rPr>
                      <w:rFonts w:ascii="TH SarabunIT๙" w:hAnsi="TH SarabunIT๙" w:cs="TH SarabunIT๙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1484B" w:rsidRPr="00E1484B" w:rsidTr="00E1484B">
              <w:tc>
                <w:tcPr>
                  <w:tcW w:w="846" w:type="dxa"/>
                  <w:vMerge w:val="restart"/>
                  <w:vAlign w:val="center"/>
                </w:tcPr>
                <w:p w:rsidR="00E1484B" w:rsidRPr="002B36D0" w:rsidRDefault="00E1484B" w:rsidP="00E1484B">
                  <w:pPr>
                    <w:spacing w:after="0"/>
                    <w:jc w:val="center"/>
                    <w:rPr>
                      <w:rFonts w:ascii="TH SarabunIT๙" w:hAnsi="TH SarabunIT๙" w:cs="TH SarabunIT๙"/>
                      <w:color w:val="000000"/>
                      <w:sz w:val="24"/>
                      <w:szCs w:val="24"/>
                    </w:rPr>
                  </w:pPr>
                  <w:r w:rsidRPr="002B36D0">
                    <w:rPr>
                      <w:rFonts w:ascii="TH SarabunIT๙" w:hAnsi="TH SarabunIT๙" w:cs="TH SarabunIT๙"/>
                      <w:color w:val="000000"/>
                      <w:sz w:val="24"/>
                      <w:szCs w:val="24"/>
                      <w:cs/>
                    </w:rPr>
                    <w:t>ธ.ก.ส.</w:t>
                  </w:r>
                </w:p>
              </w:tc>
              <w:tc>
                <w:tcPr>
                  <w:tcW w:w="1559" w:type="dxa"/>
                </w:tcPr>
                <w:p w:rsidR="00E1484B" w:rsidRPr="002B36D0" w:rsidRDefault="00E1484B" w:rsidP="00E1484B">
                  <w:pPr>
                    <w:spacing w:after="0"/>
                    <w:jc w:val="right"/>
                    <w:rPr>
                      <w:rFonts w:ascii="TH SarabunIT๙" w:hAnsi="TH SarabunIT๙" w:cs="TH SarabunIT๙"/>
                      <w:color w:val="000000"/>
                      <w:sz w:val="24"/>
                      <w:szCs w:val="24"/>
                    </w:rPr>
                  </w:pPr>
                  <w:r w:rsidRPr="002B36D0">
                    <w:rPr>
                      <w:rFonts w:ascii="TH SarabunIT๙" w:hAnsi="TH SarabunIT๙" w:cs="TH SarabunIT๙"/>
                      <w:color w:val="000000"/>
                      <w:sz w:val="24"/>
                      <w:szCs w:val="24"/>
                      <w:cs/>
                    </w:rPr>
                    <w:t>671,469 คน</w:t>
                  </w:r>
                </w:p>
              </w:tc>
              <w:tc>
                <w:tcPr>
                  <w:tcW w:w="1559" w:type="dxa"/>
                </w:tcPr>
                <w:p w:rsidR="00E1484B" w:rsidRPr="002B36D0" w:rsidRDefault="00E1484B" w:rsidP="00E1484B">
                  <w:pPr>
                    <w:spacing w:after="0"/>
                    <w:jc w:val="right"/>
                    <w:rPr>
                      <w:rFonts w:ascii="TH SarabunIT๙" w:hAnsi="TH SarabunIT๙" w:cs="TH SarabunIT๙"/>
                      <w:color w:val="000000"/>
                      <w:sz w:val="24"/>
                      <w:szCs w:val="24"/>
                    </w:rPr>
                  </w:pPr>
                  <w:r w:rsidRPr="002B36D0">
                    <w:rPr>
                      <w:rFonts w:ascii="TH SarabunIT๙" w:hAnsi="TH SarabunIT๙" w:cs="TH SarabunIT๙"/>
                      <w:color w:val="000000"/>
                      <w:sz w:val="24"/>
                      <w:szCs w:val="24"/>
                      <w:cs/>
                    </w:rPr>
                    <w:t>804,284 คน</w:t>
                  </w:r>
                </w:p>
              </w:tc>
              <w:tc>
                <w:tcPr>
                  <w:tcW w:w="1560" w:type="dxa"/>
                </w:tcPr>
                <w:p w:rsidR="00E1484B" w:rsidRPr="002B36D0" w:rsidRDefault="00E1484B" w:rsidP="00E1484B">
                  <w:pPr>
                    <w:spacing w:after="0"/>
                    <w:jc w:val="right"/>
                    <w:rPr>
                      <w:rFonts w:ascii="TH SarabunIT๙" w:hAnsi="TH SarabunIT๙" w:cs="TH SarabunIT๙"/>
                      <w:color w:val="000000"/>
                      <w:sz w:val="24"/>
                      <w:szCs w:val="24"/>
                    </w:rPr>
                  </w:pPr>
                  <w:r w:rsidRPr="002B36D0">
                    <w:rPr>
                      <w:rFonts w:ascii="TH SarabunIT๙" w:hAnsi="TH SarabunIT๙" w:cs="TH SarabunIT๙"/>
                      <w:color w:val="000000"/>
                      <w:sz w:val="24"/>
                      <w:szCs w:val="24"/>
                      <w:cs/>
                    </w:rPr>
                    <w:t>1,236,774 คน</w:t>
                  </w:r>
                </w:p>
              </w:tc>
              <w:tc>
                <w:tcPr>
                  <w:tcW w:w="1559" w:type="dxa"/>
                </w:tcPr>
                <w:p w:rsidR="00E1484B" w:rsidRPr="002B36D0" w:rsidRDefault="00E1484B" w:rsidP="00E1484B">
                  <w:pPr>
                    <w:spacing w:after="0"/>
                    <w:jc w:val="right"/>
                    <w:rPr>
                      <w:rFonts w:ascii="TH SarabunIT๙" w:hAnsi="TH SarabunIT๙" w:cs="TH SarabunIT๙"/>
                      <w:color w:val="000000"/>
                      <w:sz w:val="24"/>
                      <w:szCs w:val="24"/>
                    </w:rPr>
                  </w:pPr>
                  <w:r w:rsidRPr="002B36D0">
                    <w:rPr>
                      <w:rFonts w:ascii="TH SarabunIT๙" w:hAnsi="TH SarabunIT๙" w:cs="TH SarabunIT๙"/>
                      <w:color w:val="000000"/>
                      <w:sz w:val="24"/>
                      <w:szCs w:val="24"/>
                      <w:cs/>
                    </w:rPr>
                    <w:t>752,227 คน</w:t>
                  </w:r>
                </w:p>
              </w:tc>
              <w:tc>
                <w:tcPr>
                  <w:tcW w:w="1559" w:type="dxa"/>
                </w:tcPr>
                <w:p w:rsidR="00E1484B" w:rsidRPr="002B36D0" w:rsidRDefault="00E1484B" w:rsidP="00E1484B">
                  <w:pPr>
                    <w:spacing w:after="0"/>
                    <w:jc w:val="right"/>
                    <w:rPr>
                      <w:rFonts w:ascii="TH SarabunIT๙" w:hAnsi="TH SarabunIT๙" w:cs="TH SarabunIT๙"/>
                      <w:color w:val="000000"/>
                      <w:sz w:val="24"/>
                      <w:szCs w:val="24"/>
                    </w:rPr>
                  </w:pPr>
                  <w:r w:rsidRPr="002B36D0">
                    <w:rPr>
                      <w:rFonts w:ascii="TH SarabunIT๙" w:hAnsi="TH SarabunIT๙" w:cs="TH SarabunIT๙"/>
                      <w:color w:val="000000"/>
                      <w:sz w:val="24"/>
                      <w:szCs w:val="24"/>
                      <w:cs/>
                    </w:rPr>
                    <w:t>3,464,754 คน</w:t>
                  </w:r>
                </w:p>
              </w:tc>
            </w:tr>
            <w:tr w:rsidR="00E1484B" w:rsidRPr="00E1484B" w:rsidTr="00E1484B">
              <w:tc>
                <w:tcPr>
                  <w:tcW w:w="846" w:type="dxa"/>
                  <w:vMerge/>
                  <w:vAlign w:val="center"/>
                </w:tcPr>
                <w:p w:rsidR="00E1484B" w:rsidRPr="002B36D0" w:rsidRDefault="00E1484B" w:rsidP="00E1484B">
                  <w:pPr>
                    <w:spacing w:after="0"/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:rsidR="00E1484B" w:rsidRPr="002B36D0" w:rsidRDefault="00E1484B" w:rsidP="00E1484B">
                  <w:pPr>
                    <w:spacing w:after="0"/>
                    <w:jc w:val="right"/>
                    <w:rPr>
                      <w:rFonts w:ascii="TH SarabunIT๙" w:hAnsi="TH SarabunIT๙" w:cs="TH SarabunIT๙"/>
                      <w:color w:val="000000"/>
                      <w:sz w:val="24"/>
                      <w:szCs w:val="24"/>
                    </w:rPr>
                  </w:pPr>
                  <w:r w:rsidRPr="002B36D0">
                    <w:rPr>
                      <w:rFonts w:ascii="TH SarabunIT๙" w:hAnsi="TH SarabunIT๙" w:cs="TH SarabunIT๙"/>
                      <w:color w:val="000000"/>
                      <w:sz w:val="24"/>
                      <w:szCs w:val="24"/>
                      <w:cs/>
                    </w:rPr>
                    <w:t>2,014.4 ล้านบาท</w:t>
                  </w:r>
                </w:p>
              </w:tc>
              <w:tc>
                <w:tcPr>
                  <w:tcW w:w="1559" w:type="dxa"/>
                </w:tcPr>
                <w:p w:rsidR="00E1484B" w:rsidRPr="002B36D0" w:rsidRDefault="00E1484B" w:rsidP="00E1484B">
                  <w:pPr>
                    <w:spacing w:after="0"/>
                    <w:jc w:val="right"/>
                    <w:rPr>
                      <w:rFonts w:ascii="TH SarabunIT๙" w:hAnsi="TH SarabunIT๙" w:cs="TH SarabunIT๙"/>
                      <w:color w:val="000000"/>
                      <w:sz w:val="24"/>
                      <w:szCs w:val="24"/>
                      <w:cs/>
                    </w:rPr>
                  </w:pPr>
                  <w:r w:rsidRPr="002B36D0">
                    <w:rPr>
                      <w:rFonts w:ascii="TH SarabunIT๙" w:hAnsi="TH SarabunIT๙" w:cs="TH SarabunIT๙"/>
                      <w:color w:val="000000"/>
                      <w:sz w:val="24"/>
                      <w:szCs w:val="24"/>
                      <w:cs/>
                    </w:rPr>
                    <w:t>1,206.4 ล้านบาท</w:t>
                  </w:r>
                </w:p>
              </w:tc>
              <w:tc>
                <w:tcPr>
                  <w:tcW w:w="1560" w:type="dxa"/>
                </w:tcPr>
                <w:p w:rsidR="00E1484B" w:rsidRPr="002B36D0" w:rsidRDefault="00E1484B" w:rsidP="00E1484B">
                  <w:pPr>
                    <w:spacing w:after="0"/>
                    <w:jc w:val="right"/>
                    <w:rPr>
                      <w:rFonts w:ascii="TH SarabunIT๙" w:hAnsi="TH SarabunIT๙" w:cs="TH SarabunIT๙"/>
                      <w:color w:val="000000"/>
                      <w:sz w:val="24"/>
                      <w:szCs w:val="24"/>
                    </w:rPr>
                  </w:pPr>
                  <w:r w:rsidRPr="002B36D0">
                    <w:rPr>
                      <w:rFonts w:ascii="TH SarabunIT๙" w:hAnsi="TH SarabunIT๙" w:cs="TH SarabunIT๙"/>
                      <w:color w:val="000000"/>
                      <w:sz w:val="24"/>
                      <w:szCs w:val="24"/>
                      <w:cs/>
                    </w:rPr>
                    <w:t>3,710.3 ล้านบาท</w:t>
                  </w:r>
                </w:p>
              </w:tc>
              <w:tc>
                <w:tcPr>
                  <w:tcW w:w="1559" w:type="dxa"/>
                </w:tcPr>
                <w:p w:rsidR="00E1484B" w:rsidRPr="002B36D0" w:rsidRDefault="00E1484B" w:rsidP="00E1484B">
                  <w:pPr>
                    <w:spacing w:after="0"/>
                    <w:jc w:val="right"/>
                    <w:rPr>
                      <w:rFonts w:ascii="TH SarabunIT๙" w:hAnsi="TH SarabunIT๙" w:cs="TH SarabunIT๙"/>
                      <w:color w:val="000000"/>
                      <w:sz w:val="24"/>
                      <w:szCs w:val="24"/>
                    </w:rPr>
                  </w:pPr>
                  <w:r w:rsidRPr="002B36D0">
                    <w:rPr>
                      <w:rFonts w:ascii="TH SarabunIT๙" w:hAnsi="TH SarabunIT๙" w:cs="TH SarabunIT๙"/>
                      <w:color w:val="000000"/>
                      <w:sz w:val="24"/>
                      <w:szCs w:val="24"/>
                      <w:cs/>
                    </w:rPr>
                    <w:t>1,128.3 ล้านบาท</w:t>
                  </w:r>
                </w:p>
              </w:tc>
              <w:tc>
                <w:tcPr>
                  <w:tcW w:w="1559" w:type="dxa"/>
                </w:tcPr>
                <w:p w:rsidR="00E1484B" w:rsidRPr="002B36D0" w:rsidRDefault="00E1484B" w:rsidP="00E1484B">
                  <w:pPr>
                    <w:spacing w:after="0"/>
                    <w:jc w:val="right"/>
                    <w:rPr>
                      <w:rFonts w:ascii="TH SarabunIT๙" w:hAnsi="TH SarabunIT๙" w:cs="TH SarabunIT๙"/>
                      <w:color w:val="000000"/>
                      <w:sz w:val="24"/>
                      <w:szCs w:val="24"/>
                    </w:rPr>
                  </w:pPr>
                  <w:r w:rsidRPr="002B36D0">
                    <w:rPr>
                      <w:rFonts w:ascii="TH SarabunIT๙" w:hAnsi="TH SarabunIT๙" w:cs="TH SarabunIT๙"/>
                      <w:color w:val="000000"/>
                      <w:sz w:val="24"/>
                      <w:szCs w:val="24"/>
                      <w:cs/>
                    </w:rPr>
                    <w:t>8,059.4 ล้านบาท</w:t>
                  </w:r>
                </w:p>
              </w:tc>
            </w:tr>
            <w:tr w:rsidR="00E1484B" w:rsidRPr="00E1484B" w:rsidTr="00E1484B">
              <w:tc>
                <w:tcPr>
                  <w:tcW w:w="846" w:type="dxa"/>
                  <w:vMerge w:val="restart"/>
                  <w:vAlign w:val="center"/>
                </w:tcPr>
                <w:p w:rsidR="00E1484B" w:rsidRPr="002B36D0" w:rsidRDefault="00E1484B" w:rsidP="00E1484B">
                  <w:pPr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color w:val="000000"/>
                      <w:sz w:val="24"/>
                      <w:szCs w:val="24"/>
                    </w:rPr>
                  </w:pPr>
                  <w:r w:rsidRPr="002B36D0">
                    <w:rPr>
                      <w:rFonts w:ascii="TH SarabunIT๙" w:hAnsi="TH SarabunIT๙" w:cs="TH SarabunIT๙"/>
                      <w:color w:val="000000"/>
                      <w:sz w:val="24"/>
                      <w:szCs w:val="24"/>
                      <w:cs/>
                    </w:rPr>
                    <w:t>ธ.ออมสิน</w:t>
                  </w:r>
                </w:p>
              </w:tc>
              <w:tc>
                <w:tcPr>
                  <w:tcW w:w="1559" w:type="dxa"/>
                </w:tcPr>
                <w:p w:rsidR="00E1484B" w:rsidRPr="002B36D0" w:rsidRDefault="00E1484B" w:rsidP="00E1484B">
                  <w:pPr>
                    <w:spacing w:after="0"/>
                    <w:jc w:val="right"/>
                    <w:rPr>
                      <w:rFonts w:ascii="TH SarabunIT๙" w:hAnsi="TH SarabunIT๙" w:cs="TH SarabunIT๙"/>
                      <w:color w:val="000000"/>
                      <w:sz w:val="24"/>
                      <w:szCs w:val="24"/>
                    </w:rPr>
                  </w:pPr>
                  <w:r w:rsidRPr="002B36D0">
                    <w:rPr>
                      <w:rFonts w:ascii="TH SarabunIT๙" w:hAnsi="TH SarabunIT๙" w:cs="TH SarabunIT๙"/>
                      <w:color w:val="000000"/>
                      <w:sz w:val="24"/>
                      <w:szCs w:val="24"/>
                      <w:cs/>
                    </w:rPr>
                    <w:t>145,005 คน</w:t>
                  </w:r>
                </w:p>
              </w:tc>
              <w:tc>
                <w:tcPr>
                  <w:tcW w:w="1559" w:type="dxa"/>
                </w:tcPr>
                <w:p w:rsidR="00E1484B" w:rsidRPr="002B36D0" w:rsidRDefault="00E1484B" w:rsidP="00E1484B">
                  <w:pPr>
                    <w:spacing w:after="0"/>
                    <w:jc w:val="right"/>
                    <w:rPr>
                      <w:rFonts w:ascii="TH SarabunIT๙" w:hAnsi="TH SarabunIT๙" w:cs="TH SarabunIT๙"/>
                      <w:color w:val="000000"/>
                      <w:sz w:val="24"/>
                      <w:szCs w:val="24"/>
                    </w:rPr>
                  </w:pPr>
                  <w:r w:rsidRPr="002B36D0">
                    <w:rPr>
                      <w:rFonts w:ascii="TH SarabunIT๙" w:hAnsi="TH SarabunIT๙" w:cs="TH SarabunIT๙"/>
                      <w:color w:val="000000"/>
                      <w:sz w:val="24"/>
                      <w:szCs w:val="24"/>
                      <w:cs/>
                    </w:rPr>
                    <w:t>192,787 คน</w:t>
                  </w:r>
                </w:p>
              </w:tc>
              <w:tc>
                <w:tcPr>
                  <w:tcW w:w="1560" w:type="dxa"/>
                </w:tcPr>
                <w:p w:rsidR="00E1484B" w:rsidRPr="002B36D0" w:rsidRDefault="00E1484B" w:rsidP="00E1484B">
                  <w:pPr>
                    <w:spacing w:after="0"/>
                    <w:jc w:val="right"/>
                    <w:rPr>
                      <w:rFonts w:ascii="TH SarabunIT๙" w:hAnsi="TH SarabunIT๙" w:cs="TH SarabunIT๙"/>
                      <w:color w:val="000000"/>
                      <w:sz w:val="24"/>
                      <w:szCs w:val="24"/>
                    </w:rPr>
                  </w:pPr>
                  <w:r w:rsidRPr="002B36D0">
                    <w:rPr>
                      <w:rFonts w:ascii="TH SarabunIT๙" w:hAnsi="TH SarabunIT๙" w:cs="TH SarabunIT๙"/>
                      <w:color w:val="000000"/>
                      <w:sz w:val="24"/>
                      <w:szCs w:val="24"/>
                      <w:cs/>
                    </w:rPr>
                    <w:t>735,142 คน</w:t>
                  </w:r>
                </w:p>
              </w:tc>
              <w:tc>
                <w:tcPr>
                  <w:tcW w:w="1559" w:type="dxa"/>
                </w:tcPr>
                <w:p w:rsidR="00E1484B" w:rsidRPr="002B36D0" w:rsidRDefault="00E1484B" w:rsidP="00E1484B">
                  <w:pPr>
                    <w:spacing w:after="0"/>
                    <w:jc w:val="right"/>
                    <w:rPr>
                      <w:rFonts w:ascii="TH SarabunIT๙" w:hAnsi="TH SarabunIT๙" w:cs="TH SarabunIT๙"/>
                      <w:color w:val="000000"/>
                      <w:sz w:val="24"/>
                      <w:szCs w:val="24"/>
                    </w:rPr>
                  </w:pPr>
                  <w:r w:rsidRPr="002B36D0">
                    <w:rPr>
                      <w:rFonts w:ascii="TH SarabunIT๙" w:hAnsi="TH SarabunIT๙" w:cs="TH SarabunIT๙"/>
                      <w:color w:val="000000"/>
                      <w:sz w:val="24"/>
                      <w:szCs w:val="24"/>
                      <w:cs/>
                    </w:rPr>
                    <w:t>641,636 คน</w:t>
                  </w:r>
                </w:p>
              </w:tc>
              <w:tc>
                <w:tcPr>
                  <w:tcW w:w="1559" w:type="dxa"/>
                </w:tcPr>
                <w:p w:rsidR="00E1484B" w:rsidRPr="002B36D0" w:rsidRDefault="00E1484B" w:rsidP="00E1484B">
                  <w:pPr>
                    <w:spacing w:after="0"/>
                    <w:jc w:val="right"/>
                    <w:rPr>
                      <w:rFonts w:ascii="TH SarabunIT๙" w:hAnsi="TH SarabunIT๙" w:cs="TH SarabunIT๙"/>
                      <w:color w:val="000000"/>
                      <w:sz w:val="24"/>
                      <w:szCs w:val="24"/>
                    </w:rPr>
                  </w:pPr>
                  <w:r w:rsidRPr="002B36D0">
                    <w:rPr>
                      <w:rFonts w:ascii="TH SarabunIT๙" w:hAnsi="TH SarabunIT๙" w:cs="TH SarabunIT๙"/>
                      <w:color w:val="000000"/>
                      <w:sz w:val="24"/>
                      <w:szCs w:val="24"/>
                      <w:cs/>
                    </w:rPr>
                    <w:t>1,714,570 คน</w:t>
                  </w:r>
                </w:p>
              </w:tc>
            </w:tr>
            <w:tr w:rsidR="00E1484B" w:rsidRPr="00E1484B" w:rsidTr="00E1484B">
              <w:tc>
                <w:tcPr>
                  <w:tcW w:w="846" w:type="dxa"/>
                  <w:vMerge/>
                  <w:vAlign w:val="center"/>
                </w:tcPr>
                <w:p w:rsidR="00E1484B" w:rsidRPr="002B36D0" w:rsidRDefault="00E1484B" w:rsidP="00E1484B">
                  <w:pPr>
                    <w:spacing w:after="0"/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:rsidR="00E1484B" w:rsidRPr="002B36D0" w:rsidRDefault="00E1484B" w:rsidP="00E1484B">
                  <w:pPr>
                    <w:spacing w:after="0"/>
                    <w:jc w:val="right"/>
                    <w:rPr>
                      <w:rFonts w:ascii="TH SarabunIT๙" w:hAnsi="TH SarabunIT๙" w:cs="TH SarabunIT๙"/>
                      <w:color w:val="000000"/>
                      <w:sz w:val="24"/>
                      <w:szCs w:val="24"/>
                    </w:rPr>
                  </w:pPr>
                  <w:r w:rsidRPr="002B36D0">
                    <w:rPr>
                      <w:rFonts w:ascii="TH SarabunIT๙" w:hAnsi="TH SarabunIT๙" w:cs="TH SarabunIT๙"/>
                      <w:color w:val="000000"/>
                      <w:sz w:val="24"/>
                      <w:szCs w:val="24"/>
                      <w:cs/>
                    </w:rPr>
                    <w:t>435.0 ล้านบาท</w:t>
                  </w:r>
                </w:p>
              </w:tc>
              <w:tc>
                <w:tcPr>
                  <w:tcW w:w="1559" w:type="dxa"/>
                </w:tcPr>
                <w:p w:rsidR="00E1484B" w:rsidRPr="002B36D0" w:rsidRDefault="00E1484B" w:rsidP="00E1484B">
                  <w:pPr>
                    <w:spacing w:after="0"/>
                    <w:jc w:val="right"/>
                    <w:rPr>
                      <w:rFonts w:ascii="TH SarabunIT๙" w:hAnsi="TH SarabunIT๙" w:cs="TH SarabunIT๙"/>
                      <w:color w:val="000000"/>
                      <w:sz w:val="24"/>
                      <w:szCs w:val="24"/>
                    </w:rPr>
                  </w:pPr>
                  <w:r w:rsidRPr="002B36D0">
                    <w:rPr>
                      <w:rFonts w:ascii="TH SarabunIT๙" w:hAnsi="TH SarabunIT๙" w:cs="TH SarabunIT๙"/>
                      <w:color w:val="000000"/>
                      <w:sz w:val="24"/>
                      <w:szCs w:val="24"/>
                      <w:cs/>
                    </w:rPr>
                    <w:t>289.2 ล้านบาท</w:t>
                  </w:r>
                </w:p>
              </w:tc>
              <w:tc>
                <w:tcPr>
                  <w:tcW w:w="1560" w:type="dxa"/>
                </w:tcPr>
                <w:p w:rsidR="00E1484B" w:rsidRPr="002B36D0" w:rsidRDefault="00E1484B" w:rsidP="00E1484B">
                  <w:pPr>
                    <w:spacing w:after="0"/>
                    <w:jc w:val="right"/>
                    <w:rPr>
                      <w:rFonts w:ascii="TH SarabunIT๙" w:hAnsi="TH SarabunIT๙" w:cs="TH SarabunIT๙"/>
                      <w:color w:val="000000"/>
                      <w:sz w:val="24"/>
                      <w:szCs w:val="24"/>
                    </w:rPr>
                  </w:pPr>
                  <w:r w:rsidRPr="002B36D0">
                    <w:rPr>
                      <w:rFonts w:ascii="TH SarabunIT๙" w:hAnsi="TH SarabunIT๙" w:cs="TH SarabunIT๙"/>
                      <w:color w:val="000000"/>
                      <w:sz w:val="24"/>
                      <w:szCs w:val="24"/>
                      <w:cs/>
                    </w:rPr>
                    <w:t>2,205.4 ล้านบาท</w:t>
                  </w:r>
                </w:p>
              </w:tc>
              <w:tc>
                <w:tcPr>
                  <w:tcW w:w="1559" w:type="dxa"/>
                </w:tcPr>
                <w:p w:rsidR="00E1484B" w:rsidRPr="002B36D0" w:rsidRDefault="00E1484B" w:rsidP="00E1484B">
                  <w:pPr>
                    <w:spacing w:after="0"/>
                    <w:jc w:val="right"/>
                    <w:rPr>
                      <w:rFonts w:ascii="TH SarabunIT๙" w:hAnsi="TH SarabunIT๙" w:cs="TH SarabunIT๙"/>
                      <w:color w:val="000000"/>
                      <w:sz w:val="24"/>
                      <w:szCs w:val="24"/>
                    </w:rPr>
                  </w:pPr>
                  <w:r w:rsidRPr="002B36D0">
                    <w:rPr>
                      <w:rFonts w:ascii="TH SarabunIT๙" w:hAnsi="TH SarabunIT๙" w:cs="TH SarabunIT๙"/>
                      <w:color w:val="000000"/>
                      <w:sz w:val="24"/>
                      <w:szCs w:val="24"/>
                      <w:cs/>
                    </w:rPr>
                    <w:t>962.4 ล้านบาท</w:t>
                  </w:r>
                </w:p>
              </w:tc>
              <w:tc>
                <w:tcPr>
                  <w:tcW w:w="1559" w:type="dxa"/>
                </w:tcPr>
                <w:p w:rsidR="00E1484B" w:rsidRPr="002B36D0" w:rsidRDefault="00E1484B" w:rsidP="00E1484B">
                  <w:pPr>
                    <w:spacing w:after="0"/>
                    <w:jc w:val="right"/>
                    <w:rPr>
                      <w:rFonts w:ascii="TH SarabunIT๙" w:hAnsi="TH SarabunIT๙" w:cs="TH SarabunIT๙"/>
                      <w:color w:val="000000"/>
                      <w:sz w:val="24"/>
                      <w:szCs w:val="24"/>
                    </w:rPr>
                  </w:pPr>
                  <w:r w:rsidRPr="002B36D0">
                    <w:rPr>
                      <w:rFonts w:ascii="TH SarabunIT๙" w:hAnsi="TH SarabunIT๙" w:cs="TH SarabunIT๙"/>
                      <w:color w:val="000000"/>
                      <w:sz w:val="24"/>
                      <w:szCs w:val="24"/>
                      <w:cs/>
                    </w:rPr>
                    <w:t>3,892.0 ล้านบาท</w:t>
                  </w:r>
                </w:p>
              </w:tc>
            </w:tr>
            <w:tr w:rsidR="00E1484B" w:rsidRPr="00E1484B" w:rsidTr="00E1484B">
              <w:tc>
                <w:tcPr>
                  <w:tcW w:w="846" w:type="dxa"/>
                  <w:vMerge w:val="restart"/>
                  <w:vAlign w:val="center"/>
                </w:tcPr>
                <w:p w:rsidR="00E1484B" w:rsidRPr="002B36D0" w:rsidRDefault="00E1484B" w:rsidP="00E1484B">
                  <w:pPr>
                    <w:spacing w:after="0"/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2B36D0"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4"/>
                      <w:szCs w:val="24"/>
                      <w:cs/>
                    </w:rPr>
                    <w:t>ธ.กรุงไทย</w:t>
                  </w:r>
                </w:p>
              </w:tc>
              <w:tc>
                <w:tcPr>
                  <w:tcW w:w="1559" w:type="dxa"/>
                </w:tcPr>
                <w:p w:rsidR="00E1484B" w:rsidRPr="002B36D0" w:rsidRDefault="00E1484B" w:rsidP="00E1484B">
                  <w:pPr>
                    <w:spacing w:after="0"/>
                    <w:jc w:val="right"/>
                    <w:rPr>
                      <w:rFonts w:ascii="TH SarabunIT๙" w:hAnsi="TH SarabunIT๙" w:cs="TH SarabunIT๙"/>
                      <w:color w:val="000000"/>
                      <w:sz w:val="24"/>
                      <w:szCs w:val="24"/>
                    </w:rPr>
                  </w:pPr>
                  <w:r w:rsidRPr="002B36D0">
                    <w:rPr>
                      <w:rFonts w:ascii="TH SarabunIT๙" w:hAnsi="TH SarabunIT๙" w:cs="TH SarabunIT๙"/>
                      <w:color w:val="000000"/>
                      <w:sz w:val="24"/>
                      <w:szCs w:val="24"/>
                      <w:cs/>
                    </w:rPr>
                    <w:t>49,482 คน</w:t>
                  </w:r>
                </w:p>
              </w:tc>
              <w:tc>
                <w:tcPr>
                  <w:tcW w:w="1559" w:type="dxa"/>
                </w:tcPr>
                <w:p w:rsidR="00E1484B" w:rsidRPr="002B36D0" w:rsidRDefault="00E1484B" w:rsidP="00E1484B">
                  <w:pPr>
                    <w:spacing w:after="0"/>
                    <w:jc w:val="right"/>
                    <w:rPr>
                      <w:rFonts w:ascii="TH SarabunIT๙" w:hAnsi="TH SarabunIT๙" w:cs="TH SarabunIT๙"/>
                      <w:color w:val="000000"/>
                      <w:sz w:val="24"/>
                      <w:szCs w:val="24"/>
                    </w:rPr>
                  </w:pPr>
                  <w:r w:rsidRPr="002B36D0">
                    <w:rPr>
                      <w:rFonts w:ascii="TH SarabunIT๙" w:hAnsi="TH SarabunIT๙" w:cs="TH SarabunIT๙"/>
                      <w:color w:val="000000"/>
                      <w:sz w:val="24"/>
                      <w:szCs w:val="24"/>
                      <w:cs/>
                    </w:rPr>
                    <w:t>59,803 คน</w:t>
                  </w:r>
                </w:p>
              </w:tc>
              <w:tc>
                <w:tcPr>
                  <w:tcW w:w="1560" w:type="dxa"/>
                </w:tcPr>
                <w:p w:rsidR="00E1484B" w:rsidRPr="002B36D0" w:rsidRDefault="00E1484B" w:rsidP="00E1484B">
                  <w:pPr>
                    <w:spacing w:after="0"/>
                    <w:jc w:val="right"/>
                    <w:rPr>
                      <w:rFonts w:ascii="TH SarabunIT๙" w:hAnsi="TH SarabunIT๙" w:cs="TH SarabunIT๙"/>
                      <w:color w:val="000000"/>
                      <w:sz w:val="24"/>
                      <w:szCs w:val="24"/>
                    </w:rPr>
                  </w:pPr>
                  <w:r w:rsidRPr="002B36D0">
                    <w:rPr>
                      <w:rFonts w:ascii="TH SarabunIT๙" w:hAnsi="TH SarabunIT๙" w:cs="TH SarabunIT๙"/>
                      <w:color w:val="000000"/>
                      <w:sz w:val="24"/>
                      <w:szCs w:val="24"/>
                      <w:cs/>
                    </w:rPr>
                    <w:t>461,496 คน</w:t>
                  </w:r>
                </w:p>
              </w:tc>
              <w:tc>
                <w:tcPr>
                  <w:tcW w:w="1559" w:type="dxa"/>
                </w:tcPr>
                <w:p w:rsidR="00E1484B" w:rsidRPr="002B36D0" w:rsidRDefault="00E1484B" w:rsidP="00E1484B">
                  <w:pPr>
                    <w:spacing w:after="0"/>
                    <w:jc w:val="right"/>
                    <w:rPr>
                      <w:rFonts w:ascii="TH SarabunIT๙" w:hAnsi="TH SarabunIT๙" w:cs="TH SarabunIT๙"/>
                      <w:color w:val="000000"/>
                      <w:sz w:val="24"/>
                      <w:szCs w:val="24"/>
                    </w:rPr>
                  </w:pPr>
                  <w:r w:rsidRPr="002B36D0">
                    <w:rPr>
                      <w:rFonts w:ascii="TH SarabunIT๙" w:hAnsi="TH SarabunIT๙" w:cs="TH SarabunIT๙"/>
                      <w:color w:val="000000"/>
                      <w:sz w:val="24"/>
                      <w:szCs w:val="24"/>
                      <w:cs/>
                    </w:rPr>
                    <w:t>333,358 คน</w:t>
                  </w:r>
                </w:p>
              </w:tc>
              <w:tc>
                <w:tcPr>
                  <w:tcW w:w="1559" w:type="dxa"/>
                </w:tcPr>
                <w:p w:rsidR="00E1484B" w:rsidRPr="002B36D0" w:rsidRDefault="00E1484B" w:rsidP="00E1484B">
                  <w:pPr>
                    <w:spacing w:after="0"/>
                    <w:jc w:val="right"/>
                    <w:rPr>
                      <w:rFonts w:ascii="TH SarabunIT๙" w:hAnsi="TH SarabunIT๙" w:cs="TH SarabunIT๙"/>
                      <w:color w:val="000000"/>
                      <w:sz w:val="24"/>
                      <w:szCs w:val="24"/>
                    </w:rPr>
                  </w:pPr>
                  <w:r w:rsidRPr="002B36D0">
                    <w:rPr>
                      <w:rFonts w:ascii="TH SarabunIT๙" w:hAnsi="TH SarabunIT๙" w:cs="TH SarabunIT๙"/>
                      <w:color w:val="000000"/>
                      <w:sz w:val="24"/>
                      <w:szCs w:val="24"/>
                      <w:cs/>
                    </w:rPr>
                    <w:t>926,139 คน</w:t>
                  </w:r>
                </w:p>
              </w:tc>
            </w:tr>
            <w:tr w:rsidR="00E1484B" w:rsidRPr="00E1484B" w:rsidTr="00E1484B">
              <w:tc>
                <w:tcPr>
                  <w:tcW w:w="846" w:type="dxa"/>
                  <w:vMerge/>
                </w:tcPr>
                <w:p w:rsidR="00E1484B" w:rsidRPr="002B36D0" w:rsidRDefault="00E1484B" w:rsidP="00E1484B">
                  <w:pPr>
                    <w:spacing w:after="0"/>
                    <w:jc w:val="thaiDistribute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:rsidR="00E1484B" w:rsidRPr="002B36D0" w:rsidRDefault="00E1484B" w:rsidP="00E1484B">
                  <w:pPr>
                    <w:spacing w:after="0"/>
                    <w:jc w:val="right"/>
                    <w:rPr>
                      <w:rFonts w:ascii="TH SarabunIT๙" w:hAnsi="TH SarabunIT๙" w:cs="TH SarabunIT๙"/>
                      <w:color w:val="000000"/>
                      <w:sz w:val="24"/>
                      <w:szCs w:val="24"/>
                    </w:rPr>
                  </w:pPr>
                  <w:r w:rsidRPr="002B36D0">
                    <w:rPr>
                      <w:rFonts w:ascii="TH SarabunIT๙" w:hAnsi="TH SarabunIT๙" w:cs="TH SarabunIT๙"/>
                      <w:color w:val="000000"/>
                      <w:sz w:val="24"/>
                      <w:szCs w:val="24"/>
                      <w:cs/>
                    </w:rPr>
                    <w:t>148.4 ล้านบาท</w:t>
                  </w:r>
                </w:p>
              </w:tc>
              <w:tc>
                <w:tcPr>
                  <w:tcW w:w="1559" w:type="dxa"/>
                </w:tcPr>
                <w:p w:rsidR="00E1484B" w:rsidRPr="002B36D0" w:rsidRDefault="00E1484B" w:rsidP="00E1484B">
                  <w:pPr>
                    <w:spacing w:after="0"/>
                    <w:jc w:val="right"/>
                    <w:rPr>
                      <w:rFonts w:ascii="TH SarabunIT๙" w:hAnsi="TH SarabunIT๙" w:cs="TH SarabunIT๙"/>
                      <w:color w:val="000000"/>
                      <w:sz w:val="24"/>
                      <w:szCs w:val="24"/>
                    </w:rPr>
                  </w:pPr>
                  <w:r w:rsidRPr="002B36D0">
                    <w:rPr>
                      <w:rFonts w:ascii="TH SarabunIT๙" w:hAnsi="TH SarabunIT๙" w:cs="TH SarabunIT๙"/>
                      <w:color w:val="000000"/>
                      <w:sz w:val="24"/>
                      <w:szCs w:val="24"/>
                      <w:cs/>
                    </w:rPr>
                    <w:t>89.7 ล้านบาท</w:t>
                  </w:r>
                </w:p>
              </w:tc>
              <w:tc>
                <w:tcPr>
                  <w:tcW w:w="1560" w:type="dxa"/>
                </w:tcPr>
                <w:p w:rsidR="00E1484B" w:rsidRPr="002B36D0" w:rsidRDefault="00E1484B" w:rsidP="00E1484B">
                  <w:pPr>
                    <w:spacing w:after="0"/>
                    <w:jc w:val="right"/>
                    <w:rPr>
                      <w:rFonts w:ascii="TH SarabunIT๙" w:hAnsi="TH SarabunIT๙" w:cs="TH SarabunIT๙"/>
                      <w:color w:val="000000"/>
                      <w:sz w:val="24"/>
                      <w:szCs w:val="24"/>
                    </w:rPr>
                  </w:pPr>
                  <w:r w:rsidRPr="002B36D0">
                    <w:rPr>
                      <w:rFonts w:ascii="TH SarabunIT๙" w:hAnsi="TH SarabunIT๙" w:cs="TH SarabunIT๙"/>
                      <w:color w:val="000000"/>
                      <w:sz w:val="24"/>
                      <w:szCs w:val="24"/>
                      <w:cs/>
                    </w:rPr>
                    <w:t>1,384.5 ล้านบาท</w:t>
                  </w:r>
                </w:p>
              </w:tc>
              <w:tc>
                <w:tcPr>
                  <w:tcW w:w="1559" w:type="dxa"/>
                </w:tcPr>
                <w:p w:rsidR="00E1484B" w:rsidRPr="002B36D0" w:rsidRDefault="00E1484B" w:rsidP="00E1484B">
                  <w:pPr>
                    <w:spacing w:after="0"/>
                    <w:jc w:val="right"/>
                    <w:rPr>
                      <w:rFonts w:ascii="TH SarabunIT๙" w:hAnsi="TH SarabunIT๙" w:cs="TH SarabunIT๙"/>
                      <w:color w:val="000000"/>
                      <w:sz w:val="24"/>
                      <w:szCs w:val="24"/>
                    </w:rPr>
                  </w:pPr>
                  <w:r w:rsidRPr="002B36D0">
                    <w:rPr>
                      <w:rFonts w:ascii="TH SarabunIT๙" w:hAnsi="TH SarabunIT๙" w:cs="TH SarabunIT๙"/>
                      <w:color w:val="000000"/>
                      <w:sz w:val="24"/>
                      <w:szCs w:val="24"/>
                      <w:cs/>
                    </w:rPr>
                    <w:t>533.0 ล้านบาท</w:t>
                  </w:r>
                </w:p>
              </w:tc>
              <w:tc>
                <w:tcPr>
                  <w:tcW w:w="1559" w:type="dxa"/>
                </w:tcPr>
                <w:p w:rsidR="00E1484B" w:rsidRPr="002B36D0" w:rsidRDefault="00E1484B" w:rsidP="00E1484B">
                  <w:pPr>
                    <w:spacing w:after="0"/>
                    <w:jc w:val="right"/>
                    <w:rPr>
                      <w:rFonts w:ascii="TH SarabunIT๙" w:hAnsi="TH SarabunIT๙" w:cs="TH SarabunIT๙"/>
                      <w:color w:val="000000"/>
                      <w:sz w:val="24"/>
                      <w:szCs w:val="24"/>
                    </w:rPr>
                  </w:pPr>
                  <w:r w:rsidRPr="002B36D0">
                    <w:rPr>
                      <w:rFonts w:ascii="TH SarabunIT๙" w:hAnsi="TH SarabunIT๙" w:cs="TH SarabunIT๙"/>
                      <w:color w:val="000000"/>
                      <w:sz w:val="24"/>
                      <w:szCs w:val="24"/>
                      <w:cs/>
                    </w:rPr>
                    <w:t>2,155.6 ล้านบาท</w:t>
                  </w:r>
                </w:p>
              </w:tc>
            </w:tr>
            <w:tr w:rsidR="00E1484B" w:rsidRPr="00E1484B" w:rsidTr="00E1484B">
              <w:tc>
                <w:tcPr>
                  <w:tcW w:w="846" w:type="dxa"/>
                  <w:vMerge w:val="restart"/>
                  <w:vAlign w:val="center"/>
                </w:tcPr>
                <w:p w:rsidR="00E1484B" w:rsidRPr="002B36D0" w:rsidRDefault="00E1484B" w:rsidP="00E1484B">
                  <w:pPr>
                    <w:spacing w:after="0"/>
                    <w:jc w:val="center"/>
                    <w:rPr>
                      <w:rFonts w:ascii="TH SarabunIT๙" w:hAnsi="TH SarabunIT๙" w:cs="TH SarabunIT๙"/>
                      <w:color w:val="000000"/>
                      <w:sz w:val="24"/>
                      <w:szCs w:val="24"/>
                    </w:rPr>
                  </w:pPr>
                  <w:r w:rsidRPr="002B36D0">
                    <w:rPr>
                      <w:rFonts w:ascii="TH SarabunIT๙" w:hAnsi="TH SarabunIT๙" w:cs="TH SarabunIT๙"/>
                      <w:color w:val="000000"/>
                      <w:sz w:val="24"/>
                      <w:szCs w:val="24"/>
                      <w:cs/>
                    </w:rPr>
                    <w:t>รวม 3 ธนาคาร</w:t>
                  </w:r>
                </w:p>
              </w:tc>
              <w:tc>
                <w:tcPr>
                  <w:tcW w:w="1559" w:type="dxa"/>
                </w:tcPr>
                <w:p w:rsidR="00E1484B" w:rsidRPr="002B36D0" w:rsidRDefault="00E1484B" w:rsidP="00E1484B">
                  <w:pPr>
                    <w:spacing w:after="0"/>
                    <w:jc w:val="right"/>
                    <w:rPr>
                      <w:rFonts w:ascii="TH SarabunIT๙" w:hAnsi="TH SarabunIT๙" w:cs="TH SarabunIT๙"/>
                      <w:color w:val="000000"/>
                      <w:sz w:val="24"/>
                      <w:szCs w:val="24"/>
                    </w:rPr>
                  </w:pPr>
                  <w:r w:rsidRPr="002B36D0">
                    <w:rPr>
                      <w:rFonts w:ascii="TH SarabunIT๙" w:hAnsi="TH SarabunIT๙" w:cs="TH SarabunIT๙"/>
                      <w:color w:val="000000"/>
                      <w:sz w:val="24"/>
                      <w:szCs w:val="24"/>
                      <w:cs/>
                    </w:rPr>
                    <w:t>865,956 คน</w:t>
                  </w:r>
                </w:p>
              </w:tc>
              <w:tc>
                <w:tcPr>
                  <w:tcW w:w="1559" w:type="dxa"/>
                </w:tcPr>
                <w:p w:rsidR="00E1484B" w:rsidRPr="002B36D0" w:rsidRDefault="00E1484B" w:rsidP="00E1484B">
                  <w:pPr>
                    <w:spacing w:after="0"/>
                    <w:jc w:val="right"/>
                    <w:rPr>
                      <w:rFonts w:ascii="TH SarabunIT๙" w:hAnsi="TH SarabunIT๙" w:cs="TH SarabunIT๙"/>
                      <w:color w:val="000000"/>
                      <w:sz w:val="24"/>
                      <w:szCs w:val="24"/>
                    </w:rPr>
                  </w:pPr>
                  <w:r w:rsidRPr="002B36D0">
                    <w:rPr>
                      <w:rFonts w:ascii="TH SarabunIT๙" w:hAnsi="TH SarabunIT๙" w:cs="TH SarabunIT๙"/>
                      <w:color w:val="000000"/>
                      <w:sz w:val="24"/>
                      <w:szCs w:val="24"/>
                      <w:cs/>
                    </w:rPr>
                    <w:t>1,056,874 คน</w:t>
                  </w:r>
                </w:p>
              </w:tc>
              <w:tc>
                <w:tcPr>
                  <w:tcW w:w="1560" w:type="dxa"/>
                </w:tcPr>
                <w:p w:rsidR="00E1484B" w:rsidRPr="002B36D0" w:rsidRDefault="00E1484B" w:rsidP="00E1484B">
                  <w:pPr>
                    <w:spacing w:after="0"/>
                    <w:jc w:val="right"/>
                    <w:rPr>
                      <w:rFonts w:ascii="TH SarabunIT๙" w:hAnsi="TH SarabunIT๙" w:cs="TH SarabunIT๙"/>
                      <w:color w:val="000000"/>
                      <w:sz w:val="24"/>
                      <w:szCs w:val="24"/>
                    </w:rPr>
                  </w:pPr>
                  <w:r w:rsidRPr="002B36D0">
                    <w:rPr>
                      <w:rFonts w:ascii="TH SarabunIT๙" w:hAnsi="TH SarabunIT๙" w:cs="TH SarabunIT๙"/>
                      <w:color w:val="000000"/>
                      <w:sz w:val="24"/>
                      <w:szCs w:val="24"/>
                      <w:cs/>
                    </w:rPr>
                    <w:t>2433,412 คน</w:t>
                  </w:r>
                </w:p>
              </w:tc>
              <w:tc>
                <w:tcPr>
                  <w:tcW w:w="1559" w:type="dxa"/>
                </w:tcPr>
                <w:p w:rsidR="00E1484B" w:rsidRPr="002B36D0" w:rsidRDefault="00E1484B" w:rsidP="00E1484B">
                  <w:pPr>
                    <w:spacing w:after="0"/>
                    <w:jc w:val="right"/>
                    <w:rPr>
                      <w:rFonts w:ascii="TH SarabunIT๙" w:hAnsi="TH SarabunIT๙" w:cs="TH SarabunIT๙"/>
                      <w:color w:val="000000"/>
                      <w:sz w:val="24"/>
                      <w:szCs w:val="24"/>
                      <w:cs/>
                    </w:rPr>
                  </w:pPr>
                  <w:r w:rsidRPr="002B36D0">
                    <w:rPr>
                      <w:rFonts w:ascii="TH SarabunIT๙" w:hAnsi="TH SarabunIT๙" w:cs="TH SarabunIT๙"/>
                      <w:color w:val="000000"/>
                      <w:sz w:val="24"/>
                      <w:szCs w:val="24"/>
                      <w:cs/>
                    </w:rPr>
                    <w:t>1,749.221 คน</w:t>
                  </w:r>
                </w:p>
              </w:tc>
              <w:tc>
                <w:tcPr>
                  <w:tcW w:w="1559" w:type="dxa"/>
                </w:tcPr>
                <w:p w:rsidR="00E1484B" w:rsidRPr="002B36D0" w:rsidRDefault="00E1484B" w:rsidP="00E1484B">
                  <w:pPr>
                    <w:spacing w:after="0"/>
                    <w:jc w:val="right"/>
                    <w:rPr>
                      <w:rFonts w:ascii="TH SarabunIT๙" w:hAnsi="TH SarabunIT๙" w:cs="TH SarabunIT๙"/>
                      <w:color w:val="000000"/>
                      <w:sz w:val="24"/>
                      <w:szCs w:val="24"/>
                    </w:rPr>
                  </w:pPr>
                  <w:r w:rsidRPr="002B36D0">
                    <w:rPr>
                      <w:rFonts w:ascii="TH SarabunIT๙" w:hAnsi="TH SarabunIT๙" w:cs="TH SarabunIT๙"/>
                      <w:color w:val="000000"/>
                      <w:sz w:val="24"/>
                      <w:szCs w:val="24"/>
                      <w:cs/>
                    </w:rPr>
                    <w:t>6,105,463 คน</w:t>
                  </w:r>
                </w:p>
              </w:tc>
            </w:tr>
            <w:tr w:rsidR="00E1484B" w:rsidRPr="00E1484B" w:rsidTr="00E1484B">
              <w:tc>
                <w:tcPr>
                  <w:tcW w:w="846" w:type="dxa"/>
                  <w:vMerge/>
                </w:tcPr>
                <w:p w:rsidR="00E1484B" w:rsidRPr="002B36D0" w:rsidRDefault="00E1484B" w:rsidP="00E1484B">
                  <w:pPr>
                    <w:spacing w:after="0"/>
                    <w:jc w:val="thaiDistribute"/>
                    <w:rPr>
                      <w:rFonts w:ascii="TH SarabunIT๙" w:hAnsi="TH SarabunIT๙" w:cs="TH SarabunIT๙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:rsidR="00E1484B" w:rsidRPr="002B36D0" w:rsidRDefault="00E1484B" w:rsidP="00E1484B">
                  <w:pPr>
                    <w:spacing w:after="0"/>
                    <w:jc w:val="right"/>
                    <w:rPr>
                      <w:rFonts w:ascii="TH SarabunIT๙" w:hAnsi="TH SarabunIT๙" w:cs="TH SarabunIT๙"/>
                      <w:color w:val="000000"/>
                      <w:sz w:val="24"/>
                      <w:szCs w:val="24"/>
                    </w:rPr>
                  </w:pPr>
                  <w:r w:rsidRPr="002B36D0">
                    <w:rPr>
                      <w:rFonts w:ascii="TH SarabunIT๙" w:hAnsi="TH SarabunIT๙" w:cs="TH SarabunIT๙"/>
                      <w:color w:val="000000"/>
                      <w:sz w:val="24"/>
                      <w:szCs w:val="24"/>
                      <w:cs/>
                    </w:rPr>
                    <w:t>2,597.8 ล้านบาท</w:t>
                  </w:r>
                </w:p>
              </w:tc>
              <w:tc>
                <w:tcPr>
                  <w:tcW w:w="1559" w:type="dxa"/>
                </w:tcPr>
                <w:p w:rsidR="00E1484B" w:rsidRPr="002B36D0" w:rsidRDefault="00E1484B" w:rsidP="00E1484B">
                  <w:pPr>
                    <w:spacing w:after="0"/>
                    <w:jc w:val="right"/>
                    <w:rPr>
                      <w:rFonts w:ascii="TH SarabunIT๙" w:hAnsi="TH SarabunIT๙" w:cs="TH SarabunIT๙"/>
                      <w:color w:val="000000"/>
                      <w:sz w:val="24"/>
                      <w:szCs w:val="24"/>
                    </w:rPr>
                  </w:pPr>
                  <w:r w:rsidRPr="002B36D0">
                    <w:rPr>
                      <w:rFonts w:ascii="TH SarabunIT๙" w:hAnsi="TH SarabunIT๙" w:cs="TH SarabunIT๙"/>
                      <w:color w:val="000000"/>
                      <w:sz w:val="24"/>
                      <w:szCs w:val="24"/>
                      <w:cs/>
                    </w:rPr>
                    <w:t>1,585.3 ล้านบาท</w:t>
                  </w:r>
                </w:p>
              </w:tc>
              <w:tc>
                <w:tcPr>
                  <w:tcW w:w="1560" w:type="dxa"/>
                </w:tcPr>
                <w:p w:rsidR="00E1484B" w:rsidRPr="002B36D0" w:rsidRDefault="00E1484B" w:rsidP="00E1484B">
                  <w:pPr>
                    <w:spacing w:after="0"/>
                    <w:jc w:val="right"/>
                    <w:rPr>
                      <w:rFonts w:ascii="TH SarabunIT๙" w:hAnsi="TH SarabunIT๙" w:cs="TH SarabunIT๙"/>
                      <w:color w:val="000000"/>
                      <w:sz w:val="24"/>
                      <w:szCs w:val="24"/>
                    </w:rPr>
                  </w:pPr>
                  <w:r w:rsidRPr="002B36D0">
                    <w:rPr>
                      <w:rFonts w:ascii="TH SarabunIT๙" w:hAnsi="TH SarabunIT๙" w:cs="TH SarabunIT๙"/>
                      <w:color w:val="000000"/>
                      <w:sz w:val="24"/>
                      <w:szCs w:val="24"/>
                      <w:cs/>
                    </w:rPr>
                    <w:t>7,300.2 ล้านบาท</w:t>
                  </w:r>
                </w:p>
              </w:tc>
              <w:tc>
                <w:tcPr>
                  <w:tcW w:w="1559" w:type="dxa"/>
                </w:tcPr>
                <w:p w:rsidR="00E1484B" w:rsidRPr="002B36D0" w:rsidRDefault="00E1484B" w:rsidP="00E1484B">
                  <w:pPr>
                    <w:spacing w:after="0"/>
                    <w:jc w:val="right"/>
                    <w:rPr>
                      <w:rFonts w:ascii="TH SarabunIT๙" w:hAnsi="TH SarabunIT๙" w:cs="TH SarabunIT๙"/>
                      <w:color w:val="000000"/>
                      <w:sz w:val="24"/>
                      <w:szCs w:val="24"/>
                    </w:rPr>
                  </w:pPr>
                  <w:r w:rsidRPr="002B36D0">
                    <w:rPr>
                      <w:rFonts w:ascii="TH SarabunIT๙" w:hAnsi="TH SarabunIT๙" w:cs="TH SarabunIT๙"/>
                      <w:color w:val="000000"/>
                      <w:sz w:val="24"/>
                      <w:szCs w:val="24"/>
                      <w:cs/>
                    </w:rPr>
                    <w:t>2,623.7 ล้านบาท</w:t>
                  </w:r>
                </w:p>
              </w:tc>
              <w:tc>
                <w:tcPr>
                  <w:tcW w:w="1559" w:type="dxa"/>
                </w:tcPr>
                <w:p w:rsidR="00E1484B" w:rsidRPr="002B36D0" w:rsidRDefault="00E1484B" w:rsidP="00E1484B">
                  <w:pPr>
                    <w:spacing w:after="0"/>
                    <w:jc w:val="right"/>
                    <w:rPr>
                      <w:rFonts w:ascii="TH SarabunIT๙" w:hAnsi="TH SarabunIT๙" w:cs="TH SarabunIT๙"/>
                      <w:color w:val="000000"/>
                      <w:sz w:val="24"/>
                      <w:szCs w:val="24"/>
                    </w:rPr>
                  </w:pPr>
                  <w:r w:rsidRPr="002B36D0">
                    <w:rPr>
                      <w:rFonts w:ascii="TH SarabunIT๙" w:hAnsi="TH SarabunIT๙" w:cs="TH SarabunIT๙"/>
                      <w:color w:val="000000"/>
                      <w:sz w:val="24"/>
                      <w:szCs w:val="24"/>
                      <w:cs/>
                    </w:rPr>
                    <w:t>14,107.0 ล้านบาท</w:t>
                  </w:r>
                </w:p>
              </w:tc>
            </w:tr>
          </w:tbl>
          <w:p w:rsidR="002B36D0" w:rsidRDefault="002B36D0" w:rsidP="00E1484B">
            <w:pPr>
              <w:spacing w:before="120"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E1484B" w:rsidRPr="00E1484B" w:rsidRDefault="00E1484B" w:rsidP="002B36D0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E1484B">
              <w:rPr>
                <w:rFonts w:ascii="TH SarabunIT๙" w:hAnsi="TH SarabunIT๙" w:cs="TH SarabunIT๙"/>
                <w:color w:val="000000"/>
                <w:sz w:val="28"/>
                <w:cs/>
              </w:rPr>
              <w:lastRenderedPageBreak/>
              <w:t>4.3 ทั้งนี้ ธนาคารจะต้องเริ่มเบิกเงินที่ได้สำรองจ่ายไปแล้วให้แก่ผู้มีรายได้น้อยที่ไม่ใช่เกษตรกรโดยเร็ว</w:t>
            </w:r>
            <w:r w:rsidRPr="00E1484B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ต่อสำนักงบประมาณ จากงบกลาง รายการเงินสำรองจ่ายเพื่อกรณีฉุกเฉินหรือจำเป็น ปีงบประมาณ พ.ศ. 2560</w:t>
            </w:r>
            <w:r w:rsidRPr="00E1484B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ซึ่งข้อมูลเบื้องต้น ณ วันที่ 20 ธันวาคม 2559 มีผู้มีรายได้น้อยที่ไม่ใช่เกษตรกรที่ผ่านการตรวจสอบคุณสมบัติและได้รับการโอนเงินไปแล้ว จำนวน 4.183 ล้านคน วงเงินประมาณ 9,924 ล้านบาท</w:t>
            </w:r>
          </w:p>
          <w:p w:rsidR="00E1484B" w:rsidRPr="00E1484B" w:rsidRDefault="00E1484B" w:rsidP="00E1484B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E1484B">
              <w:rPr>
                <w:rFonts w:ascii="TH SarabunIT๙" w:hAnsi="TH SarabunIT๙" w:cs="TH SarabunIT๙"/>
                <w:color w:val="000000"/>
                <w:sz w:val="28"/>
                <w:cs/>
              </w:rPr>
              <w:t>5. ประเด็นปัญหาและข้อเสนอของธนาคาร</w:t>
            </w:r>
          </w:p>
          <w:p w:rsidR="00E1484B" w:rsidRPr="00E1484B" w:rsidRDefault="00E1484B" w:rsidP="00E1484B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E1484B">
              <w:rPr>
                <w:rFonts w:ascii="TH SarabunIT๙" w:hAnsi="TH SarabunIT๙" w:cs="TH SarabunIT๙"/>
                <w:color w:val="000000"/>
                <w:sz w:val="28"/>
                <w:cs/>
              </w:rPr>
              <w:t>ธนาคารยังมีภารกิจที่ต้องโอนเงินให้กับผู้มีรายได้น้อยอีก 2 ส่วน คือ</w:t>
            </w:r>
          </w:p>
          <w:p w:rsidR="00E1484B" w:rsidRPr="00E1484B" w:rsidRDefault="00E1484B" w:rsidP="00E1484B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E1484B">
              <w:rPr>
                <w:rFonts w:ascii="TH SarabunIT๙" w:hAnsi="TH SarabunIT๙" w:cs="TH SarabunIT๙"/>
                <w:color w:val="000000"/>
                <w:sz w:val="28"/>
                <w:cs/>
              </w:rPr>
              <w:t>5.1 ผู้มีรายได้น้อยที่มีคุณสมบัติถูกต้อง แต่ยังไม่ได้โอนเงินอีกจำนวน 8.744 แสนคน หรือคิดเป็นร้อยละ 12.5 ของผู้ที่มีคุณสมบัติถูกต้องทั้งหมด ซึ่งรวมถึงผู้มีรายได้น้อยที่ยังไม่ได้เปิดบัญชีกับธนาคาร</w:t>
            </w:r>
          </w:p>
          <w:p w:rsidR="00E1484B" w:rsidRPr="00E1484B" w:rsidRDefault="00E1484B" w:rsidP="00E1484B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E1484B">
              <w:rPr>
                <w:rFonts w:ascii="TH SarabunIT๙" w:hAnsi="TH SarabunIT๙" w:cs="TH SarabunIT๙"/>
                <w:color w:val="000000"/>
                <w:sz w:val="28"/>
                <w:cs/>
              </w:rPr>
              <w:t>5.2 ผู้มีรายได้น้อยที่อยู่ระหว่างการตรวจสอบคุณสมบัติอีกจำนวน 1.056 ล้านคน ซึ่งประกอบด้วยผู้ที่</w:t>
            </w:r>
            <w:r w:rsidRPr="00E1484B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เลขประจำตัวประชาชน หรือชื่อ หรือนามสกุลไม่ตรงกับข้อมูลของกรมการปกครองรวมถึงผู้ที่อยู่ระหว่างตรวจสอบ</w:t>
            </w:r>
            <w:r w:rsidRPr="00E1484B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ความเป็นเกษตรกรด้วย</w:t>
            </w:r>
          </w:p>
          <w:p w:rsidR="00E1484B" w:rsidRPr="00E1484B" w:rsidRDefault="00E1484B" w:rsidP="00E1484B">
            <w:pPr>
              <w:spacing w:after="12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E1484B">
              <w:rPr>
                <w:rFonts w:ascii="TH SarabunIT๙" w:hAnsi="TH SarabunIT๙" w:cs="TH SarabunIT๙"/>
                <w:color w:val="000000"/>
                <w:sz w:val="28"/>
                <w:cs/>
              </w:rPr>
              <w:t>ทั้งนี้ ธนาคารทั้ง 3 แห่งคาดว่าจะไม่สามารถโอนเงินได้ทันภายในวันที่ 30 ธันวาคม 2559 ซึ่งสามารถสรุปสาเหตุของปัญหาและอุปสรรค พร้อมทั้งข้อเสนอแนะของธนาคารในการแก้ปัญหา ดังนี้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988"/>
              <w:gridCol w:w="4819"/>
              <w:gridCol w:w="2835"/>
            </w:tblGrid>
            <w:tr w:rsidR="00E1484B" w:rsidRPr="00E1484B" w:rsidTr="00E1484B">
              <w:tc>
                <w:tcPr>
                  <w:tcW w:w="988" w:type="dxa"/>
                </w:tcPr>
                <w:p w:rsidR="00E1484B" w:rsidRPr="00E1484B" w:rsidRDefault="00E1484B" w:rsidP="00E1484B">
                  <w:pPr>
                    <w:spacing w:after="0"/>
                    <w:jc w:val="thaiDistribute"/>
                    <w:rPr>
                      <w:rFonts w:ascii="TH SarabunIT๙" w:hAnsi="TH SarabunIT๙" w:cs="TH SarabunIT๙"/>
                      <w:color w:val="000000"/>
                      <w:sz w:val="28"/>
                    </w:rPr>
                  </w:pPr>
                </w:p>
              </w:tc>
              <w:tc>
                <w:tcPr>
                  <w:tcW w:w="4819" w:type="dxa"/>
                </w:tcPr>
                <w:p w:rsidR="00E1484B" w:rsidRPr="00E1484B" w:rsidRDefault="00E1484B" w:rsidP="00E1484B">
                  <w:pPr>
                    <w:spacing w:after="0"/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</w:rPr>
                  </w:pPr>
                  <w:r w:rsidRPr="00E1484B"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  <w:cs/>
                    </w:rPr>
                    <w:t>สาเหตุของปัญหาและอุปสรรค</w:t>
                  </w:r>
                </w:p>
              </w:tc>
              <w:tc>
                <w:tcPr>
                  <w:tcW w:w="2835" w:type="dxa"/>
                </w:tcPr>
                <w:p w:rsidR="00E1484B" w:rsidRPr="00E1484B" w:rsidRDefault="00E1484B" w:rsidP="00E1484B">
                  <w:pPr>
                    <w:spacing w:after="0"/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</w:rPr>
                  </w:pPr>
                  <w:r w:rsidRPr="00E1484B"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  <w:cs/>
                    </w:rPr>
                    <w:t>ข้อเสนอแนะในการแก้ปัญหา</w:t>
                  </w:r>
                </w:p>
              </w:tc>
            </w:tr>
            <w:tr w:rsidR="00E1484B" w:rsidRPr="00E1484B" w:rsidTr="00E1484B">
              <w:tc>
                <w:tcPr>
                  <w:tcW w:w="988" w:type="dxa"/>
                </w:tcPr>
                <w:p w:rsidR="00E1484B" w:rsidRPr="00E1484B" w:rsidRDefault="00E1484B" w:rsidP="00E1484B">
                  <w:pPr>
                    <w:spacing w:after="0"/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</w:rPr>
                  </w:pPr>
                  <w:r w:rsidRPr="00E1484B"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  <w:cs/>
                    </w:rPr>
                    <w:t>ธ.ก.ส.</w:t>
                  </w:r>
                </w:p>
              </w:tc>
              <w:tc>
                <w:tcPr>
                  <w:tcW w:w="4819" w:type="dxa"/>
                </w:tcPr>
                <w:p w:rsidR="00E1484B" w:rsidRPr="002B36D0" w:rsidRDefault="00E1484B" w:rsidP="00E1484B">
                  <w:pPr>
                    <w:spacing w:after="0" w:line="240" w:lineRule="auto"/>
                    <w:jc w:val="thaiDistribute"/>
                    <w:rPr>
                      <w:rFonts w:ascii="TH SarabunIT๙" w:hAnsi="TH SarabunIT๙" w:cs="TH SarabunIT๙"/>
                      <w:color w:val="000000"/>
                      <w:sz w:val="28"/>
                    </w:rPr>
                  </w:pPr>
                  <w:r w:rsidRPr="002B36D0"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  <w:t>1. มีผู้มีรายได้น้อยที่มีคุณสมบัติไม่ถูกต้องมีจำนวนมากที่อาศัยอยู่ในพื้นที่ชนบทห่างไกลไม่สามารถดำเนินการแก้ไขข้อมูลดังกล่าวได้ทันตามกำหนดเวลาวันที่ 15 ธันวาคม 2559</w:t>
                  </w:r>
                </w:p>
                <w:p w:rsidR="00E1484B" w:rsidRPr="002B36D0" w:rsidRDefault="00E1484B" w:rsidP="00E1484B">
                  <w:pPr>
                    <w:spacing w:after="0" w:line="240" w:lineRule="auto"/>
                    <w:jc w:val="thaiDistribute"/>
                    <w:rPr>
                      <w:rFonts w:ascii="TH SarabunIT๙" w:hAnsi="TH SarabunIT๙" w:cs="TH SarabunIT๙"/>
                      <w:color w:val="000000"/>
                      <w:sz w:val="28"/>
                    </w:rPr>
                  </w:pPr>
                  <w:r w:rsidRPr="002B36D0"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  <w:t>2. ผู้มีรายได้น้อยที่มีสิทธิ์จำนวนมากยังไม่ได้เปิดบัญชีเงินฝากและส่วนใหญ่อาศัยอยู่ในพื้นที่ชนบทห่างไกลไม่สามารถมาเปิดบัญชีเงินฝากได้ทันตามกำหนดเวลา</w:t>
                  </w:r>
                </w:p>
                <w:p w:rsidR="00E1484B" w:rsidRPr="002B36D0" w:rsidRDefault="00E1484B" w:rsidP="00E1484B">
                  <w:pPr>
                    <w:spacing w:after="0" w:line="240" w:lineRule="auto"/>
                    <w:jc w:val="thaiDistribute"/>
                    <w:rPr>
                      <w:rFonts w:ascii="TH SarabunIT๙" w:hAnsi="TH SarabunIT๙" w:cs="TH SarabunIT๙"/>
                      <w:color w:val="000000"/>
                      <w:sz w:val="28"/>
                    </w:rPr>
                  </w:pPr>
                  <w:r w:rsidRPr="002B36D0"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  <w:t>3. เนื่องจากมีผู้มีรายได้น้อยลงทะเบียนกับ ธ.ก.ส. ประมาณ 4.6 ล้านรายหรือประมาณร้อยละ 50 และสาขาของธนาคารต้องดำเนินการหลายอย่าง เช่น ตรวจสอบสิทธิ์ แก้ไขคุณสมบัติ และเปิดบัญชีเงินฝาก ทำให้การดำเนินการของธนาคารต้องใช้เวลานาน อีกทั้งต้องให้บริการตามปกติอีกด้วย</w:t>
                  </w:r>
                </w:p>
                <w:p w:rsidR="00E1484B" w:rsidRDefault="00E1484B" w:rsidP="00E1484B">
                  <w:pPr>
                    <w:spacing w:after="0" w:line="240" w:lineRule="auto"/>
                    <w:jc w:val="thaiDistribute"/>
                    <w:rPr>
                      <w:rFonts w:ascii="TH SarabunIT๙" w:hAnsi="TH SarabunIT๙" w:cs="TH SarabunIT๙"/>
                      <w:color w:val="000000"/>
                      <w:sz w:val="28"/>
                    </w:rPr>
                  </w:pPr>
                  <w:r w:rsidRPr="002B36D0"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  <w:t>4. ผู้มีรายได้น้อยที่ทำเกษตรเล็กน้อย หรือไม่มีเอกสารหลักฐานการทำเกษตรตามที่กระทรวงเกษตรและสหกรณ์กำหนด จะไม่สามารถขึ้นทะเบียนกับกระทรวงเกษตรฯ ได้</w:t>
                  </w:r>
                </w:p>
                <w:p w:rsidR="002B36D0" w:rsidRPr="00E1484B" w:rsidRDefault="002B36D0" w:rsidP="00E1484B">
                  <w:pPr>
                    <w:spacing w:after="0" w:line="240" w:lineRule="auto"/>
                    <w:jc w:val="thaiDistribute"/>
                    <w:rPr>
                      <w:rFonts w:ascii="TH SarabunIT๙" w:hAnsi="TH SarabunIT๙" w:cs="TH SarabunIT๙"/>
                      <w:color w:val="000000"/>
                      <w:sz w:val="28"/>
                    </w:rPr>
                  </w:pPr>
                </w:p>
              </w:tc>
              <w:tc>
                <w:tcPr>
                  <w:tcW w:w="2835" w:type="dxa"/>
                </w:tcPr>
                <w:p w:rsidR="00E1484B" w:rsidRPr="00E1484B" w:rsidRDefault="00E1484B" w:rsidP="00E1484B">
                  <w:pPr>
                    <w:spacing w:after="0" w:line="240" w:lineRule="auto"/>
                    <w:jc w:val="thaiDistribute"/>
                    <w:rPr>
                      <w:rFonts w:ascii="TH SarabunIT๙" w:hAnsi="TH SarabunIT๙" w:cs="TH SarabunIT๙"/>
                      <w:color w:val="000000"/>
                      <w:sz w:val="28"/>
                    </w:rPr>
                  </w:pPr>
                  <w:r w:rsidRPr="00E1484B"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  <w:t>1. ขอขยายระยะเวลาตรวจสอบคุณสมบัติจากวันที่ 15 ธันวาคม 2559 เป็นวันที่ 30 ธันวาคม 2559</w:t>
                  </w:r>
                </w:p>
                <w:p w:rsidR="00E1484B" w:rsidRPr="00E1484B" w:rsidRDefault="00E1484B" w:rsidP="00E1484B">
                  <w:pPr>
                    <w:spacing w:after="0" w:line="240" w:lineRule="auto"/>
                    <w:jc w:val="thaiDistribute"/>
                    <w:rPr>
                      <w:rFonts w:ascii="TH SarabunIT๙" w:hAnsi="TH SarabunIT๙" w:cs="TH SarabunIT๙"/>
                      <w:color w:val="000000"/>
                      <w:sz w:val="28"/>
                    </w:rPr>
                  </w:pPr>
                  <w:r w:rsidRPr="00E1484B"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  <w:t>2. ขอขยายระยะเวลาโอนเงินจากวันที่ 1 ถึง 30 ธันวาคม 2559 เป็นวันที่ 1 ธันวาคม 2559 ถึงวันที่ 31 มกราคม 2560</w:t>
                  </w:r>
                </w:p>
                <w:p w:rsidR="00E1484B" w:rsidRPr="00E1484B" w:rsidRDefault="00E1484B" w:rsidP="00E1484B">
                  <w:pPr>
                    <w:spacing w:after="0" w:line="240" w:lineRule="auto"/>
                    <w:jc w:val="thaiDistribute"/>
                    <w:rPr>
                      <w:rFonts w:ascii="TH SarabunIT๙" w:hAnsi="TH SarabunIT๙" w:cs="TH SarabunIT๙"/>
                      <w:color w:val="000000"/>
                      <w:sz w:val="28"/>
                    </w:rPr>
                  </w:pPr>
                  <w:r w:rsidRPr="00E1484B"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  <w:t>3. ขอให้ยกเลิกมติ ครม. เมื่อวันที่ 1 พฤศจิกายน 2559 เรื่องตรวจสอบคุณสมบัติของเกษตรกร</w:t>
                  </w:r>
                </w:p>
              </w:tc>
            </w:tr>
            <w:tr w:rsidR="00E1484B" w:rsidRPr="00E1484B" w:rsidTr="00E1484B">
              <w:tc>
                <w:tcPr>
                  <w:tcW w:w="988" w:type="dxa"/>
                </w:tcPr>
                <w:p w:rsidR="00E1484B" w:rsidRPr="00E1484B" w:rsidRDefault="00E1484B" w:rsidP="00E1484B">
                  <w:pPr>
                    <w:spacing w:after="0"/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  <w:cs/>
                    </w:rPr>
                  </w:pPr>
                </w:p>
              </w:tc>
              <w:tc>
                <w:tcPr>
                  <w:tcW w:w="4819" w:type="dxa"/>
                </w:tcPr>
                <w:p w:rsidR="00E1484B" w:rsidRPr="00E1484B" w:rsidRDefault="00E1484B" w:rsidP="00E1484B">
                  <w:pPr>
                    <w:spacing w:after="0"/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</w:pPr>
                  <w:r w:rsidRPr="00E1484B"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  <w:cs/>
                    </w:rPr>
                    <w:t>สาเหตุของปัญหาและอุปสรรค</w:t>
                  </w:r>
                </w:p>
              </w:tc>
              <w:tc>
                <w:tcPr>
                  <w:tcW w:w="2835" w:type="dxa"/>
                </w:tcPr>
                <w:p w:rsidR="00E1484B" w:rsidRPr="00E1484B" w:rsidRDefault="00E1484B" w:rsidP="00E1484B">
                  <w:pPr>
                    <w:spacing w:after="0"/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</w:rPr>
                  </w:pPr>
                  <w:r w:rsidRPr="00E1484B"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  <w:cs/>
                    </w:rPr>
                    <w:t>ข้อเสนอแนะในการแก้ปัญหา</w:t>
                  </w:r>
                </w:p>
              </w:tc>
            </w:tr>
            <w:tr w:rsidR="00E1484B" w:rsidRPr="00E1484B" w:rsidTr="00E1484B">
              <w:tc>
                <w:tcPr>
                  <w:tcW w:w="988" w:type="dxa"/>
                </w:tcPr>
                <w:p w:rsidR="00E1484B" w:rsidRPr="00E1484B" w:rsidRDefault="00E1484B" w:rsidP="00E1484B">
                  <w:pPr>
                    <w:spacing w:after="0"/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</w:rPr>
                  </w:pPr>
                  <w:r w:rsidRPr="00E1484B"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  <w:cs/>
                    </w:rPr>
                    <w:t>ธ.ออมสิน</w:t>
                  </w:r>
                </w:p>
              </w:tc>
              <w:tc>
                <w:tcPr>
                  <w:tcW w:w="4819" w:type="dxa"/>
                </w:tcPr>
                <w:p w:rsidR="00E1484B" w:rsidRPr="00E1484B" w:rsidRDefault="00E1484B" w:rsidP="00E1484B">
                  <w:pPr>
                    <w:spacing w:after="0" w:line="240" w:lineRule="auto"/>
                    <w:jc w:val="thaiDistribute"/>
                    <w:rPr>
                      <w:rFonts w:ascii="TH SarabunIT๙" w:hAnsi="TH SarabunIT๙" w:cs="TH SarabunIT๙"/>
                      <w:color w:val="000000"/>
                      <w:sz w:val="28"/>
                    </w:rPr>
                  </w:pPr>
                  <w:r w:rsidRPr="00E1484B"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  <w:t>1. มีผู้มีสิทธิ์ยังไม่มีบัญชีเงินฝากและอยู่ระหว่างการเปิดบัญชีจำนวนกว่า 693,000 ราย ซึ่งคาดว่าจะดำเนินการไม่ทันกำหนดวันที่ 30 ธันวาคม 2559</w:t>
                  </w:r>
                </w:p>
                <w:p w:rsidR="00E1484B" w:rsidRPr="00E1484B" w:rsidRDefault="00E1484B" w:rsidP="00E1484B">
                  <w:pPr>
                    <w:spacing w:after="0" w:line="240" w:lineRule="auto"/>
                    <w:jc w:val="thaiDistribute"/>
                    <w:rPr>
                      <w:rFonts w:ascii="TH SarabunIT๙" w:hAnsi="TH SarabunIT๙" w:cs="TH SarabunIT๙"/>
                      <w:color w:val="000000"/>
                      <w:sz w:val="28"/>
                    </w:rPr>
                  </w:pPr>
                  <w:r w:rsidRPr="00E1484B"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  <w:t>2. มีผู้มีสิทธิ์ทยอยมายืนยันความเป็นเกษตรกรพร้อมหลักฐานซึ่งธนาคารไม่สามารถทำได้ทันกำหนดวันที่ 15 ธันวาคม 2559</w:t>
                  </w:r>
                </w:p>
              </w:tc>
              <w:tc>
                <w:tcPr>
                  <w:tcW w:w="2835" w:type="dxa"/>
                </w:tcPr>
                <w:p w:rsidR="00E1484B" w:rsidRPr="00E1484B" w:rsidRDefault="00E1484B" w:rsidP="00E1484B">
                  <w:pPr>
                    <w:spacing w:after="0" w:line="240" w:lineRule="auto"/>
                    <w:jc w:val="thaiDistribute"/>
                    <w:rPr>
                      <w:rFonts w:ascii="TH SarabunIT๙" w:hAnsi="TH SarabunIT๙" w:cs="TH SarabunIT๙"/>
                      <w:color w:val="000000"/>
                      <w:sz w:val="28"/>
                    </w:rPr>
                  </w:pPr>
                  <w:r w:rsidRPr="00E1484B">
                    <w:rPr>
                      <w:rFonts w:ascii="TH SarabunIT๙" w:hAnsi="TH SarabunIT๙" w:cs="TH SarabunIT๙"/>
                      <w:color w:val="000000"/>
                      <w:sz w:val="28"/>
                    </w:rPr>
                    <w:t>1.</w:t>
                  </w:r>
                  <w:r w:rsidRPr="00E1484B"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  <w:t xml:space="preserve">ขอขยายระยะเวลาตรวจสอบคุณสมบัติจากวันที่ 15 ธันวาคม 2559 เป็นวันที่ 16 มกราคม 2560 </w:t>
                  </w:r>
                </w:p>
                <w:p w:rsidR="00E1484B" w:rsidRPr="00E1484B" w:rsidRDefault="00E1484B" w:rsidP="00E1484B">
                  <w:pPr>
                    <w:spacing w:after="0" w:line="240" w:lineRule="auto"/>
                    <w:jc w:val="thaiDistribute"/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</w:pPr>
                  <w:r w:rsidRPr="00E1484B"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  <w:t>2. ขอขยายระยะเวลาโอนเงินจากวันที่ 1 ถึง 30 ธันวาคม 2559 เป็นวันที่ 1 ธันวาคม 2559 ถึงวันที่ 31 มกราคม 2560</w:t>
                  </w:r>
                </w:p>
              </w:tc>
            </w:tr>
            <w:tr w:rsidR="00E1484B" w:rsidRPr="00E1484B" w:rsidTr="00E1484B">
              <w:tc>
                <w:tcPr>
                  <w:tcW w:w="988" w:type="dxa"/>
                </w:tcPr>
                <w:p w:rsidR="00E1484B" w:rsidRPr="00E1484B" w:rsidRDefault="00E1484B" w:rsidP="00E1484B">
                  <w:pPr>
                    <w:spacing w:after="0"/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</w:rPr>
                  </w:pPr>
                  <w:r w:rsidRPr="00E1484B"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  <w:cs/>
                    </w:rPr>
                    <w:t>ธ.กรุงไทย</w:t>
                  </w:r>
                </w:p>
              </w:tc>
              <w:tc>
                <w:tcPr>
                  <w:tcW w:w="4819" w:type="dxa"/>
                </w:tcPr>
                <w:p w:rsidR="00E1484B" w:rsidRPr="00E1484B" w:rsidRDefault="00E1484B" w:rsidP="00E1484B">
                  <w:pPr>
                    <w:spacing w:after="0" w:line="240" w:lineRule="auto"/>
                    <w:jc w:val="thaiDistribute"/>
                    <w:rPr>
                      <w:rFonts w:ascii="TH SarabunIT๙" w:hAnsi="TH SarabunIT๙" w:cs="TH SarabunIT๙"/>
                      <w:color w:val="000000"/>
                      <w:sz w:val="28"/>
                    </w:rPr>
                  </w:pPr>
                  <w:r w:rsidRPr="00E1484B"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  <w:t>1. มีผู้มีสิทธิ์รอเปิดบัญชีใหม่ จำนวน 93,655 ราย</w:t>
                  </w:r>
                </w:p>
                <w:p w:rsidR="00E1484B" w:rsidRPr="00E1484B" w:rsidRDefault="00E1484B" w:rsidP="00E1484B">
                  <w:pPr>
                    <w:spacing w:after="0" w:line="240" w:lineRule="auto"/>
                    <w:jc w:val="thaiDistribute"/>
                    <w:rPr>
                      <w:rFonts w:ascii="TH SarabunIT๙" w:hAnsi="TH SarabunIT๙" w:cs="TH SarabunIT๙"/>
                      <w:color w:val="000000"/>
                      <w:sz w:val="28"/>
                    </w:rPr>
                  </w:pPr>
                  <w:r w:rsidRPr="00E1484B"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  <w:t>2. ผู้ที่มีข้อมูลไม่สมบูรณ์หรือมีคุณสมบัติไม่ถูกต้องตามหลักเกณฑ์จำนวน 125,469 ราย ในจำนวนนี้มีผู้เข้ามาขอแก้ไขแล้วเพียง 16,512 ราย เหลืออีก 108,957 ราย ซึ่งเป็นกลุ่มเกษตรกรที่ต้องรอตรวจสอบและยืนยันคุณสมบัติ</w:t>
                  </w:r>
                </w:p>
              </w:tc>
              <w:tc>
                <w:tcPr>
                  <w:tcW w:w="2835" w:type="dxa"/>
                </w:tcPr>
                <w:p w:rsidR="00E1484B" w:rsidRPr="00E1484B" w:rsidRDefault="00E1484B" w:rsidP="00E1484B">
                  <w:pPr>
                    <w:spacing w:after="0" w:line="240" w:lineRule="auto"/>
                    <w:jc w:val="thaiDistribute"/>
                    <w:rPr>
                      <w:rFonts w:ascii="TH SarabunIT๙" w:hAnsi="TH SarabunIT๙" w:cs="TH SarabunIT๙"/>
                      <w:color w:val="000000"/>
                      <w:sz w:val="28"/>
                    </w:rPr>
                  </w:pPr>
                  <w:r w:rsidRPr="00E1484B"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  <w:t>ขอขยายระยะเวลาของมาตรการออกไปตามที่เห็นสมควร</w:t>
                  </w:r>
                </w:p>
              </w:tc>
            </w:tr>
          </w:tbl>
          <w:p w:rsidR="00E1484B" w:rsidRPr="00E1484B" w:rsidRDefault="00E1484B" w:rsidP="00E1484B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E1484B" w:rsidRPr="00E1484B" w:rsidRDefault="00E1484B" w:rsidP="00442ABE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1484B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มติ ครม.</w:t>
            </w:r>
            <w:r w:rsidRPr="00E1484B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</w:t>
            </w:r>
            <w:r w:rsidRPr="00E1484B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442ABE" w:rsidRPr="00442ABE">
              <w:rPr>
                <w:rFonts w:ascii="TH SarabunIT๙" w:hAnsi="TH SarabunIT๙" w:cs="TH SarabunIT๙"/>
                <w:sz w:val="28"/>
                <w:cs/>
              </w:rPr>
              <w:t xml:space="preserve">เห็นชอบตามที่ </w:t>
            </w:r>
            <w:r w:rsidR="00442ABE">
              <w:rPr>
                <w:rFonts w:ascii="TH SarabunIT๙" w:hAnsi="TH SarabunIT๙" w:cs="TH SarabunIT๙"/>
                <w:sz w:val="28"/>
                <w:cs/>
              </w:rPr>
              <w:t>กค.</w:t>
            </w:r>
            <w:r w:rsidR="00442ABE" w:rsidRPr="00442ABE">
              <w:rPr>
                <w:rFonts w:ascii="TH SarabunIT๙" w:hAnsi="TH SarabunIT๙" w:cs="TH SarabunIT๙"/>
                <w:sz w:val="28"/>
                <w:cs/>
              </w:rPr>
              <w:t xml:space="preserve"> เสนอ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84B" w:rsidRPr="00E1484B" w:rsidRDefault="00E1484B" w:rsidP="00E1484B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E1484B" w:rsidRPr="00E1484B" w:rsidRDefault="00E1484B" w:rsidP="00E1484B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E1484B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</w:t>
            </w:r>
            <w:r w:rsidRPr="00E1484B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E1484B">
              <w:rPr>
                <w:rFonts w:ascii="TH SarabunIT๙" w:hAnsi="TH SarabunIT๙" w:cs="TH SarabunIT๙"/>
                <w:color w:val="000000"/>
                <w:sz w:val="28"/>
              </w:rPr>
              <w:t xml:space="preserve">: </w:t>
            </w:r>
            <w:r w:rsidRPr="00E1484B">
              <w:rPr>
                <w:rFonts w:ascii="TH SarabunIT๙" w:hAnsi="TH SarabunIT๙" w:cs="TH SarabunIT๙"/>
                <w:color w:val="000000"/>
                <w:sz w:val="28"/>
                <w:cs/>
              </w:rPr>
              <w:t>กค.</w:t>
            </w:r>
            <w:r w:rsidRPr="00E1484B">
              <w:rPr>
                <w:rFonts w:ascii="TH SarabunIT๙" w:hAnsi="TH SarabunIT๙" w:cs="TH SarabunIT๙"/>
                <w:sz w:val="28"/>
                <w:cs/>
              </w:rPr>
              <w:t>/กษ. (กสก.)</w:t>
            </w:r>
          </w:p>
          <w:p w:rsidR="00E1484B" w:rsidRPr="00E1484B" w:rsidRDefault="00E1484B" w:rsidP="00E1484B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E1484B" w:rsidRPr="00E1484B" w:rsidRDefault="00E1484B" w:rsidP="00E1484B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E1484B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ประโยชน์ที่ได้รับ </w:t>
            </w:r>
            <w:r w:rsidRPr="00E1484B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</w:p>
          <w:p w:rsidR="00E1484B" w:rsidRPr="00E1484B" w:rsidRDefault="00E1484B" w:rsidP="00E1484B">
            <w:pPr>
              <w:spacing w:after="120" w:line="240" w:lineRule="auto"/>
              <w:ind w:firstLine="739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E1484B">
              <w:rPr>
                <w:rFonts w:ascii="TH SarabunIT๙" w:hAnsi="TH SarabunIT๙" w:cs="TH SarabunIT๙"/>
                <w:color w:val="000000"/>
                <w:sz w:val="28"/>
                <w:cs/>
              </w:rPr>
              <w:t>เพื่อยืนยันข้อมูลในเรื่องของชื่อ นามสกุล เลขประจำตัวประชาชน และความเป็นเกษตรกับธนาคาร</w:t>
            </w:r>
          </w:p>
          <w:p w:rsidR="00E1484B" w:rsidRPr="00E1484B" w:rsidRDefault="00E1484B" w:rsidP="00E1484B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E1484B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กำหนดรายงานผลการปฏิบัติเพื่อเสนอ ครม.</w:t>
            </w:r>
            <w:r w:rsidRPr="00E1484B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 </w:t>
            </w:r>
          </w:p>
          <w:p w:rsidR="00E1484B" w:rsidRPr="00E1484B" w:rsidRDefault="00E1484B" w:rsidP="00E1484B">
            <w:pPr>
              <w:spacing w:after="0" w:line="240" w:lineRule="auto"/>
              <w:ind w:firstLine="739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E1484B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-</w:t>
            </w:r>
          </w:p>
        </w:tc>
      </w:tr>
    </w:tbl>
    <w:p w:rsidR="00977AF2" w:rsidRDefault="00977AF2" w:rsidP="00544D44">
      <w:pPr>
        <w:spacing w:after="0" w:line="240" w:lineRule="auto"/>
        <w:jc w:val="thaiDistribute"/>
        <w:rPr>
          <w:rFonts w:ascii="TH SarabunIT๙" w:hAnsi="TH SarabunIT๙" w:cs="TH SarabunIT๙"/>
          <w:sz w:val="28"/>
          <w:szCs w:val="44"/>
        </w:rPr>
      </w:pPr>
    </w:p>
    <w:p w:rsidR="00977AF2" w:rsidRDefault="00977AF2">
      <w:pPr>
        <w:rPr>
          <w:rFonts w:ascii="TH SarabunIT๙" w:hAnsi="TH SarabunIT๙" w:cs="TH SarabunIT๙"/>
          <w:sz w:val="28"/>
          <w:szCs w:val="44"/>
        </w:rPr>
      </w:pPr>
      <w:r>
        <w:rPr>
          <w:rFonts w:ascii="TH SarabunIT๙" w:hAnsi="TH SarabunIT๙" w:cs="TH SarabunIT๙"/>
          <w:sz w:val="28"/>
          <w:szCs w:val="44"/>
        </w:rPr>
        <w:br w:type="page"/>
      </w:r>
    </w:p>
    <w:p w:rsidR="003A640A" w:rsidRPr="003A640A" w:rsidRDefault="003A640A" w:rsidP="003A640A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 w:rsidRPr="003A640A">
        <w:rPr>
          <w:rFonts w:ascii="TH SarabunIT๙" w:hAnsi="TH SarabunIT๙" w:cs="TH SarabunIT๙"/>
          <w:b/>
          <w:bCs/>
          <w:color w:val="000000"/>
          <w:sz w:val="28"/>
          <w:cs/>
        </w:rPr>
        <w:lastRenderedPageBreak/>
        <w:t>ผลการประชุมคณะรัฐมนตรี</w:t>
      </w:r>
    </w:p>
    <w:p w:rsidR="003A640A" w:rsidRPr="003A640A" w:rsidRDefault="003A640A" w:rsidP="003A640A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3A640A">
        <w:rPr>
          <w:rFonts w:ascii="TH SarabunIT๙" w:hAnsi="TH SarabunIT๙" w:cs="TH SarabunIT๙"/>
          <w:b/>
          <w:bCs/>
          <w:sz w:val="28"/>
          <w:cs/>
        </w:rPr>
        <w:t>ครั้งที่ 51/2559 วันอังคารที่ 27</w:t>
      </w:r>
      <w:r w:rsidRPr="003A640A">
        <w:rPr>
          <w:rFonts w:ascii="TH SarabunIT๙" w:hAnsi="TH SarabunIT๙" w:cs="TH SarabunIT๙"/>
          <w:b/>
          <w:bCs/>
          <w:sz w:val="28"/>
        </w:rPr>
        <w:t xml:space="preserve"> </w:t>
      </w:r>
      <w:r w:rsidRPr="003A640A">
        <w:rPr>
          <w:rFonts w:ascii="TH SarabunIT๙" w:hAnsi="TH SarabunIT๙" w:cs="TH SarabunIT๙"/>
          <w:b/>
          <w:bCs/>
          <w:sz w:val="28"/>
          <w:cs/>
        </w:rPr>
        <w:t xml:space="preserve">ธันวาคม </w:t>
      </w:r>
      <w:r w:rsidRPr="003A640A">
        <w:rPr>
          <w:rFonts w:ascii="TH SarabunIT๙" w:hAnsi="TH SarabunIT๙" w:cs="TH SarabunIT๙"/>
          <w:b/>
          <w:bCs/>
          <w:sz w:val="28"/>
        </w:rPr>
        <w:t>255</w:t>
      </w:r>
      <w:r w:rsidRPr="003A640A">
        <w:rPr>
          <w:rFonts w:ascii="TH SarabunIT๙" w:hAnsi="TH SarabunIT๙" w:cs="TH SarabunIT๙"/>
          <w:b/>
          <w:bCs/>
          <w:sz w:val="28"/>
          <w:cs/>
        </w:rPr>
        <w:t>9</w:t>
      </w:r>
    </w:p>
    <w:p w:rsidR="003A640A" w:rsidRPr="003A640A" w:rsidRDefault="003A640A" w:rsidP="003A640A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 w:rsidRPr="003A640A">
        <w:rPr>
          <w:rFonts w:ascii="TH SarabunIT๙" w:hAnsi="TH SarabunIT๙" w:cs="TH SarabunIT๙"/>
          <w:b/>
          <w:bCs/>
          <w:color w:val="000000"/>
          <w:sz w:val="28"/>
          <w:cs/>
        </w:rPr>
        <w:t>กระทรวงเกษตรและสหกรณ์</w:t>
      </w:r>
    </w:p>
    <w:p w:rsidR="003A640A" w:rsidRPr="003A640A" w:rsidRDefault="003A640A" w:rsidP="003A640A">
      <w:pPr>
        <w:spacing w:after="0" w:line="240" w:lineRule="auto"/>
        <w:rPr>
          <w:rFonts w:ascii="TH SarabunIT๙" w:hAnsi="TH SarabunIT๙" w:cs="TH SarabunIT๙"/>
          <w:b/>
          <w:bCs/>
          <w:sz w:val="28"/>
          <w:cs/>
        </w:rPr>
      </w:pPr>
      <w:r w:rsidRPr="003A640A">
        <w:rPr>
          <w:rFonts w:ascii="TH SarabunIT๙" w:hAnsi="TH SarabunIT๙" w:cs="TH SarabunIT๙"/>
          <w:b/>
          <w:bCs/>
          <w:sz w:val="28"/>
          <w:cs/>
        </w:rPr>
        <w:t>เรื่องเพื่อทราบ (หากไม่มีข้อทักท้วงให้ถือเป็นเรื่องที่ ครม. เห็นชอบ/อนุมัติ) (กษ. เสนอความเห็น/เกี่ยวข้อง)</w:t>
      </w: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897"/>
        <w:gridCol w:w="5812"/>
      </w:tblGrid>
      <w:tr w:rsidR="003A640A" w:rsidRPr="003A640A" w:rsidTr="009D1D74">
        <w:tc>
          <w:tcPr>
            <w:tcW w:w="8897" w:type="dxa"/>
          </w:tcPr>
          <w:p w:rsidR="003A640A" w:rsidRPr="003A640A" w:rsidRDefault="003A640A" w:rsidP="009D1D7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3A640A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เรื่อง/สารัตถะ/มติ/อื่นๆ</w:t>
            </w:r>
          </w:p>
        </w:tc>
        <w:tc>
          <w:tcPr>
            <w:tcW w:w="5812" w:type="dxa"/>
          </w:tcPr>
          <w:p w:rsidR="003A640A" w:rsidRPr="003A640A" w:rsidRDefault="003A640A" w:rsidP="009D1D7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3A640A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หน่วยงานที่รับผิดชอบ/เจ้าของเรื่อง</w:t>
            </w:r>
          </w:p>
        </w:tc>
      </w:tr>
      <w:tr w:rsidR="003A640A" w:rsidRPr="003A640A" w:rsidTr="00F719DB">
        <w:trPr>
          <w:trHeight w:val="559"/>
        </w:trPr>
        <w:tc>
          <w:tcPr>
            <w:tcW w:w="8897" w:type="dxa"/>
          </w:tcPr>
          <w:p w:rsidR="003A640A" w:rsidRPr="003A640A" w:rsidRDefault="003A640A" w:rsidP="009D1D74">
            <w:pPr>
              <w:spacing w:afterLines="20" w:line="240" w:lineRule="auto"/>
              <w:ind w:left="567" w:hanging="567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3A640A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271259</w:t>
            </w:r>
          </w:p>
          <w:p w:rsidR="003A640A" w:rsidRPr="00F719DB" w:rsidRDefault="003A640A" w:rsidP="009D1D74">
            <w:pPr>
              <w:spacing w:after="0" w:line="240" w:lineRule="auto"/>
              <w:ind w:left="567" w:hanging="567"/>
              <w:rPr>
                <w:rFonts w:ascii="TH SarabunIT๙" w:hAnsi="TH SarabunIT๙" w:cs="TH SarabunIT๙"/>
                <w:b/>
                <w:bCs/>
                <w:color w:val="000000"/>
                <w:sz w:val="16"/>
                <w:szCs w:val="16"/>
              </w:rPr>
            </w:pPr>
          </w:p>
          <w:p w:rsidR="003A640A" w:rsidRPr="00F719DB" w:rsidRDefault="003A640A" w:rsidP="009D1D74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F719DB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</w:t>
            </w:r>
            <w:r w:rsidRPr="00F719DB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F719DB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  <w:r w:rsidRPr="00F719DB">
              <w:rPr>
                <w:rFonts w:ascii="TH SarabunIT๙" w:hAnsi="TH SarabunIT๙" w:cs="TH SarabunIT๙"/>
                <w:color w:val="000000"/>
                <w:spacing w:val="-20"/>
                <w:sz w:val="28"/>
                <w:cs/>
              </w:rPr>
              <w:t>ร่างกฎกระทรวงกำหนดให้พื้นที่อำเภอปลวกแดง</w:t>
            </w:r>
            <w:r w:rsidRPr="00F719DB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อำเภอบ้านค่าย และอำเภอนิคมพัฒนา จังหวัดระยอง เป็นเขตพื้นที่คุ้มครองสิ่งแวดล้อม</w:t>
            </w:r>
          </w:p>
          <w:p w:rsidR="003A640A" w:rsidRPr="00F719DB" w:rsidRDefault="003A640A" w:rsidP="009D1D74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16"/>
                <w:szCs w:val="16"/>
                <w:cs/>
              </w:rPr>
            </w:pPr>
          </w:p>
          <w:p w:rsidR="003A640A" w:rsidRPr="003A640A" w:rsidRDefault="003A640A" w:rsidP="009D1D74">
            <w:pPr>
              <w:spacing w:after="12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F719DB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สารัตถะ</w:t>
            </w:r>
            <w:r w:rsidRPr="003A640A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 </w:t>
            </w:r>
            <w:r w:rsidRPr="003A640A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:</w:t>
            </w:r>
            <w:r w:rsidRPr="003A640A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3A640A">
              <w:rPr>
                <w:rFonts w:ascii="TH SarabunIT๙" w:hAnsi="TH SarabunIT๙" w:cs="TH SarabunIT๙"/>
                <w:sz w:val="28"/>
                <w:cs/>
              </w:rPr>
              <w:t xml:space="preserve">ทส. เสนอ ครม. พิจารณาอนุมัติหลักการร่างกฎกระทรวงกำหนดให้พื้นที่อำเภอปลวกแดง อำเภอบ้านค่าย และอำเภอนิคมพัฒนาฯ จังหวัดระยอง เป็นเขตพื้นที่คุ้มครองสิ่งแวดล้อม ซึ่งมีสาระสำคัญเป็นการกำหนดให้พื้นที่ดังกล่าวเป็นเขตพื้นที่คุ้มครองสิ่งแวดล้อม โดยกำหนดมาตรการห้ามกระทำการหรือประกอบกิจการมาตรการบริหารจัดการและกำกับดูแลผลการคุ้มครองสิ่งแวดล้อม และการจัดทำแผนฟื้นฟูทรัพยากรธรรมชาติและสิ่งแวดล้อมในพื้นที่ดังกล่าว </w:t>
            </w:r>
            <w:r w:rsidRPr="003A640A">
              <w:rPr>
                <w:rFonts w:ascii="TH SarabunIT๙" w:hAnsi="TH SarabunIT๙" w:cs="TH SarabunIT๙"/>
                <w:sz w:val="28"/>
                <w:cs/>
              </w:rPr>
              <w:br/>
              <w:t>เพื่อป้องกันและรักษาไว้เป็นแหล่งน้ำดิบที่มีคุณภาพสำหรับการอุปโภคบริโภค อุตสาหกรรม และเกษตรกรรมในระยะยาวต่อไป ซึ่งคณะกรรมการสิ่งแวดล้อมแห่งชาติได้พิจารณาให้ความเห็นชอบแล้ว</w:t>
            </w:r>
          </w:p>
          <w:p w:rsidR="003A640A" w:rsidRPr="003A640A" w:rsidRDefault="003A640A" w:rsidP="009D1D74">
            <w:pPr>
              <w:spacing w:after="0" w:line="240" w:lineRule="auto"/>
              <w:ind w:firstLine="567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3A640A">
              <w:rPr>
                <w:rFonts w:ascii="TH SarabunIT๙" w:hAnsi="TH SarabunIT๙" w:cs="TH SarabunIT๙"/>
                <w:color w:val="000000"/>
                <w:sz w:val="28"/>
                <w:u w:val="single"/>
                <w:cs/>
              </w:rPr>
              <w:t>โดยมีรายละเอียดสรุปได้</w:t>
            </w:r>
            <w:r w:rsidRPr="003A640A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ดังนี้</w:t>
            </w:r>
          </w:p>
          <w:p w:rsidR="003A640A" w:rsidRPr="003A640A" w:rsidRDefault="003A640A" w:rsidP="009D1D74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3A640A">
              <w:rPr>
                <w:rFonts w:ascii="TH SarabunIT๙" w:hAnsi="TH SarabunIT๙" w:cs="TH SarabunIT๙"/>
                <w:color w:val="000000"/>
                <w:sz w:val="28"/>
                <w:cs/>
              </w:rPr>
              <w:t>1. เนื่องจากการพัฒนาพื้นที่ชายฝั่งทะเลตะวันออกส่งผลให้เกิดการขยายตัวของชุมชนเมือง และการเพิ่มขึ้น</w:t>
            </w:r>
            <w:r w:rsidRPr="003A640A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ของประชากรในพื้นที่ รวมทั้งเกิดการเปลี่ยนแปลงการใช้ประโยชน์ที่ดินโดยมีพื้นที่อุตสาหกรรม และพื้นที่ชุมชน</w:t>
            </w:r>
            <w:r w:rsidRPr="003A640A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ที่อยู่อาศัยเพิ่มขึ้น ส่งผลกระทบโดยตรงถึงศักยภาพของแหล่งน้ำ ได้แก่ อ่างเก็บน้ำดอกกราย อ่างเก็บน้ำหนองปลาไหล และอ่างเก็บน้ำคลองใหญ่ ในเชิงปริมาณและเชิงคุณภาพ ดังนี้</w:t>
            </w:r>
          </w:p>
          <w:p w:rsidR="003A640A" w:rsidRPr="003A640A" w:rsidRDefault="003A640A" w:rsidP="009D1D74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3A640A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1.1 ผลกระทบเชิงปริมาณของน้ำในอ่างเก็บน้ำที่ลดลงจากการตื้นเขินหรือปิดกั้นคลองร่องน้ำ </w:t>
            </w:r>
            <w:r w:rsidRPr="003A640A">
              <w:rPr>
                <w:rFonts w:ascii="TH SarabunIT๙" w:hAnsi="TH SarabunIT๙" w:cs="TH SarabunIT๙"/>
                <w:color w:val="000000"/>
                <w:spacing w:val="-18"/>
                <w:sz w:val="28"/>
                <w:cs/>
              </w:rPr>
              <w:t>ทางน้ำสาขา</w:t>
            </w:r>
            <w:r w:rsidRPr="003A640A">
              <w:rPr>
                <w:rFonts w:ascii="TH SarabunIT๙" w:hAnsi="TH SarabunIT๙" w:cs="TH SarabunIT๙"/>
                <w:color w:val="000000"/>
                <w:sz w:val="28"/>
                <w:cs/>
              </w:rPr>
              <w:t>ย่อย จากการเปลี่ยนแปลงการใช้ประโยชน์ที่ดินในพื้นที่ความต้องการใช้น้ำจากภาคอุตสาหกรรม เกษตรกรรม การบริการ และชุมชนเพิ่มมากขึ้นในทุกปี รวมทั้งการเปลี่ยนแปลงสภาพภูมิอากาศที่ทำให้ปริมาณน้ำฝนตามฤดูกาลลดลง</w:t>
            </w:r>
          </w:p>
          <w:p w:rsidR="003A640A" w:rsidRPr="003A640A" w:rsidRDefault="003A640A" w:rsidP="009D1D74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3A640A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1.2 ผลกระทบเชิงคุณภาพ เกิดจากปริมาณการปล่อยน้ำเสียออกจากกิจกรรมหรืออาคารในพื้นที่เพิ่มมากขึ้น เช่น การทำเกษตรกรรมที่ใช้สารเคมีเพิ่มมากขึ้น การปลูกพืชเชิงเดี่ยว เช่น ยางพารา สับปะรด และมันสำปะหลัง </w:t>
            </w:r>
            <w:r w:rsidRPr="003A640A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ที่ผลผลิตจำนวนมากในเนื้อที่จำกัด การเปลี่ยนแปลงพื้นที่เกษตรกรรมเป็นที่ตั้งของโรงงานอุตสาหกรรม การก่อสร้าง</w:t>
            </w:r>
            <w:r w:rsidRPr="003A640A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สิ่งสาธารณูปโภคและสาธารณูปการ เพื่อรองรับการขยายตัวของชุมชนประกอบกับในพื้นที่นี้ได้มีผู้ยื่นฟ้องต่อศาลปกครองกลางให้เร่งดำเนินการออกกฎกระทรวงตามมาตรา 43 แห่งพระราชบัญญัติส่งเสริมและรักษาคุณภาพสิ่งแวดล้อมแห่งชาติ พ.ศ. 2535 เพื่อกำหนดให้บริเวณดังกล่าวเป็นพื้นที่คุ้มครองสิ่งแวดล้อม จึงสมควรออกกฎกระทรวงกำหนดให้</w:t>
            </w:r>
            <w:r w:rsidRPr="003A640A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 w:rsidRPr="003A640A">
              <w:rPr>
                <w:rFonts w:ascii="TH SarabunIT๙" w:hAnsi="TH SarabunIT๙" w:cs="TH SarabunIT๙"/>
                <w:color w:val="000000"/>
                <w:sz w:val="28"/>
                <w:cs/>
              </w:rPr>
              <w:lastRenderedPageBreak/>
              <w:t xml:space="preserve">พื้นที่อำเภอปลวกแดง อำเภอบ้านค่าย และอำเภอนิคมพัฒนา จังหวัดระยอง เป็นเขตพื้นที่คุ้มครองสิ่งแวดล้อม </w:t>
            </w:r>
            <w:r w:rsidRPr="003A640A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ตามมาตรา 43 แห่งพระราชบัญญัติส่งเสริมและรักษาคุณภาพสิ่งแวดล้อมแห่งชาติ พ.ศ. 2535</w:t>
            </w:r>
          </w:p>
          <w:p w:rsidR="003A640A" w:rsidRPr="003A640A" w:rsidRDefault="003A640A" w:rsidP="009D1D74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3A640A">
              <w:rPr>
                <w:rFonts w:ascii="TH SarabunIT๙" w:hAnsi="TH SarabunIT๙" w:cs="TH SarabunIT๙"/>
                <w:color w:val="000000"/>
                <w:sz w:val="28"/>
                <w:cs/>
              </w:rPr>
              <w:t>2. คณะอนุกรรมการพิจารณาจัดการด้านสิ่งแวดล้อมในเขตพื้นที่คุ้มครองสิ่งแวดล้อมได้พิจารณาร่างกฎกระทรวงกำหนดให้พื้นที่อำเภอปลวกแดง อำเภอบ้านค่าย และอำเภอนิคมพัฒนา จังหวัดระยอง เป็นเขตพื้นที่คุ้มครองสิ่งแวดล้อม รวม 12 ครั้ง และในคราวประชุม ครั้งที่ 4/2559 เมื่อวันที่ 9 ส.ค. 2559 มีมติเห็นชอบในหลักการร่างกฎกระทรวงกำหนดให้พื้นที่อำเภอปลวกแดง อำเภอบ้านค่าย และอำเภอนิคมพัฒนา จังหวัดระยอง เป็นเขตพื้นที่คุ้มครองสิ่งแวดล้อม และให้ฝ่ายเลขานุการนำเสนอคณะกรรมการสิ่งแวดล้อมแห่งชาติพิจารณาต่อไป</w:t>
            </w:r>
          </w:p>
          <w:p w:rsidR="003A640A" w:rsidRPr="003A640A" w:rsidRDefault="003A640A" w:rsidP="009D1D74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3A640A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3. ในการประชุมคณะกรรมการสิ่งแวดล้อมแห่งชาติ ครั้งที่ 4/2559 มีมติเห็นชอบร่างกฎกระทรวงดังกล่าว </w:t>
            </w:r>
            <w:r w:rsidRPr="003A640A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และมอบหมายให้สำนักงานนโยบายและแผนทรัพยากรธรรมชาติและสิ่งแวดล้อมนำเสนอ ครม. พิจารณาต่อไป</w:t>
            </w:r>
          </w:p>
          <w:p w:rsidR="003A640A" w:rsidRPr="003A640A" w:rsidRDefault="003A640A" w:rsidP="009D1D74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3A640A">
              <w:rPr>
                <w:rFonts w:ascii="TH SarabunIT๙" w:hAnsi="TH SarabunIT๙" w:cs="TH SarabunIT๙"/>
                <w:color w:val="000000"/>
                <w:sz w:val="28"/>
                <w:cs/>
              </w:rPr>
              <w:t>4. สาระสำคัญของร่างกฎกระทรวง</w:t>
            </w:r>
          </w:p>
          <w:p w:rsidR="003A640A" w:rsidRPr="003A640A" w:rsidRDefault="003A640A" w:rsidP="009D1D74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3A640A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4.1 กำหนดนิยามคำว่า </w:t>
            </w:r>
            <w:r w:rsidRPr="003A640A">
              <w:rPr>
                <w:rFonts w:ascii="TH SarabunIT๙" w:hAnsi="TH SarabunIT๙" w:cs="TH SarabunIT๙"/>
                <w:color w:val="000000"/>
                <w:sz w:val="28"/>
              </w:rPr>
              <w:t>“</w:t>
            </w:r>
            <w:r w:rsidRPr="003A640A">
              <w:rPr>
                <w:rFonts w:ascii="TH SarabunIT๙" w:hAnsi="TH SarabunIT๙" w:cs="TH SarabunIT๙"/>
                <w:color w:val="000000"/>
                <w:sz w:val="28"/>
                <w:cs/>
              </w:rPr>
              <w:t>พื้นที่อ่างเก็บน้ำ</w:t>
            </w:r>
            <w:r w:rsidRPr="003A640A">
              <w:rPr>
                <w:rFonts w:ascii="TH SarabunIT๙" w:hAnsi="TH SarabunIT๙" w:cs="TH SarabunIT๙"/>
                <w:color w:val="000000"/>
                <w:sz w:val="28"/>
              </w:rPr>
              <w:t>” “</w:t>
            </w:r>
            <w:r w:rsidRPr="003A640A">
              <w:rPr>
                <w:rFonts w:ascii="TH SarabunIT๙" w:hAnsi="TH SarabunIT๙" w:cs="TH SarabunIT๙"/>
                <w:color w:val="000000"/>
                <w:sz w:val="28"/>
                <w:cs/>
              </w:rPr>
              <w:t>พื้นที่ลำน้ำสายหลัก</w:t>
            </w:r>
            <w:r w:rsidRPr="003A640A">
              <w:rPr>
                <w:rFonts w:ascii="TH SarabunIT๙" w:hAnsi="TH SarabunIT๙" w:cs="TH SarabunIT๙"/>
                <w:color w:val="000000"/>
                <w:sz w:val="28"/>
              </w:rPr>
              <w:t>” “</w:t>
            </w:r>
            <w:r w:rsidRPr="003A640A">
              <w:rPr>
                <w:rFonts w:ascii="TH SarabunIT๙" w:hAnsi="TH SarabunIT๙" w:cs="TH SarabunIT๙"/>
                <w:color w:val="000000"/>
                <w:sz w:val="28"/>
                <w:cs/>
              </w:rPr>
              <w:t>พื้นที่ลำน้ำใต้อ่างเก็บน้ำ</w:t>
            </w:r>
            <w:r w:rsidRPr="003A640A">
              <w:rPr>
                <w:rFonts w:ascii="TH SarabunIT๙" w:hAnsi="TH SarabunIT๙" w:cs="TH SarabunIT๙"/>
                <w:color w:val="000000"/>
                <w:sz w:val="28"/>
              </w:rPr>
              <w:t>” “</w:t>
            </w:r>
            <w:r w:rsidRPr="003A640A">
              <w:rPr>
                <w:rFonts w:ascii="TH SarabunIT๙" w:hAnsi="TH SarabunIT๙" w:cs="TH SarabunIT๙"/>
                <w:color w:val="000000"/>
                <w:sz w:val="28"/>
                <w:cs/>
              </w:rPr>
              <w:t>พื้นที่ลุ่มน้ำชั้นที่ 1 และชั้นที่ 2</w:t>
            </w:r>
            <w:r w:rsidRPr="003A640A">
              <w:rPr>
                <w:rFonts w:ascii="TH SarabunIT๙" w:hAnsi="TH SarabunIT๙" w:cs="TH SarabunIT๙"/>
                <w:color w:val="000000"/>
                <w:sz w:val="28"/>
              </w:rPr>
              <w:t>” “</w:t>
            </w:r>
            <w:r w:rsidRPr="003A640A">
              <w:rPr>
                <w:rFonts w:ascii="TH SarabunIT๙" w:hAnsi="TH SarabunIT๙" w:cs="TH SarabunIT๙"/>
                <w:color w:val="000000"/>
                <w:sz w:val="28"/>
                <w:cs/>
              </w:rPr>
              <w:t>การจัดสรรที่ดินเพื่อประกอบอุตสาหกรรม</w:t>
            </w:r>
            <w:r w:rsidRPr="003A640A">
              <w:rPr>
                <w:rFonts w:ascii="TH SarabunIT๙" w:hAnsi="TH SarabunIT๙" w:cs="TH SarabunIT๙"/>
                <w:color w:val="000000"/>
                <w:sz w:val="28"/>
              </w:rPr>
              <w:t>” “</w:t>
            </w:r>
            <w:r w:rsidRPr="003A640A">
              <w:rPr>
                <w:rFonts w:ascii="TH SarabunIT๙" w:hAnsi="TH SarabunIT๙" w:cs="TH SarabunIT๙"/>
                <w:color w:val="000000"/>
                <w:sz w:val="28"/>
                <w:cs/>
              </w:rPr>
              <w:t>เขตนิคมอุตสาหกรรม</w:t>
            </w:r>
            <w:r w:rsidRPr="003A640A">
              <w:rPr>
                <w:rFonts w:ascii="TH SarabunIT๙" w:hAnsi="TH SarabunIT๙" w:cs="TH SarabunIT๙"/>
                <w:color w:val="000000"/>
                <w:sz w:val="28"/>
              </w:rPr>
              <w:t xml:space="preserve">” </w:t>
            </w:r>
            <w:r w:rsidRPr="003A640A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และ </w:t>
            </w:r>
            <w:r w:rsidRPr="003A640A">
              <w:rPr>
                <w:rFonts w:ascii="TH SarabunIT๙" w:hAnsi="TH SarabunIT๙" w:cs="TH SarabunIT๙"/>
                <w:color w:val="000000"/>
                <w:sz w:val="28"/>
              </w:rPr>
              <w:t>“</w:t>
            </w:r>
            <w:r w:rsidRPr="003A640A">
              <w:rPr>
                <w:rFonts w:ascii="TH SarabunIT๙" w:hAnsi="TH SarabunIT๙" w:cs="TH SarabunIT๙"/>
                <w:color w:val="000000"/>
                <w:sz w:val="28"/>
                <w:cs/>
              </w:rPr>
              <w:t>เขตประกอบ</w:t>
            </w:r>
            <w:r w:rsidRPr="003A640A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การอุตสาหกรรม</w:t>
            </w:r>
            <w:r w:rsidRPr="003A640A">
              <w:rPr>
                <w:rFonts w:ascii="TH SarabunIT๙" w:hAnsi="TH SarabunIT๙" w:cs="TH SarabunIT๙"/>
                <w:color w:val="000000"/>
                <w:sz w:val="28"/>
              </w:rPr>
              <w:t>”</w:t>
            </w:r>
          </w:p>
          <w:p w:rsidR="003A640A" w:rsidRPr="003A640A" w:rsidRDefault="003A640A" w:rsidP="009D1D74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3A640A">
              <w:rPr>
                <w:rFonts w:ascii="TH SarabunIT๙" w:hAnsi="TH SarabunIT๙" w:cs="TH SarabunIT๙"/>
                <w:color w:val="000000"/>
                <w:sz w:val="28"/>
              </w:rPr>
              <w:t xml:space="preserve">4.2 </w:t>
            </w:r>
            <w:r w:rsidRPr="003A640A">
              <w:rPr>
                <w:rFonts w:ascii="TH SarabunIT๙" w:hAnsi="TH SarabunIT๙" w:cs="TH SarabunIT๙"/>
                <w:color w:val="000000"/>
                <w:spacing w:val="-20"/>
                <w:sz w:val="28"/>
                <w:cs/>
              </w:rPr>
              <w:t>กำหนดเขตพื้นที่คุ้มครองสิ่งแวดล้อม</w:t>
            </w:r>
            <w:r w:rsidRPr="003A640A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และจำแนกขอบเขตพื้นที่บริเวณย่อยเพื่อเป็นหลักฐานในการกำหนดมาตรการคุ้มครองสิ่งแวดล้อม</w:t>
            </w:r>
          </w:p>
          <w:p w:rsidR="003A640A" w:rsidRPr="003A640A" w:rsidRDefault="003A640A" w:rsidP="009D1D74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3A640A">
              <w:rPr>
                <w:rFonts w:ascii="TH SarabunIT๙" w:hAnsi="TH SarabunIT๙" w:cs="TH SarabunIT๙"/>
                <w:color w:val="000000"/>
                <w:sz w:val="28"/>
                <w:cs/>
              </w:rPr>
              <w:t>4.3 กำหนดมาตรการห้ามการกระทำหรือกิจการใดๆ ที่อาจเป็นอันตรายหรือก่อให้เกิดผลกระทบเป็น</w:t>
            </w:r>
            <w:r w:rsidRPr="003A640A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 xml:space="preserve">การเปลี่ยนแปลงระบบนิเวศน์ของพื้นที่จากลักษณะตามธรรมชาติ และควบคุมการใช้ประโยชน์ที่ดินเพื่อรักษาสภาพธรรมชาติ เช่น โรงเพาะฟักลูกกุ้ง ใช้พื้นที่เป็นที่ทิ้งกากอุตสาหกรรม หรือกำจัดมูลฝอย </w:t>
            </w:r>
          </w:p>
          <w:p w:rsidR="003A640A" w:rsidRPr="003A640A" w:rsidRDefault="003A640A" w:rsidP="009D1D74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3A640A">
              <w:rPr>
                <w:rFonts w:ascii="TH SarabunIT๙" w:hAnsi="TH SarabunIT๙" w:cs="TH SarabunIT๙"/>
                <w:color w:val="000000"/>
                <w:sz w:val="28"/>
                <w:cs/>
              </w:rPr>
              <w:t>4.4 กำหนดให้เจ้าของอาคารหรือโครงการเก็บสถิติและข้อมูลแสดงผลการทำงานของระบบบำบัดน้ำเสีย และจัดทำรายงานสรุปผลการทำงานของระบบบำบัดน้ำเสียตามมาตรา 80 แห่งพระราชบัญญัติส่งเสริมและรักษาคุณภาพสิ่งแวดล้อม พ.ศ. 2535 และข้อมูลวัตถุอันตราย</w:t>
            </w:r>
          </w:p>
          <w:p w:rsidR="003A640A" w:rsidRPr="003A640A" w:rsidRDefault="003A640A" w:rsidP="009D1D74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3A640A">
              <w:rPr>
                <w:rFonts w:ascii="TH SarabunIT๙" w:hAnsi="TH SarabunIT๙" w:cs="TH SarabunIT๙"/>
                <w:color w:val="000000"/>
                <w:sz w:val="28"/>
                <w:cs/>
              </w:rPr>
              <w:t>4.5 กำหนดให้จัดทำรายงานการวิเคราะห์ผลกระทบสิ่งแวดล้อม (</w:t>
            </w:r>
            <w:r w:rsidRPr="003A640A">
              <w:rPr>
                <w:rFonts w:ascii="TH SarabunIT๙" w:hAnsi="TH SarabunIT๙" w:cs="TH SarabunIT๙"/>
                <w:color w:val="000000"/>
                <w:sz w:val="28"/>
              </w:rPr>
              <w:t>EIA</w:t>
            </w:r>
            <w:r w:rsidRPr="003A640A">
              <w:rPr>
                <w:rFonts w:ascii="TH SarabunIT๙" w:hAnsi="TH SarabunIT๙" w:cs="TH SarabunIT๙"/>
                <w:color w:val="000000"/>
                <w:sz w:val="28"/>
                <w:cs/>
              </w:rPr>
              <w:t>) หรือรายงานการวิเคราะห์ผลกระทบสิ่งแวดล้อมและสุขภาพ (</w:t>
            </w:r>
            <w:r w:rsidRPr="003A640A">
              <w:rPr>
                <w:rFonts w:ascii="TH SarabunIT๙" w:hAnsi="TH SarabunIT๙" w:cs="TH SarabunIT๙"/>
                <w:color w:val="000000"/>
                <w:sz w:val="28"/>
              </w:rPr>
              <w:t>EHIA</w:t>
            </w:r>
            <w:r w:rsidRPr="003A640A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) ตามหลักเกณฑ์ วิธีการ และระเบียบปฏิบัติที่กำหนดไว้ตามมาตรา 46 </w:t>
            </w:r>
            <w:r w:rsidRPr="003A640A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แห่งพระราชบัญญัติส่งเสริมและรักษาคุณภาพสิ่งแวดล้อมแห่งชาติ พ.ศ. 2535</w:t>
            </w:r>
          </w:p>
          <w:p w:rsidR="00F719DB" w:rsidRPr="003A640A" w:rsidRDefault="003A640A" w:rsidP="00F719DB">
            <w:pPr>
              <w:spacing w:after="12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3A640A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4.6 กำหนดให้มีคณะกรรมการกำกับดูแลและติดตามผลการคุ้มครองสิ่งแวดล้อมในพื้นที่ โดยมีผู้ว่าราชการจังหวัดระยอง เป็นประธานกรรมการ และผู้อำนวยการสำนักงานทรัพยากรธรรมชาติและสิ่งแวดล้อมจังหวัดระยอง </w:t>
            </w:r>
            <w:r w:rsidRPr="003A640A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เป็นกรรมการและเลขานุการให้มีอำนาจหน้าที่พิจารณาจัดทำแผนฟื้นฟู รวมทั้งดูแล ติดตาม ตรวจสอบการบังคับใช้มาตรการคุ้มครองสิ่งแวดล้อม โดยให้รายงานอย่างน้อยปีละหนึ่งครั้ง</w:t>
            </w:r>
          </w:p>
          <w:p w:rsidR="003A640A" w:rsidRPr="003A640A" w:rsidRDefault="003A640A" w:rsidP="00F719DB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3A640A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มติ ครม.</w:t>
            </w:r>
            <w:r w:rsidRPr="003A640A">
              <w:rPr>
                <w:rFonts w:ascii="TH SarabunIT๙" w:hAnsi="TH SarabunIT๙" w:cs="TH SarabunIT๙"/>
                <w:color w:val="000000"/>
                <w:sz w:val="28"/>
              </w:rPr>
              <w:t xml:space="preserve"> : </w:t>
            </w:r>
            <w:r w:rsidR="00F719DB" w:rsidRPr="00F719DB">
              <w:rPr>
                <w:rFonts w:ascii="TH SarabunIT๙" w:hAnsi="TH SarabunIT๙" w:cs="TH SarabunIT๙"/>
                <w:color w:val="000000"/>
                <w:sz w:val="28"/>
                <w:cs/>
              </w:rPr>
              <w:t>อนุมัติหลักการร่างกฎกระทรวงกำหนดให้พื้นที่อำเภอปลวกแดง อำเภอนิคมพัฒนา จังหวัดระยอง เป็นเขตพื้นที่คุ้มครองสิ่งแวดล้อม ตามที่</w:t>
            </w:r>
            <w:r w:rsidR="00F719DB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ทส.</w:t>
            </w:r>
            <w:r w:rsidR="00F719DB" w:rsidRPr="00F719DB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เสนอ และให้ส่ง</w:t>
            </w:r>
            <w:r w:rsidR="00F719DB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สคก. </w:t>
            </w:r>
            <w:r w:rsidR="00F719DB" w:rsidRPr="00F719DB">
              <w:rPr>
                <w:rFonts w:ascii="TH SarabunIT๙" w:hAnsi="TH SarabunIT๙" w:cs="TH SarabunIT๙"/>
                <w:color w:val="000000"/>
                <w:sz w:val="28"/>
                <w:cs/>
              </w:rPr>
              <w:t>ตรวจพิจารณา แล้วดำเนินการต่อไปได้</w:t>
            </w:r>
          </w:p>
        </w:tc>
        <w:tc>
          <w:tcPr>
            <w:tcW w:w="5812" w:type="dxa"/>
          </w:tcPr>
          <w:p w:rsidR="003A640A" w:rsidRPr="003A640A" w:rsidRDefault="003A640A" w:rsidP="009D1D74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3A640A" w:rsidRPr="003A640A" w:rsidRDefault="003A640A" w:rsidP="009D1D74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3A640A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</w:t>
            </w:r>
            <w:r w:rsidRPr="003A640A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3A640A">
              <w:rPr>
                <w:rFonts w:ascii="TH SarabunIT๙" w:hAnsi="TH SarabunIT๙" w:cs="TH SarabunIT๙"/>
                <w:color w:val="000000"/>
                <w:sz w:val="28"/>
              </w:rPr>
              <w:t>:</w:t>
            </w:r>
            <w:r w:rsidRPr="003A640A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ทส./กษ. (สกม./กป./ปศ./กสก./ชป.)</w:t>
            </w:r>
          </w:p>
          <w:p w:rsidR="003A640A" w:rsidRPr="003A640A" w:rsidRDefault="003A640A" w:rsidP="009D1D74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3A640A" w:rsidRPr="003A640A" w:rsidRDefault="003A640A" w:rsidP="009D1D74">
            <w:pPr>
              <w:spacing w:after="120" w:line="240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3A640A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ประโยชน์ที่ได้รับ </w:t>
            </w:r>
            <w:r w:rsidRPr="003A640A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</w:p>
          <w:p w:rsidR="003A640A" w:rsidRPr="003A640A" w:rsidRDefault="003A640A" w:rsidP="009D1D74">
            <w:pPr>
              <w:spacing w:after="120" w:line="240" w:lineRule="auto"/>
              <w:ind w:firstLine="742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3A640A">
              <w:rPr>
                <w:rFonts w:ascii="TH SarabunIT๙" w:hAnsi="TH SarabunIT๙" w:cs="TH SarabunIT๙"/>
                <w:color w:val="000000"/>
                <w:sz w:val="28"/>
                <w:cs/>
              </w:rPr>
              <w:t>เพื่อรองรับการขยายตัวของชุมชน เพื่อแก้ไขสภาพปัญหาที่เกิดขึ้นในปัจจุบัน ตลอดจนคุ้มครองทรัพยากรธรรมชาติและสิ่งแวดล้อมในพื้นที่ให้มีคุณภาพที่ดีขึ้น</w:t>
            </w:r>
          </w:p>
          <w:p w:rsidR="003A640A" w:rsidRPr="003A640A" w:rsidRDefault="003A640A" w:rsidP="009D1D74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3A640A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กำหนดรายงานผลการปฏิบัติเพื่อเสนอ ครม.</w:t>
            </w:r>
            <w:r w:rsidRPr="003A640A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 </w:t>
            </w:r>
          </w:p>
          <w:p w:rsidR="003A640A" w:rsidRPr="003A640A" w:rsidRDefault="003A640A" w:rsidP="009D1D74">
            <w:pPr>
              <w:spacing w:after="0" w:line="240" w:lineRule="auto"/>
              <w:ind w:firstLine="742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3A640A"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</w:tr>
    </w:tbl>
    <w:p w:rsidR="00737665" w:rsidRPr="00737665" w:rsidRDefault="00737665" w:rsidP="00737665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 w:rsidRPr="00737665">
        <w:rPr>
          <w:rFonts w:ascii="TH SarabunIT๙" w:hAnsi="TH SarabunIT๙" w:cs="TH SarabunIT๙"/>
          <w:b/>
          <w:bCs/>
          <w:color w:val="000000"/>
          <w:sz w:val="28"/>
          <w:cs/>
        </w:rPr>
        <w:lastRenderedPageBreak/>
        <w:t>ผลการประชุมคณะรัฐมนตรี</w:t>
      </w:r>
    </w:p>
    <w:p w:rsidR="00737665" w:rsidRPr="00737665" w:rsidRDefault="00737665" w:rsidP="00737665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737665">
        <w:rPr>
          <w:rFonts w:ascii="TH SarabunIT๙" w:hAnsi="TH SarabunIT๙" w:cs="TH SarabunIT๙"/>
          <w:b/>
          <w:bCs/>
          <w:sz w:val="28"/>
          <w:cs/>
        </w:rPr>
        <w:t>ครั้งที่ 51/2559 วันอังคารที่ 27</w:t>
      </w:r>
      <w:r w:rsidRPr="00737665">
        <w:rPr>
          <w:rFonts w:ascii="TH SarabunIT๙" w:hAnsi="TH SarabunIT๙" w:cs="TH SarabunIT๙"/>
          <w:b/>
          <w:bCs/>
          <w:sz w:val="28"/>
        </w:rPr>
        <w:t xml:space="preserve"> </w:t>
      </w:r>
      <w:r w:rsidRPr="00737665">
        <w:rPr>
          <w:rFonts w:ascii="TH SarabunIT๙" w:hAnsi="TH SarabunIT๙" w:cs="TH SarabunIT๙"/>
          <w:b/>
          <w:bCs/>
          <w:sz w:val="28"/>
          <w:cs/>
        </w:rPr>
        <w:t xml:space="preserve">ธันวาคม </w:t>
      </w:r>
      <w:r w:rsidRPr="00737665">
        <w:rPr>
          <w:rFonts w:ascii="TH SarabunIT๙" w:hAnsi="TH SarabunIT๙" w:cs="TH SarabunIT๙"/>
          <w:b/>
          <w:bCs/>
          <w:sz w:val="28"/>
        </w:rPr>
        <w:t>255</w:t>
      </w:r>
      <w:r w:rsidRPr="00737665">
        <w:rPr>
          <w:rFonts w:ascii="TH SarabunIT๙" w:hAnsi="TH SarabunIT๙" w:cs="TH SarabunIT๙"/>
          <w:b/>
          <w:bCs/>
          <w:sz w:val="28"/>
          <w:cs/>
        </w:rPr>
        <w:t>9</w:t>
      </w:r>
    </w:p>
    <w:p w:rsidR="00737665" w:rsidRPr="00737665" w:rsidRDefault="00737665" w:rsidP="00737665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 w:rsidRPr="00737665">
        <w:rPr>
          <w:rFonts w:ascii="TH SarabunIT๙" w:hAnsi="TH SarabunIT๙" w:cs="TH SarabunIT๙"/>
          <w:b/>
          <w:bCs/>
          <w:color w:val="000000"/>
          <w:sz w:val="28"/>
          <w:cs/>
        </w:rPr>
        <w:t>กระทรวงเกษตรและสหกรณ์</w:t>
      </w:r>
    </w:p>
    <w:p w:rsidR="00737665" w:rsidRPr="00737665" w:rsidRDefault="00737665" w:rsidP="00737665">
      <w:pPr>
        <w:spacing w:after="0" w:line="240" w:lineRule="auto"/>
        <w:rPr>
          <w:rFonts w:ascii="TH SarabunIT๙" w:hAnsi="TH SarabunIT๙" w:cs="TH SarabunIT๙"/>
          <w:b/>
          <w:bCs/>
          <w:sz w:val="28"/>
          <w:cs/>
        </w:rPr>
      </w:pPr>
      <w:r w:rsidRPr="00737665">
        <w:rPr>
          <w:rFonts w:ascii="TH SarabunIT๙" w:hAnsi="TH SarabunIT๙" w:cs="TH SarabunIT๙"/>
          <w:b/>
          <w:bCs/>
          <w:sz w:val="28"/>
          <w:cs/>
        </w:rPr>
        <w:t>เรื่องเพื่อทราบ (หากไม่มีข้อทักท้วงให้ถือเป็นเรื่องที่ ครม. เห็นชอบ/อนุมัติ) (กษ. เสนอความเห็น/เกี่ยวข้อง)</w:t>
      </w: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897"/>
        <w:gridCol w:w="5812"/>
      </w:tblGrid>
      <w:tr w:rsidR="00737665" w:rsidRPr="00737665" w:rsidTr="009D1D74">
        <w:tc>
          <w:tcPr>
            <w:tcW w:w="8897" w:type="dxa"/>
          </w:tcPr>
          <w:p w:rsidR="00737665" w:rsidRPr="00737665" w:rsidRDefault="00737665" w:rsidP="009D1D7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737665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เรื่อง/สารัตถะ/มติ/อื่นๆ</w:t>
            </w:r>
          </w:p>
        </w:tc>
        <w:tc>
          <w:tcPr>
            <w:tcW w:w="5812" w:type="dxa"/>
          </w:tcPr>
          <w:p w:rsidR="00737665" w:rsidRPr="00737665" w:rsidRDefault="00737665" w:rsidP="009D1D7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737665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หน่วยงานที่รับผิดชอบ/เจ้าของเรื่อง</w:t>
            </w:r>
          </w:p>
        </w:tc>
      </w:tr>
      <w:tr w:rsidR="00737665" w:rsidRPr="00737665" w:rsidTr="009D1D74">
        <w:trPr>
          <w:trHeight w:val="983"/>
        </w:trPr>
        <w:tc>
          <w:tcPr>
            <w:tcW w:w="8897" w:type="dxa"/>
          </w:tcPr>
          <w:p w:rsidR="00737665" w:rsidRPr="00737665" w:rsidRDefault="00737665" w:rsidP="009D1D74">
            <w:pPr>
              <w:spacing w:afterLines="20" w:line="240" w:lineRule="auto"/>
              <w:ind w:left="567" w:hanging="567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737665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271259</w:t>
            </w:r>
          </w:p>
          <w:p w:rsidR="00737665" w:rsidRPr="00737665" w:rsidRDefault="00737665" w:rsidP="009D1D74">
            <w:pPr>
              <w:spacing w:after="0" w:line="240" w:lineRule="auto"/>
              <w:ind w:left="567" w:hanging="567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737665" w:rsidRPr="00737665" w:rsidRDefault="00737665" w:rsidP="009D1D74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737665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</w:t>
            </w:r>
            <w:r w:rsidRPr="00737665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737665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  <w:r w:rsidRPr="00737665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ร่างพระราชกฤษฎีกากำหนดบริเวณที่ดินป่าขุนวัง แปลงที่หนึ่ง ป่าแม่งาวฝั่งซ้าย ป่าแม่โป่ง ป่าแม่แจ้ฟ้า ป่าแม่ตำและป่าแม่มาย ป่าแม่งาวฝั่งขวา ป่าแม่ยาง และป่าแม่อาง ป่าแม่ทรายคำ และป่าแม่เมาะ ในท้องที่ตำบลวังทอง อำเภอวังเหนือ ตำบลบ้านร้อง ตำบลปงเตา ตำบลนาแก ตำบลบ้านอ้อน ตำบลบ้านโป่ง ตำบลบ้านหวด </w:t>
            </w:r>
            <w:r w:rsidRPr="00737665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 xml:space="preserve">อำเภองาว ตำบลทุ่งผึ้ง ตำบลปงดอน </w:t>
            </w:r>
            <w:r w:rsidRPr="00737665">
              <w:rPr>
                <w:rFonts w:ascii="TH SarabunIT๙" w:hAnsi="TH SarabunIT๙" w:cs="TH SarabunIT๙"/>
                <w:sz w:val="28"/>
                <w:cs/>
              </w:rPr>
              <w:t>ตำบลแจ้ห่ม ตำบลเมืองมาย ตำบลบ้านสา อำเภอแจ้ห่ม ตำบลบ้านดง อำเภอแม่เมาะ และตำบลบ้านแลง ตำบลบุญนาคพัฒนา ตำบลนิคมพัฒนา ตำบลบ้านเสด็จ อำเภอเมืองลำปาง จังหวัดลำปาง ให้เป็นอุทยานแห่งชาติ พ.ศ. .... (อุทยานแห่งชาติถ้ำผาไท)</w:t>
            </w:r>
          </w:p>
          <w:p w:rsidR="00737665" w:rsidRPr="00737665" w:rsidRDefault="00737665" w:rsidP="009D1D74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737665" w:rsidRPr="00737665" w:rsidRDefault="00737665" w:rsidP="009D1D74">
            <w:pPr>
              <w:spacing w:after="12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737665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สารัตถะ </w:t>
            </w:r>
            <w:r w:rsidRPr="00737665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:</w:t>
            </w:r>
            <w:r w:rsidRPr="00737665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737665">
              <w:rPr>
                <w:rFonts w:ascii="TH SarabunIT๙" w:hAnsi="TH SarabunIT๙" w:cs="TH SarabunIT๙"/>
                <w:sz w:val="28"/>
                <w:cs/>
              </w:rPr>
              <w:t>ทส. เสนอ ครม. พิจารณาให้ความเห็นชอบ</w:t>
            </w:r>
            <w:r w:rsidRPr="00737665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ร่างพระราชกฤษฎีกากำหนดบริเวณที่ดินป่าขุนวัง แปลงที่หนึ่ง </w:t>
            </w:r>
            <w:r w:rsidRPr="00737665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 xml:space="preserve">ป่าแม่งาวฝั่งซ้าย ป่าแม่โป่ง ป่าแม่แจ้ฟ้า ป่าแม่ตำและป่าแม่มาย ป่าแม่งาวฝั่งขวา ป่าแม่ยาง และป่าแม่อาง ป่าแม่ทรายคำ และป่าแม่เมาะ ในท้องที่ตำบลวังทอง อำเภอวังเหนือ ตำบลบ้านร้อง ตำบลปงเตา ตำบลนาแก ตำบลบ้านอ้อน </w:t>
            </w:r>
            <w:r w:rsidRPr="00737665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 xml:space="preserve">ตำบลบ้านโป่ง ตำบลบ้านหวด อำเภองาว ตำบลทุ่งผึ้ง ตำบลปงดอน </w:t>
            </w:r>
            <w:r w:rsidRPr="00737665">
              <w:rPr>
                <w:rFonts w:ascii="TH SarabunIT๙" w:hAnsi="TH SarabunIT๙" w:cs="TH SarabunIT๙"/>
                <w:spacing w:val="-4"/>
                <w:sz w:val="28"/>
                <w:cs/>
              </w:rPr>
              <w:t xml:space="preserve">ตำบลแจ้ห่ม ตำบลเมืองมาย ตำบลบ้านสา </w:t>
            </w:r>
            <w:r w:rsidRPr="00737665">
              <w:rPr>
                <w:rFonts w:ascii="TH SarabunIT๙" w:hAnsi="TH SarabunIT๙" w:cs="TH SarabunIT๙"/>
                <w:spacing w:val="-4"/>
                <w:sz w:val="28"/>
                <w:cs/>
              </w:rPr>
              <w:br/>
              <w:t>อำเภอ</w:t>
            </w:r>
            <w:r w:rsidRPr="00737665">
              <w:rPr>
                <w:rFonts w:ascii="TH SarabunIT๙" w:hAnsi="TH SarabunIT๙" w:cs="TH SarabunIT๙"/>
                <w:sz w:val="28"/>
                <w:cs/>
              </w:rPr>
              <w:t>แจ้ห่ม ตำบลบ้านดง อำเภอแม่เมาะ และ</w:t>
            </w:r>
            <w:r w:rsidRPr="00737665">
              <w:rPr>
                <w:rFonts w:ascii="TH SarabunIT๙" w:hAnsi="TH SarabunIT๙" w:cs="TH SarabunIT๙"/>
                <w:spacing w:val="-2"/>
                <w:sz w:val="28"/>
                <w:cs/>
              </w:rPr>
              <w:t>ตำบลบ้านแลง ตำบลบุญนาคพัฒนา ตำบล</w:t>
            </w:r>
            <w:r w:rsidRPr="00737665">
              <w:rPr>
                <w:rFonts w:ascii="TH SarabunIT๙" w:hAnsi="TH SarabunIT๙" w:cs="TH SarabunIT๙"/>
                <w:sz w:val="28"/>
                <w:cs/>
              </w:rPr>
              <w:t>นิคมพัฒนา ตำบลบ้านเสด็จ อำเภอเมือง</w:t>
            </w:r>
            <w:r w:rsidRPr="00737665">
              <w:rPr>
                <w:rFonts w:ascii="TH SarabunIT๙" w:hAnsi="TH SarabunIT๙" w:cs="TH SarabunIT๙"/>
                <w:spacing w:val="-8"/>
                <w:sz w:val="28"/>
                <w:cs/>
              </w:rPr>
              <w:t>ลำปาง จังหวัดลำปาง ให้เป็นอุทยานแห่งชาติ พ.ศ. ....</w:t>
            </w:r>
            <w:r w:rsidRPr="00737665">
              <w:rPr>
                <w:rFonts w:ascii="TH SarabunIT๙" w:hAnsi="TH SarabunIT๙" w:cs="TH SarabunIT๙"/>
                <w:sz w:val="28"/>
                <w:cs/>
              </w:rPr>
              <w:t xml:space="preserve"> (อุทยานแห่งชาติถ้ำผาไท) ที่ได้ปรับแก้ไขจากร่างที่ สคก. ตรวจพิจารณาแล้ว</w:t>
            </w:r>
          </w:p>
          <w:p w:rsidR="00737665" w:rsidRPr="00737665" w:rsidRDefault="00737665" w:rsidP="009D1D74">
            <w:pPr>
              <w:spacing w:after="0" w:line="240" w:lineRule="auto"/>
              <w:ind w:firstLine="567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37665">
              <w:rPr>
                <w:rFonts w:ascii="TH SarabunIT๙" w:hAnsi="TH SarabunIT๙" w:cs="TH SarabunIT๙"/>
                <w:color w:val="000000"/>
                <w:sz w:val="28"/>
                <w:u w:val="single"/>
                <w:cs/>
              </w:rPr>
              <w:t>โดยมีรายละเอียดสรุปได้</w:t>
            </w:r>
            <w:r w:rsidRPr="00737665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ดังนี้</w:t>
            </w:r>
          </w:p>
          <w:p w:rsidR="00737665" w:rsidRPr="00737665" w:rsidRDefault="00737665" w:rsidP="009D1D74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37665">
              <w:rPr>
                <w:rFonts w:ascii="TH SarabunIT๙" w:hAnsi="TH SarabunIT๙" w:cs="TH SarabunIT๙"/>
                <w:color w:val="000000"/>
                <w:sz w:val="28"/>
                <w:cs/>
              </w:rPr>
              <w:t>1. เนื่องจากคณะอนุกรรมการแก้ไขปัญหาเกี่ยวกับที่ดินในเขตอุทยานแห่งชาติในเขตอุยานแห่งชาติป่าสงวนแห่งชาติและป่าไม้อื่นๆ เป็นคณะกรรมการที่แต่งตั้งโดยนายกรัฐมนตรี ซึ่งตามความเห็น สคก. เรื่องเสร็จที่ 511/2533 เห็นว่า คณะกรรมการหรือคณะที่ปรึกษาต่างๆ ที่มีมติ ครม. ให้แต่งตั้งขึ้นหรือนายกรัฐมนตรีในฐานะหัวหน้ารัฐบาล</w:t>
            </w:r>
            <w:r w:rsidRPr="00737665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เป็นผู้แต่งตั้ง โดยมิใช่เป็นคณะกรรมการหรือที่คณะปรึกษาตามบทบัญญัติของกฎหมายหรือตามระเบียบปฏิบัติราชการประจำนั้น เมื่อมีความเป็นรัฐมนตรีของนายกรัฐมนตรีสิ้นสุดลงและรัฐมนตรีทั้งคณะต้องพ้นจากตำแหน่งในการบริหารราชการแผ่นดินไปเมื่อใด คณะกรรมการและคณะที่ปรึกษาต่างๆ ย่อมพ้นจากตำแหน่งไปพร้อมกันด้วย โดย</w:t>
            </w:r>
            <w:r w:rsidRPr="00737665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จะพ้นจากตำแหน่งเมื่อ ครม. ที่ตั้งใหม่เข้ารับหน้าที่เช่นเดียวกัน</w:t>
            </w:r>
          </w:p>
          <w:p w:rsidR="00737665" w:rsidRPr="00737665" w:rsidRDefault="00737665" w:rsidP="009D1D74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37665">
              <w:rPr>
                <w:rFonts w:ascii="TH SarabunIT๙" w:hAnsi="TH SarabunIT๙" w:cs="TH SarabunIT๙"/>
                <w:color w:val="000000"/>
                <w:sz w:val="28"/>
                <w:cs/>
              </w:rPr>
              <w:lastRenderedPageBreak/>
              <w:t xml:space="preserve">2. กรมอุทยานแห่งชาติ สัตว์ป่า และพันธุ์พืช ได้มีคำสั่งแต่งตั้งคณะกรรมการติดตามผลการประกาศอุทยานแห่งชาติเตรียมการ เพื่อให้สามารถดำเนินการประกาศอุทยานแห่งชาติ เตรียมการไว้ตามวัตถุประสงค์อย่างรวดเร็ว </w:t>
            </w:r>
            <w:r w:rsidRPr="00737665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 xml:space="preserve">ซึ่งคณะกรรมการฯ ได้มีการประชุมร่วมกับหัวหน้าอุทยานแห่งชาติถ้ำผาไทและเจ้าหน้าที่ที่เกี่ยวข้อง เพื่อตรวจสอบแนวเขตอุทยานแห่งชาติและจำนวนเนื้อที่ในความคุ้มครอง ดูแล รักษาพื้นที่จริง โดยใช้แผนที่ภาพถ่ายออร์โธสี ปี พ.ศ. 2545 แผนที่ภูมิประเทศของกรมแผนที่ทหารและภาพถ่ายดาวเทียมจาก </w:t>
            </w:r>
            <w:r w:rsidRPr="00737665">
              <w:rPr>
                <w:rFonts w:ascii="TH SarabunIT๙" w:hAnsi="TH SarabunIT๙" w:cs="TH SarabunIT๙"/>
                <w:color w:val="000000"/>
                <w:sz w:val="28"/>
              </w:rPr>
              <w:t xml:space="preserve">Google Earth </w:t>
            </w:r>
            <w:r w:rsidRPr="00737665">
              <w:rPr>
                <w:rFonts w:ascii="TH SarabunIT๙" w:hAnsi="TH SarabunIT๙" w:cs="TH SarabunIT๙"/>
                <w:color w:val="000000"/>
                <w:sz w:val="28"/>
                <w:cs/>
              </w:rPr>
              <w:t>ซึ่งที่ประชุมมีมติให้ปรับแก้แนวเขตอุทยานแห่งชาติให้สอดคล้องกับสภาพภูมิประเทศ เช่น ลำห้วย แนวถนน แนวขอบป่า และกันพื้นที่ที่มีร่องรอยการทำกิน ที่อยู่อาศัย และพื้นที่ที่มีร่องรอยการใช้ประโยชน์ที่ปรากฎบนแผนที่ภาพถ่ายออร์โธสี ปี พ.ศ. 2545 โดยใช้แนวทางการตรวจสอบพิสูจน์การครอบครองที่ดินตามมติ ครม. แก้ไขปัญหาในพื้นที่ดังกล่าวต่อไป และหัวหน้าอุทยานแห่งชาติ</w:t>
            </w:r>
            <w:r w:rsidRPr="00737665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ถ้ำผาไทได้นำแนวเขตอุทยานที่ปรับแก้ใหม่ ร่วมตรวจสอบกับราษฎรในพื้นที่และทุกภาคส่วนที่เกี่ยวข้อง ซึ่งราษฎร</w:t>
            </w:r>
            <w:r w:rsidRPr="00737665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ในพื้นที่ส่วนใหญ่ยอมรับแนวเขตอุทยานแห่งชาติ ถ้ำผาไทยที่ปรับแก้ใหม่โดยเฉพาะในท้องที่หมู่ 5 บ้านกลาง ตำบลบ้านดง อำเภอแม่เมาะ จังหวัดลำปาง ที่มีความต้องการให้กันพื้นที่ป่าบางส่วนออกจากเขตอุทยานแห่งชาติเพื่อให้ชุมชน</w:t>
            </w:r>
            <w:r w:rsidRPr="00737665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ดูแลรักษาพื้นที่เอง พื้นที่ดังกล่าวมีสภาพเป็นป่าที่อุดมสมบูรณ์ สมควรที่จะสงวนไว้เป็นอุทยานแห่งชาติ ยืนยันให้พื้นที่ดังกล่าวประกาศเป็นอุทยานแห่งชาติถ้ำผาไท และจากการใช้ระบบสารสนเทศภูมิศาสตร์ (</w:t>
            </w:r>
            <w:r w:rsidRPr="00737665">
              <w:rPr>
                <w:rFonts w:ascii="TH SarabunIT๙" w:hAnsi="TH SarabunIT๙" w:cs="TH SarabunIT๙"/>
                <w:color w:val="000000"/>
                <w:sz w:val="28"/>
              </w:rPr>
              <w:t>GIS</w:t>
            </w:r>
            <w:r w:rsidRPr="00737665">
              <w:rPr>
                <w:rFonts w:ascii="TH SarabunIT๙" w:hAnsi="TH SarabunIT๙" w:cs="TH SarabunIT๙"/>
                <w:color w:val="000000"/>
                <w:sz w:val="28"/>
                <w:cs/>
              </w:rPr>
              <w:t>) คำนวณเนื้อที่อุทยานแห่งชาติถ้ำผาไทที่ได้ปรับแนวเขตเพื่อแก้ไขปัญหาเกี่ยวกับที่ดินในเขตอุทยานแห่งชาติได้จำนวนเนื้อที่ประมาณ 774</w:t>
            </w:r>
            <w:r w:rsidRPr="00737665">
              <w:rPr>
                <w:rFonts w:ascii="TH SarabunIT๙" w:hAnsi="TH SarabunIT๙" w:cs="TH SarabunIT๙"/>
                <w:color w:val="000000"/>
                <w:sz w:val="28"/>
              </w:rPr>
              <w:t>,</w:t>
            </w:r>
            <w:r w:rsidRPr="00737665">
              <w:rPr>
                <w:rFonts w:ascii="TH SarabunIT๙" w:hAnsi="TH SarabunIT๙" w:cs="TH SarabunIT๙"/>
                <w:color w:val="000000"/>
                <w:sz w:val="28"/>
                <w:cs/>
              </w:rPr>
              <w:t>519 ไร่</w:t>
            </w:r>
          </w:p>
          <w:p w:rsidR="00737665" w:rsidRPr="00737665" w:rsidRDefault="00737665" w:rsidP="009D1D74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37665">
              <w:rPr>
                <w:rFonts w:ascii="TH SarabunIT๙" w:hAnsi="TH SarabunIT๙" w:cs="TH SarabunIT๙"/>
                <w:color w:val="000000"/>
                <w:sz w:val="28"/>
                <w:cs/>
              </w:rPr>
              <w:t>3. ทส. จึงได้ปรับปรุงแก้ไขบทอาศัยอำนาจในการตราพระราชกฤษฎีกาให้ถูกต้องและสอดคล้องกับรัฐธรรมนูญแห่งราชอาณาจักรไทยฉบับปัจจุบัน และได้ตรวจสอบแก้ไขแนวเขตการปกครองในแผนที่ท้ายพระราชกฤษฎีกาในเรื่องนี้ให้ถูกต้องสอดคล้องตามข้อเท็จจริงเรียบร้อยแล้ว สำหรับการออกกฎกระทรวงเพิกถอนป่าสงวนแห่งชาติในส่วนที่มี</w:t>
            </w:r>
            <w:r w:rsidRPr="00737665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การทับซ้อนกับพื้นที่ป่าสงวนแห่งชาติตามความเห็นของ สคก. นั้นจะดำเนินการภายหลังจากการประกาศใช้</w:t>
            </w:r>
            <w:r w:rsidRPr="00737665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พระราชกฤษฎีกาฉบับนี้แล้ว เนื่องจากหากมีการออกกฎกระทรวงเพิกถอนป่าสงวนแห่งชาติในส่วนที่ทับซ้อนกับพื้นที่ที่</w:t>
            </w:r>
            <w:r w:rsidRPr="00737665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จะกำหนดให้เป็นอุทยานแห่งชาติตามร่างพระราชกฤษฎีกาฉบับนี้ก่อนการประกาศพระราชกฤษฎีกาจะทำให้เกิดช่องว่างของกฎหมาย ซึ่งอาจก่อให้เกิดปัญหาการบุกรุกพื้นที่ดังกล่าวได้</w:t>
            </w:r>
          </w:p>
          <w:p w:rsidR="00737665" w:rsidRDefault="00737665" w:rsidP="009D1D74">
            <w:pPr>
              <w:spacing w:after="120" w:line="240" w:lineRule="auto"/>
              <w:ind w:firstLine="567"/>
              <w:jc w:val="thaiDistribute"/>
              <w:rPr>
                <w:rFonts w:ascii="TH SarabunIT๙" w:hAnsi="TH SarabunIT๙" w:cs="TH SarabunIT๙"/>
                <w:spacing w:val="-8"/>
                <w:sz w:val="28"/>
              </w:rPr>
            </w:pPr>
            <w:r w:rsidRPr="00737665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4. สาระสำคัญของร่างพระราชกฤษฎีกา กำหนดบริเวณที่ดินป่าขุนวัง แปลงที่หนึ่ง ป่าแม่งาวฝั่งซ้าย ป่าแม่โป่ง </w:t>
            </w:r>
            <w:r w:rsidRPr="00737665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 xml:space="preserve">ป่าแม่แจ้ฟ้า ป่าแม่ตำและป่าแม่มาย ป่าแม่งาวฝั่งขวา ป่าแม่ยาง และป่าแม่อาง ป่าแม่ทรายคำ และป่าแม่เมาะ </w:t>
            </w:r>
            <w:r w:rsidRPr="00737665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 xml:space="preserve">ในท้องที่ตำบลวังทอง อำเภอวังเหนือ ตำบลบ้านร้อง ตำบลปงเตา ตำบลนาแก ตำบลบ้านอ้อน ตำบลบ้านโป่ง </w:t>
            </w:r>
            <w:r w:rsidRPr="00737665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 xml:space="preserve">ตำบลบ้านหวด อำเภองาว ตำบลทุ่งผึ้ง ตำบลปงดอน </w:t>
            </w:r>
            <w:r w:rsidRPr="00737665">
              <w:rPr>
                <w:rFonts w:ascii="TH SarabunIT๙" w:hAnsi="TH SarabunIT๙" w:cs="TH SarabunIT๙"/>
                <w:sz w:val="28"/>
                <w:cs/>
              </w:rPr>
              <w:t xml:space="preserve">ตำบลแจ้ห่ม ตำบลเมืองมาย ตำบลบ้านสา อำเภอแจ้ห่ม </w:t>
            </w:r>
            <w:r w:rsidRPr="00737665">
              <w:rPr>
                <w:rFonts w:ascii="TH SarabunIT๙" w:hAnsi="TH SarabunIT๙" w:cs="TH SarabunIT๙"/>
                <w:sz w:val="28"/>
                <w:cs/>
              </w:rPr>
              <w:br/>
              <w:t xml:space="preserve">ตำบลบ้านดง อำเภอแม่เมาะ และตำบลบ้านแลง ตำบลบุญนาคพัฒนา ตำบลนิคมพัฒนา ตำบลบ้านเสด็จ </w:t>
            </w:r>
            <w:r w:rsidRPr="00737665">
              <w:rPr>
                <w:rFonts w:ascii="TH SarabunIT๙" w:hAnsi="TH SarabunIT๙" w:cs="TH SarabunIT๙"/>
                <w:sz w:val="28"/>
                <w:cs/>
              </w:rPr>
              <w:br/>
              <w:t>อำเภอเมืองลำปาง จังหวัดลำปาง ตามแนวเขตแผนที่ท้ายพระราชกฤษฎีกานี้ให้เป็นอุทยานแห่งชาติ</w:t>
            </w:r>
          </w:p>
          <w:p w:rsidR="00926EA1" w:rsidRPr="00737665" w:rsidRDefault="00926EA1" w:rsidP="009D1D74">
            <w:pPr>
              <w:spacing w:after="120" w:line="240" w:lineRule="auto"/>
              <w:ind w:firstLine="567"/>
              <w:jc w:val="thaiDistribute"/>
              <w:rPr>
                <w:rFonts w:ascii="TH SarabunIT๙" w:hAnsi="TH SarabunIT๙" w:cs="TH SarabunIT๙"/>
                <w:spacing w:val="-8"/>
                <w:sz w:val="28"/>
              </w:rPr>
            </w:pPr>
          </w:p>
          <w:p w:rsidR="00737665" w:rsidRPr="000676EF" w:rsidRDefault="00737665" w:rsidP="009D1D74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37665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lastRenderedPageBreak/>
              <w:t>มติ ครม.</w:t>
            </w:r>
            <w:r w:rsidRPr="00737665">
              <w:rPr>
                <w:rFonts w:ascii="TH SarabunIT๙" w:hAnsi="TH SarabunIT๙" w:cs="TH SarabunIT๙"/>
                <w:color w:val="000000"/>
                <w:sz w:val="28"/>
              </w:rPr>
              <w:t xml:space="preserve"> : </w:t>
            </w:r>
            <w:r w:rsidR="00926EA1" w:rsidRPr="000676EF">
              <w:rPr>
                <w:rFonts w:ascii="TH SarabunIT๙" w:hAnsi="TH SarabunIT๙" w:cs="TH SarabunIT๙" w:hint="cs"/>
                <w:color w:val="000000"/>
                <w:spacing w:val="-20"/>
                <w:sz w:val="28"/>
                <w:cs/>
              </w:rPr>
              <w:t>1. ให้ความเห็นชอบตามพระราชกฤษฎีกาฯ ตามที่ ทส. เสนอ</w:t>
            </w:r>
            <w:r w:rsidR="00926EA1" w:rsidRPr="000676EF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และให้ส่ง สคก. ตรวจพิจารณาอีกครั้งหนึ่ง แล้วดำเนินการต่อไปได้</w:t>
            </w:r>
          </w:p>
          <w:p w:rsidR="00926EA1" w:rsidRPr="00737665" w:rsidRDefault="00926EA1" w:rsidP="00926EA1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2. ให้ ทส. ดำเนินการออกกฎกระทรวงเพิกถอนป่าสงวนแห่งชาติในส่วนที่ทับซ้อนกับพื้นที่อุทยานแห่งชาติตามร่างพระราชกฤษฎีกาฉบับนี้ตามความเห็นของ สคก. โดยให้ประกาศใช้บังคับเป็นกฎหมายพร้อมกับร่างพระราชกฤษฎีกา โดยให้ประกาศให้บังคับเป็นกฎหมายพร้อมกับร่างพระราชกฤษฎีกาในเรื่องนี้</w:t>
            </w:r>
          </w:p>
        </w:tc>
        <w:tc>
          <w:tcPr>
            <w:tcW w:w="5812" w:type="dxa"/>
          </w:tcPr>
          <w:p w:rsidR="00737665" w:rsidRPr="00737665" w:rsidRDefault="00737665" w:rsidP="009D1D74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737665" w:rsidRPr="00737665" w:rsidRDefault="00737665" w:rsidP="009D1D74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737665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</w:t>
            </w:r>
            <w:r w:rsidRPr="00737665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737665">
              <w:rPr>
                <w:rFonts w:ascii="TH SarabunIT๙" w:hAnsi="TH SarabunIT๙" w:cs="TH SarabunIT๙"/>
                <w:color w:val="000000"/>
                <w:sz w:val="28"/>
              </w:rPr>
              <w:t>:</w:t>
            </w:r>
            <w:r w:rsidRPr="00737665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ทส./กษ. (สกม./กป./ปศ./กสก./ส.ป.ก./ชป.)</w:t>
            </w:r>
          </w:p>
          <w:p w:rsidR="00737665" w:rsidRPr="00737665" w:rsidRDefault="00737665" w:rsidP="009D1D74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737665" w:rsidRPr="00737665" w:rsidRDefault="00737665" w:rsidP="009D1D74">
            <w:pPr>
              <w:spacing w:after="120" w:line="240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37665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ประโยชน์ที่ได้รับ </w:t>
            </w:r>
            <w:r w:rsidRPr="00737665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</w:p>
          <w:p w:rsidR="00737665" w:rsidRPr="00737665" w:rsidRDefault="00737665" w:rsidP="009D1D74">
            <w:pPr>
              <w:spacing w:after="120" w:line="240" w:lineRule="auto"/>
              <w:ind w:firstLine="742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737665">
              <w:rPr>
                <w:rFonts w:ascii="TH SarabunIT๙" w:hAnsi="TH SarabunIT๙" w:cs="TH SarabunIT๙"/>
                <w:color w:val="000000"/>
                <w:sz w:val="28"/>
                <w:cs/>
              </w:rPr>
              <w:t>เพื่อประโยชน์แก่การศึกษาและรื่นรมย์ของประชาชน เพื่ออำนวยประโยชน์อื่นแก่รัฐและประชาชน</w:t>
            </w:r>
          </w:p>
          <w:p w:rsidR="00737665" w:rsidRPr="00737665" w:rsidRDefault="00737665" w:rsidP="009D1D74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737665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กำหนดรายงานผลการปฏิบัติเพื่อเสนอ ครม.</w:t>
            </w:r>
            <w:r w:rsidRPr="00737665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 </w:t>
            </w:r>
          </w:p>
          <w:p w:rsidR="00737665" w:rsidRPr="00737665" w:rsidRDefault="00737665" w:rsidP="009D1D74">
            <w:pPr>
              <w:spacing w:after="0" w:line="240" w:lineRule="auto"/>
              <w:ind w:firstLine="742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37665"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</w:tr>
    </w:tbl>
    <w:p w:rsidR="00737665" w:rsidRDefault="00737665">
      <w:pPr>
        <w:rPr>
          <w:rFonts w:ascii="TH SarabunIT๙" w:hAnsi="TH SarabunIT๙" w:cs="TH SarabunIT๙"/>
          <w:sz w:val="28"/>
          <w:szCs w:val="44"/>
        </w:rPr>
      </w:pPr>
      <w:r>
        <w:rPr>
          <w:rFonts w:ascii="TH SarabunIT๙" w:hAnsi="TH SarabunIT๙" w:cs="TH SarabunIT๙"/>
          <w:sz w:val="28"/>
          <w:szCs w:val="44"/>
        </w:rPr>
        <w:lastRenderedPageBreak/>
        <w:br w:type="page"/>
      </w:r>
    </w:p>
    <w:p w:rsidR="00737665" w:rsidRDefault="00737665" w:rsidP="00737665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>
        <w:rPr>
          <w:rFonts w:ascii="TH SarabunIT๙" w:hAnsi="TH SarabunIT๙" w:cs="TH SarabunIT๙"/>
          <w:b/>
          <w:bCs/>
          <w:color w:val="000000"/>
          <w:sz w:val="28"/>
          <w:cs/>
        </w:rPr>
        <w:lastRenderedPageBreak/>
        <w:t>ผลการประชุมคณะรัฐมนตรี</w:t>
      </w:r>
    </w:p>
    <w:p w:rsidR="00737665" w:rsidRDefault="00737665" w:rsidP="00737665">
      <w:pPr>
        <w:spacing w:after="0"/>
        <w:jc w:val="center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  <w:cs/>
        </w:rPr>
        <w:t xml:space="preserve">ครั้งที่ </w:t>
      </w:r>
      <w:r>
        <w:rPr>
          <w:rFonts w:ascii="TH SarabunIT๙" w:hAnsi="TH SarabunIT๙" w:cs="TH SarabunIT๙" w:hint="cs"/>
          <w:b/>
          <w:bCs/>
          <w:sz w:val="28"/>
          <w:cs/>
        </w:rPr>
        <w:t>51</w:t>
      </w:r>
      <w:r>
        <w:rPr>
          <w:rFonts w:ascii="TH SarabunIT๙" w:hAnsi="TH SarabunIT๙" w:cs="TH SarabunIT๙"/>
          <w:b/>
          <w:bCs/>
          <w:sz w:val="28"/>
          <w:cs/>
        </w:rPr>
        <w:t>/</w:t>
      </w:r>
      <w:r>
        <w:rPr>
          <w:rFonts w:ascii="TH SarabunIT๙" w:hAnsi="TH SarabunIT๙" w:cs="TH SarabunIT๙" w:hint="cs"/>
          <w:b/>
          <w:bCs/>
          <w:sz w:val="28"/>
          <w:cs/>
        </w:rPr>
        <w:t>2559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วัน</w:t>
      </w:r>
      <w:r>
        <w:rPr>
          <w:rFonts w:ascii="TH SarabunIT๙" w:hAnsi="TH SarabunIT๙" w:cs="TH SarabunIT๙" w:hint="cs"/>
          <w:b/>
          <w:bCs/>
          <w:sz w:val="28"/>
          <w:cs/>
        </w:rPr>
        <w:t>อังคาร</w:t>
      </w:r>
      <w:r>
        <w:rPr>
          <w:rFonts w:ascii="TH SarabunIT๙" w:hAnsi="TH SarabunIT๙" w:cs="TH SarabunIT๙"/>
          <w:b/>
          <w:bCs/>
          <w:sz w:val="28"/>
          <w:cs/>
        </w:rPr>
        <w:t xml:space="preserve">ที่ </w:t>
      </w:r>
      <w:r>
        <w:rPr>
          <w:rFonts w:ascii="TH SarabunIT๙" w:hAnsi="TH SarabunIT๙" w:cs="TH SarabunIT๙" w:hint="cs"/>
          <w:b/>
          <w:bCs/>
          <w:sz w:val="28"/>
          <w:cs/>
        </w:rPr>
        <w:t>27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ธันวาคม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2559</w:t>
      </w:r>
    </w:p>
    <w:p w:rsidR="00737665" w:rsidRDefault="00737665" w:rsidP="00737665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  <w:cs/>
        </w:rPr>
      </w:pPr>
      <w:r>
        <w:rPr>
          <w:rFonts w:ascii="TH SarabunIT๙" w:hAnsi="TH SarabunIT๙" w:cs="TH SarabunIT๙"/>
          <w:b/>
          <w:bCs/>
          <w:color w:val="000000"/>
          <w:sz w:val="28"/>
          <w:cs/>
        </w:rPr>
        <w:t>กระทรวงเกษตรและสหกรณ์</w:t>
      </w:r>
    </w:p>
    <w:p w:rsidR="00737665" w:rsidRPr="00345383" w:rsidRDefault="00737665" w:rsidP="00737665">
      <w:pPr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  <w:r w:rsidRPr="00345383">
        <w:rPr>
          <w:rFonts w:ascii="TH SarabunIT๙" w:hAnsi="TH SarabunIT๙" w:cs="TH SarabunIT๙"/>
          <w:b/>
          <w:bCs/>
          <w:sz w:val="28"/>
          <w:cs/>
        </w:rPr>
        <w:t>เรื่องเพื่อ</w:t>
      </w:r>
      <w:r>
        <w:rPr>
          <w:rFonts w:ascii="TH SarabunIT๙" w:hAnsi="TH SarabunIT๙" w:cs="TH SarabunIT๙" w:hint="cs"/>
          <w:b/>
          <w:bCs/>
          <w:sz w:val="28"/>
          <w:cs/>
        </w:rPr>
        <w:t>ทราบ (หากไม่มีข้อทักท้วงให้ถือเป็นเรื่องที่ ครม. เห็นชอบ/อนุมัติ)</w:t>
      </w:r>
      <w:r w:rsidRPr="00345383">
        <w:rPr>
          <w:rFonts w:ascii="TH SarabunIT๙" w:hAnsi="TH SarabunIT๙" w:cs="TH SarabunIT๙"/>
          <w:b/>
          <w:bCs/>
          <w:sz w:val="28"/>
          <w:cs/>
        </w:rPr>
        <w:t xml:space="preserve"> (</w:t>
      </w:r>
      <w:r>
        <w:rPr>
          <w:rFonts w:cs="TH SarabunIT๙" w:hint="cs"/>
          <w:b/>
          <w:bCs/>
          <w:sz w:val="28"/>
          <w:cs/>
        </w:rPr>
        <w:t>กษ.</w:t>
      </w:r>
      <w:r>
        <w:rPr>
          <w:rFonts w:ascii="TH SarabunIT๙" w:hAnsi="TH SarabunIT๙" w:cs="TH SarabunIT๙"/>
          <w:sz w:val="28"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เสนอความเห็น/เกี่ยวข้อง</w:t>
      </w:r>
      <w:r>
        <w:rPr>
          <w:rFonts w:ascii="TH SarabunIT๙" w:hAnsi="TH SarabunIT๙" w:cs="TH SarabunIT๙"/>
          <w:b/>
          <w:bCs/>
          <w:sz w:val="28"/>
        </w:rPr>
        <w:t>)</w:t>
      </w:r>
    </w:p>
    <w:tbl>
      <w:tblPr>
        <w:tblW w:w="14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897"/>
        <w:gridCol w:w="5533"/>
      </w:tblGrid>
      <w:tr w:rsidR="00737665" w:rsidTr="009D1D74"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665" w:rsidRDefault="00737665" w:rsidP="009D1D7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เรื่อง/สารัตถะ/มติ/อื่นๆ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665" w:rsidRDefault="00737665" w:rsidP="009D1D7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หน่วยงานที่รับผิดชอบ/เจ้าของเรื่อง</w:t>
            </w:r>
          </w:p>
        </w:tc>
      </w:tr>
      <w:tr w:rsidR="00737665" w:rsidTr="009D1D74">
        <w:trPr>
          <w:trHeight w:val="841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665" w:rsidRDefault="00737665" w:rsidP="009D1D74">
            <w:pPr>
              <w:spacing w:afterLines="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271259</w:t>
            </w:r>
          </w:p>
          <w:p w:rsidR="00737665" w:rsidRPr="0053445F" w:rsidRDefault="00737665" w:rsidP="009D1D74">
            <w:pPr>
              <w:spacing w:afterLines="20" w:line="240" w:lineRule="auto"/>
              <w:ind w:left="567" w:hanging="567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737665" w:rsidRPr="00C305D4" w:rsidRDefault="00737665" w:rsidP="009D1D74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03138F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</w:t>
            </w:r>
            <w:r w:rsidRPr="0003138F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03138F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  <w:r w:rsidRPr="000A65B1">
              <w:rPr>
                <w:rFonts w:ascii="TH SarabunTHAI" w:hAnsi="TH SarabunTHAI" w:cs="TH SarabunTHAI"/>
                <w:sz w:val="28"/>
                <w:cs/>
              </w:rPr>
              <w:t>ร่างพระราชกฤษฎีกากำหนดเขตที่ดินในบริเวณที่ที่จะเวนคืน เพื่อสร้างทางหลวงพิเศษหมายเลข 81 สายบางใหญ่ - กาญจนบุรี พ.ศ. ....</w:t>
            </w:r>
          </w:p>
          <w:p w:rsidR="00737665" w:rsidRPr="00C305D4" w:rsidRDefault="00737665" w:rsidP="009D1D74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737665" w:rsidRPr="004D0B11" w:rsidRDefault="00737665" w:rsidP="009D1D74">
            <w:pPr>
              <w:spacing w:after="12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4764DB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สารัตถะ</w:t>
            </w:r>
            <w:r w:rsidRPr="00CF307F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 </w:t>
            </w:r>
            <w:r w:rsidRPr="00CF307F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:</w:t>
            </w:r>
            <w:r w:rsidRPr="004764DB"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คค. เสนอ ครม. พิจารณาอนุมัติหลักการ</w:t>
            </w:r>
            <w:r w:rsidRPr="000A65B1">
              <w:rPr>
                <w:rFonts w:ascii="TH SarabunTHAI" w:hAnsi="TH SarabunTHAI" w:cs="TH SarabunTHAI"/>
                <w:sz w:val="28"/>
                <w:cs/>
              </w:rPr>
              <w:t xml:space="preserve">ร่างพระราชกฤษฎีกากำหนดเขตที่ดินในบริเวณที่ที่จะเวนคืน </w:t>
            </w:r>
            <w:r>
              <w:rPr>
                <w:rFonts w:ascii="TH SarabunTHAI" w:hAnsi="TH SarabunTHAI" w:cs="TH SarabunTHAI" w:hint="cs"/>
                <w:sz w:val="28"/>
                <w:cs/>
              </w:rPr>
              <w:br/>
            </w:r>
            <w:r w:rsidRPr="000A65B1">
              <w:rPr>
                <w:rFonts w:ascii="TH SarabunTHAI" w:hAnsi="TH SarabunTHAI" w:cs="TH SarabunTHAI"/>
                <w:sz w:val="28"/>
                <w:cs/>
              </w:rPr>
              <w:t>เพื่อสร้างทางหลวงพิเศษหมายเลข 81 สายบางใหญ่ - กาญจนบุรี พ.ศ. ....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โดยมีสาระสำคัญเป็นการกำหนดเขตที่ดิน</w:t>
            </w:r>
            <w:r>
              <w:rPr>
                <w:rFonts w:ascii="TH SarabunIT๙" w:hAnsi="TH SarabunIT๙" w:cs="TH SarabunIT๙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ในบริเวณที่ที่จะเวนคืน เพื่อสร้างทางหลวงพิเศษหมายเลข 81 สายบางใหญ่ </w:t>
            </w:r>
            <w:r>
              <w:rPr>
                <w:rFonts w:ascii="TH SarabunIT๙" w:hAnsi="TH SarabunIT๙" w:cs="TH SarabunIT๙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กาญจนบุรี ในท้องที่อำเภอบางบัวทอง อำเภอบางใหญ่ จังหวัดนนทบุรี อำเภอพุทธมณฑล อำเภอนครชัยศรี อำเภอเมืองนครปฐม จังหวัดนครปฐม </w:t>
            </w:r>
            <w:r w:rsidRPr="009540F4">
              <w:rPr>
                <w:rFonts w:ascii="TH SarabunIT๙" w:hAnsi="TH SarabunIT๙" w:cs="TH SarabunIT๙" w:hint="cs"/>
                <w:spacing w:val="-20"/>
                <w:sz w:val="28"/>
                <w:cs/>
              </w:rPr>
              <w:t>อำเภอบ้านโป่ง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จังหวัดราชบุรี และอำเภอท่ามะกา อำเภอท่าม่วง จังหวัดกาญจนบุรี</w:t>
            </w:r>
          </w:p>
          <w:p w:rsidR="00737665" w:rsidRDefault="00737665" w:rsidP="009D1D74">
            <w:pPr>
              <w:spacing w:after="0" w:line="240" w:lineRule="auto"/>
              <w:ind w:firstLine="567"/>
              <w:rPr>
                <w:rFonts w:ascii="TH SarabunIT๙" w:hAnsi="TH SarabunIT๙" w:cs="TH SarabunIT๙"/>
                <w:color w:val="000000"/>
                <w:sz w:val="28"/>
                <w:u w:val="single"/>
              </w:rPr>
            </w:pPr>
            <w:r w:rsidRPr="00E777AF">
              <w:rPr>
                <w:rFonts w:ascii="TH SarabunIT๙" w:hAnsi="TH SarabunIT๙" w:cs="TH SarabunIT๙" w:hint="cs"/>
                <w:color w:val="000000"/>
                <w:sz w:val="28"/>
                <w:u w:val="single"/>
                <w:cs/>
              </w:rPr>
              <w:t>โดยมีรายละเอียดสรุปได้ ดังนี้</w:t>
            </w:r>
          </w:p>
          <w:p w:rsidR="00737665" w:rsidRDefault="00737665" w:rsidP="009D1D74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1. คค. เสนอว่า ได้มีพระราชกฤษฎีกากำหนดเขตที่ดินในบริเวณที่ที่จะเวนคืน เพื่อสร้างทางหลวงพิเศษหมายเลข 81 สายบางใหญ่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กาญจนบุรี พ.ศ. 2556 ประกาศในราชกิจจานุเบกษา วันที่ 10 ก.ย. 2556 มีผลใช้บังคับ 4 ปี ตั้งแต่วันที่ 11 ก.ย. 2556 จะสิ้นสุดการใช้บังคับในวันที่ 10 ก.ย. 2560</w:t>
            </w:r>
          </w:p>
          <w:p w:rsidR="00737665" w:rsidRDefault="00737665" w:rsidP="009D1D74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2. ทางหลวงพิเศษสายดังกล่าวเป็นแนวทางตัดใหม่ตลอดสายทาง ผ่านเขตท้องที่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อำเภอบางบัวทอง </w:t>
            </w:r>
            <w:r w:rsidRPr="00D31E28">
              <w:rPr>
                <w:rFonts w:ascii="TH SarabunIT๙" w:hAnsi="TH SarabunIT๙" w:cs="TH SarabunIT๙" w:hint="cs"/>
                <w:spacing w:val="-20"/>
                <w:sz w:val="28"/>
                <w:cs/>
              </w:rPr>
              <w:t>อำเภอบางใหญ่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จังหวัดนนทบุรี อำเภอพุทธมณฑล อำเภอนครชัยศรี อำเภอเมืองนครปฐม จังหวัดนครปฐม </w:t>
            </w:r>
            <w:r w:rsidRPr="009540F4">
              <w:rPr>
                <w:rFonts w:ascii="TH SarabunIT๙" w:hAnsi="TH SarabunIT๙" w:cs="TH SarabunIT๙" w:hint="cs"/>
                <w:spacing w:val="-20"/>
                <w:sz w:val="28"/>
                <w:cs/>
              </w:rPr>
              <w:t>อำเภอบ้านโป่ง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จังหวัดราชบุรี และอำเภอท่ามะกา อำเภอท่าม่วง จังหวัดกาญจนบุรี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มีจุดเริ่มต้นที่ กม.0+000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กม.96+410.300 รวมระยะทาง 96.410 กิโลเมตร เป็นโครงข่ายทางหลวงพิเศษระหว่างเมือง เชื่อมต่อระหว่างกรุงเทพมหานครกับจังหวัดต่างๆ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ในภาคตะวันตกเป็นแนวเส้นทางหลักเพื่อรองรับการพัฒนาพื้นที่ชายฝั่งทะเลภาคตะวันตกบริเวณเขตตอนบน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โดยสอดคล้องกับโครงการพัฒนาพื้นที่ชายฝั่งทะเลภาคตะวันตก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(Westen Seaboard)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ซึ่งเป็นแผนแม่บทที่มีการศึกษาจัดทำโดยสำนักความร่วมมือ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ระหว่างประเทศของญี่ปุ่น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(JICA)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ที่จะสนับสนุนการกระจายกิจกรรมทางเศรษฐกิจ อุตสาหกรรม ตลอดจนการค้าและบริการที่กระจุกตัวอยู่ในกรุงเทพมหานครให้กระจายออกสู่ภูมิภาคมากขึ้นได้อย่างมีประสิทธิภาพและสอดคล้องกับนโยบาย กระจายความเจริญไปสู่ภูมิภาคและท้องถิ่นของรัฐ รวมถึงเป็นส่วนหนึ่งของโครงข่ายคมนาคมเชื่อมโยงระหว่างประเทศในกลุ่มอนุภาคลุ่มแม่น้ำโขง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(GMS Southern Corridor)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ระหว่าง พม่า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lastRenderedPageBreak/>
              <w:t xml:space="preserve">ไทย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กัมพูชา และมีศักยภาพในการรองรับการคมนาคมขนส่งเชื่อมต่อท่าเรือน้ำลึกทวายของประเทศพม่าในอนาคต</w:t>
            </w:r>
          </w:p>
          <w:p w:rsidR="00737665" w:rsidRPr="007F37AF" w:rsidRDefault="00737665" w:rsidP="009D1D74">
            <w:pPr>
              <w:spacing w:after="12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3. โครงการดังกล่าวมีปริมาณทรัพย์สินที่ถูกเวนคืนประกอบด้วย ที่ดินประมาณ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3,895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แปลง สิ่งปลูกสร้างประมาณ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1,428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ราย และต้นไม้ประมาณ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1,782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ราย โดยมีผู้ถูกเวนคืนทรัพย์สินดังกล่าว ประมาณ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5,775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ราย ปัจจุบันกรมทางหลวงได้ดำเนินการสำรวจและจัดกรรมสิทธิ์ตามพระราชกฤษฎีกาดังกล่าวได้แล้วเสร็จเป็นบางส่วน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โดยมีผู้ถูกเวนคืนมาตกลงทำสัญญาซื้อขายแล้วจำนวน 580 ราย และยังไม่มาตกลงทำสัญญาซื้อขาย จำนวน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5,175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ราย เนื่องจากติดขัดในเรื่องงบประมาณและผู้ถูกเวนคืนบางส่วนไม่พอใจในราคาค่าทดแทน จึงทำให้การเวนคืนอสังหาริมทรัพย์ตามพระราชกฤษฎีกาฉบับดังกล่าวไม่อาจดำเนินการให้แล้วเสร็จทันภายในระยะเวลาใช้บังคับ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ของพระราชกฤษฎีกา จึงมีความจำเป็นต้องตราร่างพระราชกฤษฎีกากำหนดเขตที่ดินในบริเวณที่ที่จะเวนคืน เพื่อสร้างทางหลวงพิเศษหมายเลข 81 สายบางใหญ่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กาญจนบุรี พ.ศ. .... ให้มีผลใช้บังคับต่อเนื่องมีกำหนดระยะเวลาอีก 4 ปี เพื่อให้เจ้าหน้าที่ได้ดำเนินการสำรวจและจัดกรรมสิทธิ์ให้แล้วเสร็จและเพื่อให้การสร้างทางหลวงพิเศษสายดังกล่าว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เป็นไปตามแผนการที่กำหนดไว้ และได้จัดให้มีการรับฟังความคิดเห็นของประชาชนผู้มีส่วนได้เสียกับโครงการก่อสร้างถนนสายดังกล่าว ตามระเบียบสำนักนายกรัฐมนตรีว่าด้วยการรับฟังความคิดเห็นของประชาชน พ.ศ. 2548 แล้ว</w:t>
            </w:r>
          </w:p>
          <w:p w:rsidR="00737665" w:rsidRDefault="00737665" w:rsidP="009D1D74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u w:val="single"/>
                <w:cs/>
              </w:rPr>
              <w:t>ความเห็นของ กษ.</w:t>
            </w:r>
          </w:p>
          <w:p w:rsidR="00737665" w:rsidRPr="00506A74" w:rsidRDefault="00737665" w:rsidP="009D1D74">
            <w:pPr>
              <w:spacing w:after="12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กษ. พิจารณาแล้ว เห็นชอบด้วยกับหลักการ</w:t>
            </w:r>
            <w:r w:rsidRPr="000A65B1">
              <w:rPr>
                <w:rFonts w:ascii="TH SarabunTHAI" w:hAnsi="TH SarabunTHAI" w:cs="TH SarabunTHAI"/>
                <w:sz w:val="28"/>
                <w:cs/>
              </w:rPr>
              <w:t xml:space="preserve">ร่างพระราชกฤษฎีกากำหนดเขตที่ดินในบริเวณที่ที่จะเวนคืน </w:t>
            </w:r>
            <w:r>
              <w:rPr>
                <w:rFonts w:ascii="TH SarabunTHAI" w:hAnsi="TH SarabunTHAI" w:cs="TH SarabunTHAI" w:hint="cs"/>
                <w:sz w:val="28"/>
                <w:cs/>
              </w:rPr>
              <w:br/>
            </w:r>
            <w:r w:rsidRPr="000A65B1">
              <w:rPr>
                <w:rFonts w:ascii="TH SarabunTHAI" w:hAnsi="TH SarabunTHAI" w:cs="TH SarabunTHAI"/>
                <w:sz w:val="28"/>
                <w:cs/>
              </w:rPr>
              <w:t xml:space="preserve">เพื่อสร้างทางหลวงพิเศษหมายเลข 81 สายบางใหญ่ </w:t>
            </w:r>
            <w:r>
              <w:rPr>
                <w:rFonts w:ascii="TH SarabunTHAI" w:hAnsi="TH SarabunTHAI" w:cs="TH SarabunTHAI"/>
                <w:sz w:val="28"/>
                <w:cs/>
              </w:rPr>
              <w:t>–</w:t>
            </w:r>
            <w:r w:rsidRPr="000A65B1">
              <w:rPr>
                <w:rFonts w:ascii="TH SarabunTHAI" w:hAnsi="TH SarabunTHAI" w:cs="TH SarabunTHAI"/>
                <w:sz w:val="28"/>
                <w:cs/>
              </w:rPr>
              <w:t xml:space="preserve"> กาญจนบุรี</w:t>
            </w:r>
            <w:r>
              <w:rPr>
                <w:rFonts w:ascii="TH SarabunTHAI" w:hAnsi="TH SarabunTHAI" w:cs="TH SarabunTHAI" w:hint="cs"/>
                <w:sz w:val="28"/>
                <w:cs/>
              </w:rPr>
              <w:t xml:space="preserve"> เป็นไปอย่างต่อเนื่อง เนื่องจากพระราชกฤษฎีกาฯ ฉบับเดิม จะสิ้นสุดอายุการใช้บังคับ ในวันที่ 10 ก.ย. 2560 แต่การสำรวจเขตที่ดินเพื่อการเวนคืน ตลอดจนการทำสัญญาตกลงซื้อขายกับเจ้าของที่ดินตามพระราชกฤษฎีกาดังกล่าวยังไม่แล้วเสร็จ จึงจำเป็นต้องออกพระราชกฤษฎีกาฯ ฉบับใหม่ เพื่อให้อำนาจแก่เจ้าหน้าที่หรือผู้ซึ่งได้รับมอบหมายจากเจ้าหน้าที่มีสิทธิเข้าไปในที่ดินของเจ้าของ</w:t>
            </w:r>
            <w:r>
              <w:rPr>
                <w:rFonts w:ascii="TH SarabunTHAI" w:hAnsi="TH SarabunTHAI" w:cs="TH SarabunTHAI"/>
                <w:sz w:val="28"/>
                <w:cs/>
              </w:rPr>
              <w:br/>
            </w:r>
            <w:r>
              <w:rPr>
                <w:rFonts w:ascii="TH SarabunTHAI" w:hAnsi="TH SarabunTHAI" w:cs="TH SarabunTHAI" w:hint="cs"/>
                <w:sz w:val="28"/>
                <w:cs/>
              </w:rPr>
              <w:t>หรือผู้ครอบครองโดยชอบด้วยกฎหมาย ทำการสำรวจและทราบข้อเท็จจริงเกี่ยวกับอสังหาริมทรัพย์ที่จะต้องเวนคืนที่แน่นอน ตลอดจนดำเนินการอื่นให้แล้วเสร็จตามแผนงานที่กำหนดไว้ โดยพื้นที่ที่ขอเวนคืนตามพระราชกฤษฎีกาดังกล่าว ไม่มีผลกระทบกับการดำเนินงานของ กษ. แต่อย่างใด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และเมื่อพระราชกฤษฎีกาดังกล่าวมีผลบังคับใช้ตามกฎหมายแล้ว หากผู้ถูกเวนคืนไม่พอใจราคาหรือจำนวนเงินค่าทดแทนที่ทางราชการกำหนดให้ ก็สามารถยื่นอุทธรณ์รวมถึงใช้สิทธิ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ในการฟ้องคดีตามขั้นตอนของกฎหมายได้ต่อไป ทั้งนี้ กษ. มีความเห็นเพิ่มเติมเกี่ยวกับการพิจารณาก่อสร้างทางสายต่างๆ โดยขอให้ คค. (กรมทางหลวง) ให้ความสำคัญกับการพิจารณาผลกระทบด้านการระบายน้ำภายหลังจากการก่อสร้างด้วย เพื่อมิให้เกิดปัญหาเรื่องการระบายน้ำในพื้นที่บริเวณดังกล่าวในอนาคต</w:t>
            </w:r>
          </w:p>
          <w:p w:rsidR="00737665" w:rsidRPr="00784C9D" w:rsidRDefault="00737665" w:rsidP="009D1D74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411FBA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มติ ครม.</w:t>
            </w:r>
            <w:r w:rsidRPr="00411FBA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</w:t>
            </w:r>
            <w:r w:rsidRPr="00411FBA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3656BD">
              <w:rPr>
                <w:rFonts w:ascii="TH SarabunIT๙" w:hAnsi="TH SarabunIT๙" w:cs="TH SarabunIT๙" w:hint="cs"/>
                <w:sz w:val="28"/>
                <w:cs/>
              </w:rPr>
              <w:t>อนุมัติหลักการ</w:t>
            </w:r>
            <w:r w:rsidR="003656BD" w:rsidRPr="000A65B1">
              <w:rPr>
                <w:rFonts w:ascii="TH SarabunTHAI" w:hAnsi="TH SarabunTHAI" w:cs="TH SarabunTHAI"/>
                <w:sz w:val="28"/>
                <w:cs/>
              </w:rPr>
              <w:t>ร่างพระราชกฤษฎีกากำหนดเขตที่ดินในบริเวณที่ที่จะเวนคืน เพื่อสร้างทางหลวงพิเศษหมายเลข 81 สายบางใหญ่ - กาญจนบุรี พ.ศ. ....</w:t>
            </w:r>
            <w:r w:rsidR="003656BD">
              <w:rPr>
                <w:rFonts w:ascii="TH SarabunIT๙" w:hAnsi="TH SarabunIT๙" w:cs="TH SarabunIT๙" w:hint="cs"/>
                <w:sz w:val="28"/>
                <w:cs/>
              </w:rPr>
              <w:t xml:space="preserve"> ตามที่ คค. เสนอ และให้ส่ง สคก. ตรวจพิจารณา </w:t>
            </w:r>
            <w:r w:rsidR="003656BD" w:rsidRPr="003656BD">
              <w:rPr>
                <w:rFonts w:ascii="TH SarabunIT๙" w:hAnsi="TH SarabunIT๙" w:cs="TH SarabunIT๙" w:hint="cs"/>
                <w:spacing w:val="-20"/>
                <w:sz w:val="28"/>
                <w:cs/>
              </w:rPr>
              <w:t>แล้วดำเนินการต่อไปได้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665" w:rsidRDefault="00737665" w:rsidP="009D1D74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737665" w:rsidRPr="00EA3169" w:rsidRDefault="00737665" w:rsidP="009D1D74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: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คค./กษ. (ชป.)</w:t>
            </w:r>
          </w:p>
          <w:p w:rsidR="00737665" w:rsidRDefault="00737665" w:rsidP="009D1D74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737665" w:rsidRDefault="00737665" w:rsidP="009D1D74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ประโยชน์ที่ได้รับ 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</w:p>
          <w:p w:rsidR="00737665" w:rsidRPr="001C15B3" w:rsidRDefault="00737665" w:rsidP="009D1D74">
            <w:pPr>
              <w:tabs>
                <w:tab w:val="left" w:pos="1701"/>
              </w:tabs>
              <w:spacing w:after="120" w:line="240" w:lineRule="auto"/>
              <w:ind w:firstLine="743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เพื่อให้เจ้าหน้าที่ได้ดำเนินการสำรวจและจัดกรรมสิทธิ์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ให้แล้วเสร็จและเพื่อให้การสร้างทางหลวงพิเศษสายดังกล่าวเป็นไปตามแผนการที่กำหนดไว้</w:t>
            </w:r>
          </w:p>
          <w:p w:rsidR="00737665" w:rsidRDefault="00737665" w:rsidP="009D1D74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กำหนดรายงานผลการปฏิบัติเพื่อเสนอ ครม.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 </w:t>
            </w:r>
          </w:p>
          <w:p w:rsidR="00737665" w:rsidRPr="00455BB2" w:rsidRDefault="00737665" w:rsidP="009D1D74">
            <w:pPr>
              <w:spacing w:after="0" w:line="240" w:lineRule="auto"/>
              <w:ind w:firstLine="739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455BB2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-</w:t>
            </w:r>
          </w:p>
        </w:tc>
      </w:tr>
    </w:tbl>
    <w:p w:rsidR="00737665" w:rsidRDefault="00737665" w:rsidP="00544D44">
      <w:pPr>
        <w:spacing w:after="0" w:line="240" w:lineRule="auto"/>
        <w:jc w:val="thaiDistribute"/>
      </w:pPr>
    </w:p>
    <w:p w:rsidR="00737665" w:rsidRDefault="00737665">
      <w:r>
        <w:br w:type="page"/>
      </w:r>
    </w:p>
    <w:p w:rsidR="00737665" w:rsidRDefault="00737665" w:rsidP="00737665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>
        <w:rPr>
          <w:rFonts w:ascii="TH SarabunIT๙" w:hAnsi="TH SarabunIT๙" w:cs="TH SarabunIT๙"/>
          <w:b/>
          <w:bCs/>
          <w:color w:val="000000"/>
          <w:sz w:val="28"/>
          <w:cs/>
        </w:rPr>
        <w:lastRenderedPageBreak/>
        <w:t>ผลการประชุมคณะรัฐมนตรี</w:t>
      </w:r>
    </w:p>
    <w:p w:rsidR="00737665" w:rsidRDefault="00737665" w:rsidP="00737665">
      <w:pPr>
        <w:spacing w:after="0"/>
        <w:jc w:val="center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  <w:cs/>
        </w:rPr>
        <w:t xml:space="preserve">ครั้งที่ </w:t>
      </w:r>
      <w:r>
        <w:rPr>
          <w:rFonts w:ascii="TH SarabunIT๙" w:hAnsi="TH SarabunIT๙" w:cs="TH SarabunIT๙" w:hint="cs"/>
          <w:b/>
          <w:bCs/>
          <w:sz w:val="28"/>
          <w:cs/>
        </w:rPr>
        <w:t>51</w:t>
      </w:r>
      <w:r>
        <w:rPr>
          <w:rFonts w:ascii="TH SarabunIT๙" w:hAnsi="TH SarabunIT๙" w:cs="TH SarabunIT๙"/>
          <w:b/>
          <w:bCs/>
          <w:sz w:val="28"/>
          <w:cs/>
        </w:rPr>
        <w:t>/</w:t>
      </w:r>
      <w:r>
        <w:rPr>
          <w:rFonts w:ascii="TH SarabunIT๙" w:hAnsi="TH SarabunIT๙" w:cs="TH SarabunIT๙" w:hint="cs"/>
          <w:b/>
          <w:bCs/>
          <w:sz w:val="28"/>
          <w:cs/>
        </w:rPr>
        <w:t>2559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วัน</w:t>
      </w:r>
      <w:r>
        <w:rPr>
          <w:rFonts w:ascii="TH SarabunIT๙" w:hAnsi="TH SarabunIT๙" w:cs="TH SarabunIT๙" w:hint="cs"/>
          <w:b/>
          <w:bCs/>
          <w:sz w:val="28"/>
          <w:cs/>
        </w:rPr>
        <w:t>อังคาร</w:t>
      </w:r>
      <w:r>
        <w:rPr>
          <w:rFonts w:ascii="TH SarabunIT๙" w:hAnsi="TH SarabunIT๙" w:cs="TH SarabunIT๙"/>
          <w:b/>
          <w:bCs/>
          <w:sz w:val="28"/>
          <w:cs/>
        </w:rPr>
        <w:t xml:space="preserve">ที่ </w:t>
      </w:r>
      <w:r>
        <w:rPr>
          <w:rFonts w:ascii="TH SarabunIT๙" w:hAnsi="TH SarabunIT๙" w:cs="TH SarabunIT๙" w:hint="cs"/>
          <w:b/>
          <w:bCs/>
          <w:sz w:val="28"/>
          <w:cs/>
        </w:rPr>
        <w:t>27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ธันวาคม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2559</w:t>
      </w:r>
    </w:p>
    <w:p w:rsidR="00737665" w:rsidRDefault="00737665" w:rsidP="00737665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  <w:cs/>
        </w:rPr>
      </w:pPr>
      <w:r>
        <w:rPr>
          <w:rFonts w:ascii="TH SarabunIT๙" w:hAnsi="TH SarabunIT๙" w:cs="TH SarabunIT๙"/>
          <w:b/>
          <w:bCs/>
          <w:color w:val="000000"/>
          <w:sz w:val="28"/>
          <w:cs/>
        </w:rPr>
        <w:t>กระทรวงเกษตรและสหกรณ์</w:t>
      </w:r>
    </w:p>
    <w:p w:rsidR="00737665" w:rsidRPr="00345383" w:rsidRDefault="00737665" w:rsidP="00737665">
      <w:pPr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  <w:r w:rsidRPr="00345383">
        <w:rPr>
          <w:rFonts w:ascii="TH SarabunIT๙" w:hAnsi="TH SarabunIT๙" w:cs="TH SarabunIT๙"/>
          <w:b/>
          <w:bCs/>
          <w:sz w:val="28"/>
          <w:cs/>
        </w:rPr>
        <w:t>เรื่องเพื่อ</w:t>
      </w:r>
      <w:r>
        <w:rPr>
          <w:rFonts w:ascii="TH SarabunIT๙" w:hAnsi="TH SarabunIT๙" w:cs="TH SarabunIT๙" w:hint="cs"/>
          <w:b/>
          <w:bCs/>
          <w:sz w:val="28"/>
          <w:cs/>
        </w:rPr>
        <w:t>ทราบ (หากไม่มีข้อทักท้วงให้ถือเป็นเรื่องที่ ครม. เห็นชอบ/อนุมัติ)</w:t>
      </w:r>
      <w:r w:rsidRPr="00345383">
        <w:rPr>
          <w:rFonts w:ascii="TH SarabunIT๙" w:hAnsi="TH SarabunIT๙" w:cs="TH SarabunIT๙"/>
          <w:b/>
          <w:bCs/>
          <w:sz w:val="28"/>
          <w:cs/>
        </w:rPr>
        <w:t xml:space="preserve"> (</w:t>
      </w:r>
      <w:r>
        <w:rPr>
          <w:rFonts w:cs="TH SarabunIT๙" w:hint="cs"/>
          <w:b/>
          <w:bCs/>
          <w:sz w:val="28"/>
          <w:cs/>
        </w:rPr>
        <w:t>กษ.</w:t>
      </w:r>
      <w:r>
        <w:rPr>
          <w:rFonts w:ascii="TH SarabunIT๙" w:hAnsi="TH SarabunIT๙" w:cs="TH SarabunIT๙"/>
          <w:sz w:val="28"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เสนอความเห็น/เกี่ยวข้อง</w:t>
      </w:r>
      <w:r>
        <w:rPr>
          <w:rFonts w:ascii="TH SarabunIT๙" w:hAnsi="TH SarabunIT๙" w:cs="TH SarabunIT๙"/>
          <w:b/>
          <w:bCs/>
          <w:sz w:val="28"/>
        </w:rPr>
        <w:t>)</w:t>
      </w:r>
    </w:p>
    <w:tbl>
      <w:tblPr>
        <w:tblW w:w="14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897"/>
        <w:gridCol w:w="5533"/>
      </w:tblGrid>
      <w:tr w:rsidR="00737665" w:rsidTr="009D1D74"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665" w:rsidRDefault="00737665" w:rsidP="009D1D7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เรื่อง/สารัตถะ/มติ/อื่นๆ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665" w:rsidRDefault="00737665" w:rsidP="009D1D7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หน่วยงานที่รับผิดชอบ/เจ้าของเรื่อง</w:t>
            </w:r>
          </w:p>
        </w:tc>
      </w:tr>
      <w:tr w:rsidR="00737665" w:rsidTr="009D1D74">
        <w:trPr>
          <w:trHeight w:val="841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665" w:rsidRDefault="00737665" w:rsidP="009D1D74">
            <w:pPr>
              <w:spacing w:afterLines="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271259</w:t>
            </w:r>
          </w:p>
          <w:p w:rsidR="00737665" w:rsidRPr="006B7F7B" w:rsidRDefault="00737665" w:rsidP="009D1D74">
            <w:pPr>
              <w:spacing w:afterLines="20" w:line="240" w:lineRule="auto"/>
              <w:ind w:left="567" w:hanging="567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</w:p>
          <w:p w:rsidR="00737665" w:rsidRPr="00C305D4" w:rsidRDefault="00737665" w:rsidP="009D1D74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03138F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</w:t>
            </w:r>
            <w:r w:rsidRPr="0003138F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03138F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  <w:r w:rsidRPr="00D1009E">
              <w:rPr>
                <w:rFonts w:ascii="TH SarabunTHAI" w:hAnsi="TH SarabunTHAI" w:cs="TH SarabunTHAI"/>
                <w:sz w:val="28"/>
                <w:cs/>
              </w:rPr>
              <w:t>ร่างกฎกระทรวงให้ใช้บังคับผังเมืองรวมชุมชนเกาะแตน จังหวัดสุราษฎร์ธานี พ.ศ. ....</w:t>
            </w:r>
          </w:p>
          <w:p w:rsidR="00737665" w:rsidRPr="006B7F7B" w:rsidRDefault="00737665" w:rsidP="009D1D74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</w:p>
          <w:p w:rsidR="00737665" w:rsidRPr="004D0B11" w:rsidRDefault="00737665" w:rsidP="009D1D74">
            <w:pPr>
              <w:spacing w:after="12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4764DB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สารัตถะ</w:t>
            </w:r>
            <w:r w:rsidRPr="00CF307F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 </w:t>
            </w:r>
            <w:r w:rsidRPr="00CF307F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:</w:t>
            </w:r>
            <w:r w:rsidRPr="004764DB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0D18E6">
              <w:rPr>
                <w:rFonts w:ascii="TH SarabunIT๙" w:hAnsi="TH SarabunIT๙" w:cs="TH SarabunIT๙" w:hint="cs"/>
                <w:spacing w:val="-20"/>
                <w:sz w:val="28"/>
                <w:cs/>
              </w:rPr>
              <w:t>มท. เสนอ ครม.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0D18E6">
              <w:rPr>
                <w:rFonts w:ascii="TH SarabunIT๙" w:hAnsi="TH SarabunIT๙" w:cs="TH SarabunIT๙" w:hint="cs"/>
                <w:spacing w:val="-20"/>
                <w:sz w:val="28"/>
                <w:cs/>
              </w:rPr>
              <w:t>พิจารณาอนุมัติหลักการ</w:t>
            </w:r>
            <w:r w:rsidRPr="000F2833">
              <w:rPr>
                <w:rFonts w:ascii="TH SarabunIT๙" w:hAnsi="TH SarabunIT๙" w:cs="TH SarabunIT๙"/>
                <w:sz w:val="28"/>
                <w:cs/>
              </w:rPr>
              <w:t xml:space="preserve">ร่างกฎกระทรวงให้ใช้บังคับผังเมืองรวมชุมชนเกาะแตน </w:t>
            </w:r>
            <w:r w:rsidRPr="000D18E6">
              <w:rPr>
                <w:rFonts w:ascii="TH SarabunIT๙" w:hAnsi="TH SarabunIT๙" w:cs="TH SarabunIT๙"/>
                <w:spacing w:val="-20"/>
                <w:sz w:val="28"/>
                <w:cs/>
              </w:rPr>
              <w:t>จังหวัดสุราษฎร์ธานี</w:t>
            </w:r>
            <w:r w:rsidRPr="000F2833">
              <w:rPr>
                <w:rFonts w:ascii="TH SarabunIT๙" w:hAnsi="TH SarabunIT๙" w:cs="TH SarabunIT๙"/>
                <w:sz w:val="28"/>
                <w:cs/>
              </w:rPr>
              <w:t xml:space="preserve"> พ.ศ. ....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ที่คณะกรรมการผังเมืองได้ให้ความเห็นชอบแล้ว</w:t>
            </w:r>
          </w:p>
          <w:p w:rsidR="00737665" w:rsidRDefault="00737665" w:rsidP="009D1D74">
            <w:pPr>
              <w:spacing w:after="0" w:line="240" w:lineRule="auto"/>
              <w:ind w:firstLine="567"/>
              <w:rPr>
                <w:rFonts w:ascii="TH SarabunIT๙" w:hAnsi="TH SarabunIT๙" w:cs="TH SarabunIT๙"/>
                <w:color w:val="000000"/>
                <w:sz w:val="28"/>
                <w:u w:val="single"/>
              </w:rPr>
            </w:pPr>
            <w:r w:rsidRPr="00E777AF">
              <w:rPr>
                <w:rFonts w:ascii="TH SarabunIT๙" w:hAnsi="TH SarabunIT๙" w:cs="TH SarabunIT๙" w:hint="cs"/>
                <w:color w:val="000000"/>
                <w:sz w:val="28"/>
                <w:u w:val="single"/>
                <w:cs/>
              </w:rPr>
              <w:t>โดยมีรายละเอียดสรุปได้ ดังนี้</w:t>
            </w:r>
          </w:p>
          <w:p w:rsidR="00737665" w:rsidRPr="007F37AF" w:rsidRDefault="00737665" w:rsidP="009D1D74">
            <w:pPr>
              <w:spacing w:after="12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มท. เสนอว่า </w:t>
            </w:r>
            <w:r w:rsidRPr="002B20C1">
              <w:rPr>
                <w:rFonts w:ascii="TH SarabunIT๙" w:hAnsi="TH SarabunIT๙" w:cs="TH SarabunIT๙" w:hint="cs"/>
                <w:color w:val="000000"/>
                <w:spacing w:val="-20"/>
                <w:sz w:val="28"/>
                <w:cs/>
              </w:rPr>
              <w:t>กรมโยธาธิการและผังเมืองได้ดำเนินการวาง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และจัดทำผังเมืองรวมชุมชนเกาะแตน ในท้องที่ตำบลตลิ่งงาม อำเภอเกาะสมุย จังหวัดสุราษฎร์ธานี ตามขั้นตอนที่พระราชบัญญัติการผังเมือง พ.ศ. 2518 </w:t>
            </w:r>
            <w:r w:rsidRPr="002B20C1">
              <w:rPr>
                <w:rFonts w:ascii="TH SarabunIT๙" w:hAnsi="TH SarabunIT๙" w:cs="TH SarabunIT๙" w:hint="cs"/>
                <w:color w:val="000000"/>
                <w:spacing w:val="-20"/>
                <w:sz w:val="28"/>
                <w:cs/>
              </w:rPr>
              <w:t>กำหนดไว้เสร็จเรียบร้อยแล้ว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โดยจัดให้มีการประชุมเพื่อรับฟังความคิดเห็นของประชาชนในท้องที่ดังกล่าว และติดประกาศให้ผู้มีส่วนได้เสียได้ตรวจดูและยื่นคำร้องเป็นเวลา 90 วัน เมื่อครบกำหนดปิดประกาศปรากฏว่าไม่มีผู้ยื่นคำร้อง และคณะกรรมการผังเมืองได้มีมติรับทราบแล้ว เมื่อวันที่ 18 ก.พ. 2559 จึงได้เสนอร่างกฎกระทรวงดังกล่าวมาเพื่อดำเนินการ</w:t>
            </w:r>
          </w:p>
          <w:p w:rsidR="00737665" w:rsidRDefault="00737665" w:rsidP="009D1D74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u w:val="single"/>
                <w:cs/>
              </w:rPr>
              <w:t>ความเห็นของ กษ.</w:t>
            </w:r>
          </w:p>
          <w:p w:rsidR="00737665" w:rsidRPr="00506A74" w:rsidRDefault="00737665" w:rsidP="009D1D74">
            <w:pPr>
              <w:spacing w:after="12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กษ. ได้พิจารณาแล้ว เห็นว่า</w:t>
            </w:r>
            <w:r w:rsidRPr="002B20C1">
              <w:rPr>
                <w:rFonts w:ascii="TH SarabunIT๙" w:hAnsi="TH SarabunIT๙" w:cs="TH SarabunIT๙"/>
                <w:color w:val="000000"/>
                <w:sz w:val="28"/>
                <w:cs/>
              </w:rPr>
              <w:t>ร่างกฎกระทรวงให้ใช้บังคับผังเมืองรวมชุมชนเกาะแตน จังหวัดสุราษฎร์ธานี พ.ศ. ....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มีวัตถุประสงค์เพื่อใช้เป็นแนวทางในการพัฒนาและการดำรงรักษาเมืองและบริเวณที่เกี่ยวข้องหรือชนบท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ในด้านการใช้ประโยชน์ในทรัพย์สิน การคมนาคมและการขนส่ง การสาธารณูปโภค บริการสาธารณะและสภาพแวดล้อม ในท้องที่ตำบลตลิ่งงาม อำเภอเกาะสมุย จังหวัดสุราษฎร์ธานี ซึ่งไม่มีผลกระทบต่อภารกิจของ กษ. จึงเห็นด้วยกับ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ร่างกฎกระทรวงดังกล่าว ทั้งนี้ มีข้อเสนอแนะเพิ่มเติมโดยขอให้ผู้ที่เกี่ยวข้องให้ความสำคัญกับการควบคุมการวางผังเมือง ให้สอดคล้องกับเจตนารมณ์ของร่างกฎกระทรวงดังกล่าว และเป็นประโยชน์ต่อส่วนรวมมากที่สุด โดยคำนึงถึงปริมาณน้ำต้นทุนและปริมาณการใช้น้ำในพื้นที่ด้วย</w:t>
            </w:r>
          </w:p>
          <w:p w:rsidR="00737665" w:rsidRDefault="00737665" w:rsidP="009A7F07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411FBA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มติ ครม.</w:t>
            </w:r>
            <w:r w:rsidRPr="00411FBA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</w:t>
            </w:r>
            <w:r w:rsidRPr="00411FBA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9A7F07">
              <w:rPr>
                <w:rFonts w:ascii="TH SarabunIT๙" w:hAnsi="TH SarabunIT๙" w:cs="TH SarabunIT๙" w:hint="cs"/>
                <w:sz w:val="28"/>
                <w:cs/>
              </w:rPr>
              <w:t xml:space="preserve">1. </w:t>
            </w:r>
            <w:r w:rsidR="009A7F07" w:rsidRPr="009A7F07">
              <w:rPr>
                <w:rFonts w:ascii="TH SarabunIT๙" w:hAnsi="TH SarabunIT๙" w:cs="TH SarabunIT๙"/>
                <w:spacing w:val="-20"/>
                <w:sz w:val="28"/>
                <w:cs/>
              </w:rPr>
              <w:t>อนุมัติหลักการร่างกฎกระทรวงให้ใช้บังคับผังเมืองรวมชุมชนเกาะแตน</w:t>
            </w:r>
            <w:r w:rsidR="009A7F07" w:rsidRPr="009A7F07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9A7F07" w:rsidRPr="009A7F07">
              <w:rPr>
                <w:rFonts w:ascii="TH SarabunIT๙" w:hAnsi="TH SarabunIT๙" w:cs="TH SarabunIT๙"/>
                <w:spacing w:val="-20"/>
                <w:sz w:val="28"/>
                <w:cs/>
              </w:rPr>
              <w:t>จังหวัดสุราษฎร์ธานี พ.ศ. ....</w:t>
            </w:r>
            <w:r w:rsidR="009A7F07" w:rsidRPr="009A7F07">
              <w:rPr>
                <w:rFonts w:ascii="TH SarabunIT๙" w:hAnsi="TH SarabunIT๙" w:cs="TH SarabunIT๙"/>
                <w:sz w:val="28"/>
                <w:cs/>
              </w:rPr>
              <w:t xml:space="preserve"> ตามที่ มท. เสนอ และให้ส่ง สคก. ตรวจพิจารณา โดยให้รับความเห็นของ ทส. ไปประกอบการพิจารณา แล้วดำเนินการต่อไปได้</w:t>
            </w:r>
          </w:p>
          <w:p w:rsidR="009A7F07" w:rsidRPr="00784C9D" w:rsidRDefault="009A7F07" w:rsidP="009A7F07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 ให้ มท. รับความเห็นของ กษ. ทส. พน. และ สศช. ไปพิจารณาดำเนินการต่อไปด้วย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665" w:rsidRDefault="00737665" w:rsidP="009D1D74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737665" w:rsidRPr="00EA3169" w:rsidRDefault="00737665" w:rsidP="009D1D74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: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มท./กษ. (สกม.)</w:t>
            </w:r>
          </w:p>
          <w:p w:rsidR="00737665" w:rsidRDefault="00737665" w:rsidP="009D1D74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737665" w:rsidRDefault="00737665" w:rsidP="009D1D74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ประโยชน์ที่ได้รับ 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</w:p>
          <w:p w:rsidR="00737665" w:rsidRPr="001C15B3" w:rsidRDefault="00737665" w:rsidP="009D1D74">
            <w:pPr>
              <w:tabs>
                <w:tab w:val="left" w:pos="1701"/>
              </w:tabs>
              <w:spacing w:after="120" w:line="240" w:lineRule="auto"/>
              <w:ind w:firstLine="743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เพื่อใช้เป็นแนวทางในการพัฒนาและการดำรงรักษาเมืองและบริเวณที่เกี่ยวข้องหรือชนบท ในด้านการใช้ประโยชน์ในทรัพย์สิน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การคมนาคมและการขนส่ง การสาธารณูปโภค บริการสาธารณะและสภาพแวดล้อม</w:t>
            </w:r>
          </w:p>
          <w:p w:rsidR="00737665" w:rsidRDefault="00737665" w:rsidP="009D1D74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กำหนดรายงานผลการปฏิบัติเพื่อเสนอ ครม.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 </w:t>
            </w:r>
          </w:p>
          <w:p w:rsidR="00737665" w:rsidRPr="00455BB2" w:rsidRDefault="00737665" w:rsidP="009D1D74">
            <w:pPr>
              <w:spacing w:after="0" w:line="240" w:lineRule="auto"/>
              <w:ind w:firstLine="739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455BB2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-</w:t>
            </w:r>
          </w:p>
        </w:tc>
      </w:tr>
    </w:tbl>
    <w:p w:rsidR="002127FD" w:rsidRPr="00272E9F" w:rsidRDefault="002127FD" w:rsidP="00544D44">
      <w:pPr>
        <w:spacing w:after="0" w:line="240" w:lineRule="auto"/>
        <w:jc w:val="thaiDistribute"/>
        <w:rPr>
          <w:rFonts w:ascii="TH SarabunIT๙" w:hAnsi="TH SarabunIT๙" w:cs="TH SarabunIT๙"/>
          <w:sz w:val="28"/>
          <w:szCs w:val="44"/>
        </w:rPr>
      </w:pPr>
    </w:p>
    <w:sectPr w:rsidR="002127FD" w:rsidRPr="00272E9F" w:rsidSect="003A640A">
      <w:footerReference w:type="default" r:id="rId8"/>
      <w:pgSz w:w="16838" w:h="11906" w:orient="landscape"/>
      <w:pgMar w:top="851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1901" w:rsidRDefault="000D1901" w:rsidP="00126139">
      <w:pPr>
        <w:spacing w:after="0" w:line="240" w:lineRule="auto"/>
      </w:pPr>
      <w:r>
        <w:separator/>
      </w:r>
    </w:p>
  </w:endnote>
  <w:endnote w:type="continuationSeparator" w:id="1">
    <w:p w:rsidR="000D1901" w:rsidRDefault="000D1901" w:rsidP="001261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THAI">
    <w:altName w:val="TH SarabunIT๙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491330"/>
      <w:docPartObj>
        <w:docPartGallery w:val="Page Numbers (Bottom of Page)"/>
        <w:docPartUnique/>
      </w:docPartObj>
    </w:sdtPr>
    <w:sdtContent>
      <w:p w:rsidR="009D1D74" w:rsidRDefault="00463BFC">
        <w:pPr>
          <w:pStyle w:val="a6"/>
          <w:jc w:val="right"/>
        </w:pPr>
        <w:r w:rsidRPr="00126139">
          <w:rPr>
            <w:rFonts w:ascii="TH SarabunIT๙" w:hAnsi="TH SarabunIT๙" w:cs="TH SarabunIT๙"/>
            <w:sz w:val="32"/>
            <w:szCs w:val="40"/>
          </w:rPr>
          <w:fldChar w:fldCharType="begin"/>
        </w:r>
        <w:r w:rsidR="009D1D74" w:rsidRPr="00126139">
          <w:rPr>
            <w:rFonts w:ascii="TH SarabunIT๙" w:hAnsi="TH SarabunIT๙" w:cs="TH SarabunIT๙"/>
            <w:sz w:val="32"/>
            <w:szCs w:val="40"/>
          </w:rPr>
          <w:instrText xml:space="preserve"> PAGE   \* MERGEFORMAT </w:instrText>
        </w:r>
        <w:r w:rsidRPr="00126139">
          <w:rPr>
            <w:rFonts w:ascii="TH SarabunIT๙" w:hAnsi="TH SarabunIT๙" w:cs="TH SarabunIT๙"/>
            <w:sz w:val="32"/>
            <w:szCs w:val="40"/>
          </w:rPr>
          <w:fldChar w:fldCharType="separate"/>
        </w:r>
        <w:r w:rsidR="00BC5321" w:rsidRPr="00BC5321">
          <w:rPr>
            <w:rFonts w:ascii="TH SarabunIT๙" w:hAnsi="TH SarabunIT๙" w:cs="TH SarabunIT๙"/>
            <w:noProof/>
            <w:sz w:val="32"/>
            <w:szCs w:val="32"/>
            <w:lang w:val="th-TH"/>
          </w:rPr>
          <w:t>21</w:t>
        </w:r>
        <w:r w:rsidRPr="00126139">
          <w:rPr>
            <w:rFonts w:ascii="TH SarabunIT๙" w:hAnsi="TH SarabunIT๙" w:cs="TH SarabunIT๙"/>
            <w:sz w:val="32"/>
            <w:szCs w:val="40"/>
          </w:rPr>
          <w:fldChar w:fldCharType="end"/>
        </w:r>
      </w:p>
    </w:sdtContent>
  </w:sdt>
  <w:p w:rsidR="009D1D74" w:rsidRDefault="009D1D7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1901" w:rsidRDefault="000D1901" w:rsidP="00126139">
      <w:pPr>
        <w:spacing w:after="0" w:line="240" w:lineRule="auto"/>
      </w:pPr>
      <w:r>
        <w:separator/>
      </w:r>
    </w:p>
  </w:footnote>
  <w:footnote w:type="continuationSeparator" w:id="1">
    <w:p w:rsidR="000D1901" w:rsidRDefault="000D1901" w:rsidP="001261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F6121"/>
    <w:multiLevelType w:val="hybridMultilevel"/>
    <w:tmpl w:val="3AB6A82E"/>
    <w:lvl w:ilvl="0" w:tplc="88B8636A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4C2B432D"/>
    <w:multiLevelType w:val="hybridMultilevel"/>
    <w:tmpl w:val="088C2FE8"/>
    <w:lvl w:ilvl="0" w:tplc="5A2CC5A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4C9C4E72"/>
    <w:multiLevelType w:val="hybridMultilevel"/>
    <w:tmpl w:val="685E7EA6"/>
    <w:lvl w:ilvl="0" w:tplc="861A3660">
      <w:start w:val="1"/>
      <w:numFmt w:val="thaiNumbers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187195"/>
    <w:rsid w:val="000077E9"/>
    <w:rsid w:val="00010318"/>
    <w:rsid w:val="00012925"/>
    <w:rsid w:val="00013765"/>
    <w:rsid w:val="00014C54"/>
    <w:rsid w:val="000231DE"/>
    <w:rsid w:val="00025180"/>
    <w:rsid w:val="0003308B"/>
    <w:rsid w:val="000335DC"/>
    <w:rsid w:val="000376B3"/>
    <w:rsid w:val="0004605F"/>
    <w:rsid w:val="000474F6"/>
    <w:rsid w:val="00051D23"/>
    <w:rsid w:val="000552D8"/>
    <w:rsid w:val="00056044"/>
    <w:rsid w:val="000627B3"/>
    <w:rsid w:val="00066A90"/>
    <w:rsid w:val="0006712B"/>
    <w:rsid w:val="000676EF"/>
    <w:rsid w:val="0007333B"/>
    <w:rsid w:val="00075D23"/>
    <w:rsid w:val="00075D79"/>
    <w:rsid w:val="00080F4A"/>
    <w:rsid w:val="000816E4"/>
    <w:rsid w:val="0008245B"/>
    <w:rsid w:val="00090A74"/>
    <w:rsid w:val="00091ED2"/>
    <w:rsid w:val="00093765"/>
    <w:rsid w:val="00093BC7"/>
    <w:rsid w:val="00094A2C"/>
    <w:rsid w:val="0009536A"/>
    <w:rsid w:val="000957EB"/>
    <w:rsid w:val="000A12E7"/>
    <w:rsid w:val="000A3193"/>
    <w:rsid w:val="000A49DF"/>
    <w:rsid w:val="000A607B"/>
    <w:rsid w:val="000B4A56"/>
    <w:rsid w:val="000C0F1F"/>
    <w:rsid w:val="000C31F0"/>
    <w:rsid w:val="000C71B9"/>
    <w:rsid w:val="000C7EE4"/>
    <w:rsid w:val="000D1901"/>
    <w:rsid w:val="000D27DF"/>
    <w:rsid w:val="000D4514"/>
    <w:rsid w:val="000D6CD6"/>
    <w:rsid w:val="000E0791"/>
    <w:rsid w:val="000E478B"/>
    <w:rsid w:val="000E4B2D"/>
    <w:rsid w:val="000E5F3D"/>
    <w:rsid w:val="000E78F7"/>
    <w:rsid w:val="000F1DEF"/>
    <w:rsid w:val="000F2751"/>
    <w:rsid w:val="000F2827"/>
    <w:rsid w:val="000F5C3A"/>
    <w:rsid w:val="000F6DA4"/>
    <w:rsid w:val="0010280F"/>
    <w:rsid w:val="001146D7"/>
    <w:rsid w:val="00120F29"/>
    <w:rsid w:val="001226BC"/>
    <w:rsid w:val="00126139"/>
    <w:rsid w:val="001275EA"/>
    <w:rsid w:val="001363DC"/>
    <w:rsid w:val="001377D3"/>
    <w:rsid w:val="00141972"/>
    <w:rsid w:val="0014239E"/>
    <w:rsid w:val="001430FB"/>
    <w:rsid w:val="00150B79"/>
    <w:rsid w:val="0016197E"/>
    <w:rsid w:val="001627B2"/>
    <w:rsid w:val="001636E7"/>
    <w:rsid w:val="00165D1E"/>
    <w:rsid w:val="001672FB"/>
    <w:rsid w:val="00170864"/>
    <w:rsid w:val="00171D4B"/>
    <w:rsid w:val="00180BCB"/>
    <w:rsid w:val="00181B78"/>
    <w:rsid w:val="00181D35"/>
    <w:rsid w:val="0018207C"/>
    <w:rsid w:val="00182C9C"/>
    <w:rsid w:val="00183A0B"/>
    <w:rsid w:val="00187195"/>
    <w:rsid w:val="00192437"/>
    <w:rsid w:val="0019362D"/>
    <w:rsid w:val="00194038"/>
    <w:rsid w:val="00197AF3"/>
    <w:rsid w:val="00197C39"/>
    <w:rsid w:val="001A44A2"/>
    <w:rsid w:val="001A6737"/>
    <w:rsid w:val="001A7ECB"/>
    <w:rsid w:val="001B03BB"/>
    <w:rsid w:val="001B2171"/>
    <w:rsid w:val="001B3B2C"/>
    <w:rsid w:val="001B3C65"/>
    <w:rsid w:val="001B411A"/>
    <w:rsid w:val="001B4759"/>
    <w:rsid w:val="001B56AB"/>
    <w:rsid w:val="001C208C"/>
    <w:rsid w:val="001C2B62"/>
    <w:rsid w:val="001C2C1C"/>
    <w:rsid w:val="001C2ED9"/>
    <w:rsid w:val="001C35E3"/>
    <w:rsid w:val="001C44F7"/>
    <w:rsid w:val="001C4C84"/>
    <w:rsid w:val="001C5038"/>
    <w:rsid w:val="001C71FA"/>
    <w:rsid w:val="001D1E61"/>
    <w:rsid w:val="001D3BF6"/>
    <w:rsid w:val="001D5074"/>
    <w:rsid w:val="001D54ED"/>
    <w:rsid w:val="001D77F8"/>
    <w:rsid w:val="001D7801"/>
    <w:rsid w:val="001E2EBE"/>
    <w:rsid w:val="001E7238"/>
    <w:rsid w:val="001E7392"/>
    <w:rsid w:val="001F0E74"/>
    <w:rsid w:val="001F45BD"/>
    <w:rsid w:val="001F4908"/>
    <w:rsid w:val="00202DC7"/>
    <w:rsid w:val="002056E1"/>
    <w:rsid w:val="00205F4B"/>
    <w:rsid w:val="00210076"/>
    <w:rsid w:val="002115A6"/>
    <w:rsid w:val="00211A01"/>
    <w:rsid w:val="002127FD"/>
    <w:rsid w:val="00217BF2"/>
    <w:rsid w:val="00220FDC"/>
    <w:rsid w:val="00222222"/>
    <w:rsid w:val="00224CB7"/>
    <w:rsid w:val="00230C8D"/>
    <w:rsid w:val="00231C62"/>
    <w:rsid w:val="00234FAE"/>
    <w:rsid w:val="00235277"/>
    <w:rsid w:val="0024330E"/>
    <w:rsid w:val="0025124D"/>
    <w:rsid w:val="00253D5A"/>
    <w:rsid w:val="002542BB"/>
    <w:rsid w:val="002618F4"/>
    <w:rsid w:val="002645E4"/>
    <w:rsid w:val="0026597B"/>
    <w:rsid w:val="00272E9F"/>
    <w:rsid w:val="00273073"/>
    <w:rsid w:val="002756D2"/>
    <w:rsid w:val="00276142"/>
    <w:rsid w:val="002812E6"/>
    <w:rsid w:val="0028163B"/>
    <w:rsid w:val="00283D8C"/>
    <w:rsid w:val="00290637"/>
    <w:rsid w:val="00290A67"/>
    <w:rsid w:val="00295CAF"/>
    <w:rsid w:val="00297CA7"/>
    <w:rsid w:val="002A302E"/>
    <w:rsid w:val="002A3053"/>
    <w:rsid w:val="002A44BD"/>
    <w:rsid w:val="002A4A29"/>
    <w:rsid w:val="002A57AE"/>
    <w:rsid w:val="002A63AD"/>
    <w:rsid w:val="002B36D0"/>
    <w:rsid w:val="002B381E"/>
    <w:rsid w:val="002B53BD"/>
    <w:rsid w:val="002C1AF1"/>
    <w:rsid w:val="002C543C"/>
    <w:rsid w:val="002C55BF"/>
    <w:rsid w:val="002C5611"/>
    <w:rsid w:val="002D19D6"/>
    <w:rsid w:val="002D47B9"/>
    <w:rsid w:val="002F132A"/>
    <w:rsid w:val="002F2B8A"/>
    <w:rsid w:val="002F497F"/>
    <w:rsid w:val="00300139"/>
    <w:rsid w:val="003004BD"/>
    <w:rsid w:val="0030060F"/>
    <w:rsid w:val="00305DBD"/>
    <w:rsid w:val="00313CCE"/>
    <w:rsid w:val="003178F7"/>
    <w:rsid w:val="00321310"/>
    <w:rsid w:val="003225D4"/>
    <w:rsid w:val="003234E7"/>
    <w:rsid w:val="00324F2E"/>
    <w:rsid w:val="003250F3"/>
    <w:rsid w:val="003256D9"/>
    <w:rsid w:val="00326296"/>
    <w:rsid w:val="003279C9"/>
    <w:rsid w:val="00327DDD"/>
    <w:rsid w:val="003320C9"/>
    <w:rsid w:val="00336ADA"/>
    <w:rsid w:val="00345DFE"/>
    <w:rsid w:val="00346161"/>
    <w:rsid w:val="003503FB"/>
    <w:rsid w:val="00353D10"/>
    <w:rsid w:val="00357E84"/>
    <w:rsid w:val="00361EF9"/>
    <w:rsid w:val="003636EE"/>
    <w:rsid w:val="00364033"/>
    <w:rsid w:val="003656BD"/>
    <w:rsid w:val="00374754"/>
    <w:rsid w:val="003761EF"/>
    <w:rsid w:val="00377328"/>
    <w:rsid w:val="00380E7D"/>
    <w:rsid w:val="0039060F"/>
    <w:rsid w:val="003917CB"/>
    <w:rsid w:val="00393DE5"/>
    <w:rsid w:val="003A1902"/>
    <w:rsid w:val="003A2B0A"/>
    <w:rsid w:val="003A61C6"/>
    <w:rsid w:val="003A640A"/>
    <w:rsid w:val="003A6FFF"/>
    <w:rsid w:val="003B5754"/>
    <w:rsid w:val="003C197E"/>
    <w:rsid w:val="003C2BAC"/>
    <w:rsid w:val="003C6332"/>
    <w:rsid w:val="003C681B"/>
    <w:rsid w:val="003F3AE1"/>
    <w:rsid w:val="003F6570"/>
    <w:rsid w:val="00400B72"/>
    <w:rsid w:val="0040136A"/>
    <w:rsid w:val="00406A0F"/>
    <w:rsid w:val="004128B5"/>
    <w:rsid w:val="004206CA"/>
    <w:rsid w:val="00420B6C"/>
    <w:rsid w:val="0042366B"/>
    <w:rsid w:val="004276D9"/>
    <w:rsid w:val="004307ED"/>
    <w:rsid w:val="00431DCF"/>
    <w:rsid w:val="004341E4"/>
    <w:rsid w:val="00436661"/>
    <w:rsid w:val="0044062E"/>
    <w:rsid w:val="00442ABE"/>
    <w:rsid w:val="00444B41"/>
    <w:rsid w:val="00445D7F"/>
    <w:rsid w:val="00446A73"/>
    <w:rsid w:val="004505F2"/>
    <w:rsid w:val="00451F02"/>
    <w:rsid w:val="0045331A"/>
    <w:rsid w:val="00456021"/>
    <w:rsid w:val="004562FB"/>
    <w:rsid w:val="0046024C"/>
    <w:rsid w:val="00461909"/>
    <w:rsid w:val="00463BFC"/>
    <w:rsid w:val="004648EA"/>
    <w:rsid w:val="00466C4B"/>
    <w:rsid w:val="004712E4"/>
    <w:rsid w:val="0048229C"/>
    <w:rsid w:val="0048353B"/>
    <w:rsid w:val="0048537C"/>
    <w:rsid w:val="00485951"/>
    <w:rsid w:val="00485D04"/>
    <w:rsid w:val="00487EC5"/>
    <w:rsid w:val="00491834"/>
    <w:rsid w:val="0049496B"/>
    <w:rsid w:val="00495E34"/>
    <w:rsid w:val="00497775"/>
    <w:rsid w:val="004A2A1C"/>
    <w:rsid w:val="004A361C"/>
    <w:rsid w:val="004A50CD"/>
    <w:rsid w:val="004A5B70"/>
    <w:rsid w:val="004B05CF"/>
    <w:rsid w:val="004B3E14"/>
    <w:rsid w:val="004B5D5D"/>
    <w:rsid w:val="004B7990"/>
    <w:rsid w:val="004B7E19"/>
    <w:rsid w:val="004C30B8"/>
    <w:rsid w:val="004C41EF"/>
    <w:rsid w:val="004C49E3"/>
    <w:rsid w:val="004C6464"/>
    <w:rsid w:val="004D10DC"/>
    <w:rsid w:val="004D1968"/>
    <w:rsid w:val="004D24F0"/>
    <w:rsid w:val="004D797A"/>
    <w:rsid w:val="004E0721"/>
    <w:rsid w:val="004E1055"/>
    <w:rsid w:val="004E2264"/>
    <w:rsid w:val="004E43BD"/>
    <w:rsid w:val="004E5C0D"/>
    <w:rsid w:val="004F5CBB"/>
    <w:rsid w:val="004F7FE4"/>
    <w:rsid w:val="005009E4"/>
    <w:rsid w:val="00501D2B"/>
    <w:rsid w:val="00502239"/>
    <w:rsid w:val="00502E68"/>
    <w:rsid w:val="005032D5"/>
    <w:rsid w:val="00504C34"/>
    <w:rsid w:val="005062FA"/>
    <w:rsid w:val="00506339"/>
    <w:rsid w:val="005070CC"/>
    <w:rsid w:val="00507B45"/>
    <w:rsid w:val="00510C9F"/>
    <w:rsid w:val="005162FF"/>
    <w:rsid w:val="0051672B"/>
    <w:rsid w:val="00516AF2"/>
    <w:rsid w:val="005225C8"/>
    <w:rsid w:val="005251C1"/>
    <w:rsid w:val="00525D19"/>
    <w:rsid w:val="005276CD"/>
    <w:rsid w:val="00530189"/>
    <w:rsid w:val="00530C52"/>
    <w:rsid w:val="00533685"/>
    <w:rsid w:val="00537C74"/>
    <w:rsid w:val="005449BF"/>
    <w:rsid w:val="00544D44"/>
    <w:rsid w:val="00545E15"/>
    <w:rsid w:val="00550D63"/>
    <w:rsid w:val="00552587"/>
    <w:rsid w:val="005624B5"/>
    <w:rsid w:val="00563736"/>
    <w:rsid w:val="00565744"/>
    <w:rsid w:val="00570362"/>
    <w:rsid w:val="00570A4C"/>
    <w:rsid w:val="00570A50"/>
    <w:rsid w:val="00571885"/>
    <w:rsid w:val="00571D50"/>
    <w:rsid w:val="00572C37"/>
    <w:rsid w:val="0057357F"/>
    <w:rsid w:val="00573EB7"/>
    <w:rsid w:val="00574189"/>
    <w:rsid w:val="005741A2"/>
    <w:rsid w:val="00580DF2"/>
    <w:rsid w:val="00581A59"/>
    <w:rsid w:val="00586E4E"/>
    <w:rsid w:val="00587399"/>
    <w:rsid w:val="0059688F"/>
    <w:rsid w:val="005A2EB9"/>
    <w:rsid w:val="005A549A"/>
    <w:rsid w:val="005B54BF"/>
    <w:rsid w:val="005B7C8D"/>
    <w:rsid w:val="005C1E82"/>
    <w:rsid w:val="005C6170"/>
    <w:rsid w:val="005C68BB"/>
    <w:rsid w:val="005C6B1C"/>
    <w:rsid w:val="005C7ED4"/>
    <w:rsid w:val="005D3E79"/>
    <w:rsid w:val="005D702F"/>
    <w:rsid w:val="005E695B"/>
    <w:rsid w:val="005E7CC5"/>
    <w:rsid w:val="005F18E0"/>
    <w:rsid w:val="005F1CF3"/>
    <w:rsid w:val="005F61CF"/>
    <w:rsid w:val="005F71AC"/>
    <w:rsid w:val="005F7C4B"/>
    <w:rsid w:val="00600E55"/>
    <w:rsid w:val="00605D95"/>
    <w:rsid w:val="00612256"/>
    <w:rsid w:val="00614088"/>
    <w:rsid w:val="00615015"/>
    <w:rsid w:val="00617687"/>
    <w:rsid w:val="00623D91"/>
    <w:rsid w:val="00624A70"/>
    <w:rsid w:val="00625BFE"/>
    <w:rsid w:val="00626A0C"/>
    <w:rsid w:val="0063518B"/>
    <w:rsid w:val="006352A1"/>
    <w:rsid w:val="006360DE"/>
    <w:rsid w:val="00652D00"/>
    <w:rsid w:val="00654B72"/>
    <w:rsid w:val="00655E8D"/>
    <w:rsid w:val="0065607A"/>
    <w:rsid w:val="00662487"/>
    <w:rsid w:val="0067406C"/>
    <w:rsid w:val="006900D0"/>
    <w:rsid w:val="00690568"/>
    <w:rsid w:val="006969EF"/>
    <w:rsid w:val="006A0485"/>
    <w:rsid w:val="006A329A"/>
    <w:rsid w:val="006A736A"/>
    <w:rsid w:val="006A7EDA"/>
    <w:rsid w:val="006B38F9"/>
    <w:rsid w:val="006B57D9"/>
    <w:rsid w:val="006B7C6D"/>
    <w:rsid w:val="006B7F7B"/>
    <w:rsid w:val="006C4800"/>
    <w:rsid w:val="006D0E1F"/>
    <w:rsid w:val="006D3A52"/>
    <w:rsid w:val="006D4423"/>
    <w:rsid w:val="006E2C56"/>
    <w:rsid w:val="006E2C63"/>
    <w:rsid w:val="006E36E1"/>
    <w:rsid w:val="006E3AEF"/>
    <w:rsid w:val="006E4A30"/>
    <w:rsid w:val="006E6083"/>
    <w:rsid w:val="006F097A"/>
    <w:rsid w:val="006F19DA"/>
    <w:rsid w:val="006F6135"/>
    <w:rsid w:val="006F763D"/>
    <w:rsid w:val="0070098E"/>
    <w:rsid w:val="007052A2"/>
    <w:rsid w:val="007103A7"/>
    <w:rsid w:val="00710A32"/>
    <w:rsid w:val="00713690"/>
    <w:rsid w:val="007203EA"/>
    <w:rsid w:val="00725EEC"/>
    <w:rsid w:val="007321AF"/>
    <w:rsid w:val="007345F6"/>
    <w:rsid w:val="00734635"/>
    <w:rsid w:val="00736769"/>
    <w:rsid w:val="00737665"/>
    <w:rsid w:val="007406C0"/>
    <w:rsid w:val="00740872"/>
    <w:rsid w:val="00747394"/>
    <w:rsid w:val="0075015B"/>
    <w:rsid w:val="0075109C"/>
    <w:rsid w:val="00751ABB"/>
    <w:rsid w:val="00755174"/>
    <w:rsid w:val="00756072"/>
    <w:rsid w:val="00756BDF"/>
    <w:rsid w:val="007575AA"/>
    <w:rsid w:val="00761642"/>
    <w:rsid w:val="00764473"/>
    <w:rsid w:val="007674A9"/>
    <w:rsid w:val="007729BA"/>
    <w:rsid w:val="00773CDF"/>
    <w:rsid w:val="00781487"/>
    <w:rsid w:val="007846B6"/>
    <w:rsid w:val="00785007"/>
    <w:rsid w:val="007932A5"/>
    <w:rsid w:val="007A086A"/>
    <w:rsid w:val="007A0F97"/>
    <w:rsid w:val="007A1371"/>
    <w:rsid w:val="007A1B26"/>
    <w:rsid w:val="007A5B09"/>
    <w:rsid w:val="007A5C65"/>
    <w:rsid w:val="007B0251"/>
    <w:rsid w:val="007B1EF4"/>
    <w:rsid w:val="007B27C4"/>
    <w:rsid w:val="007B3BA7"/>
    <w:rsid w:val="007B5B5B"/>
    <w:rsid w:val="007B7370"/>
    <w:rsid w:val="007C3225"/>
    <w:rsid w:val="007C3DC7"/>
    <w:rsid w:val="007C7679"/>
    <w:rsid w:val="007D246F"/>
    <w:rsid w:val="007D4475"/>
    <w:rsid w:val="007D5FDF"/>
    <w:rsid w:val="007D6CE0"/>
    <w:rsid w:val="007D7A29"/>
    <w:rsid w:val="007E1999"/>
    <w:rsid w:val="007E5457"/>
    <w:rsid w:val="007E692F"/>
    <w:rsid w:val="007E6BE0"/>
    <w:rsid w:val="007F0266"/>
    <w:rsid w:val="007F0E5B"/>
    <w:rsid w:val="007F3C7E"/>
    <w:rsid w:val="007F444C"/>
    <w:rsid w:val="007F4749"/>
    <w:rsid w:val="007F5E93"/>
    <w:rsid w:val="007F6ACD"/>
    <w:rsid w:val="007F73B1"/>
    <w:rsid w:val="00800EB0"/>
    <w:rsid w:val="00805775"/>
    <w:rsid w:val="008138E7"/>
    <w:rsid w:val="00815915"/>
    <w:rsid w:val="0081607C"/>
    <w:rsid w:val="0082026C"/>
    <w:rsid w:val="00822022"/>
    <w:rsid w:val="00825928"/>
    <w:rsid w:val="00826863"/>
    <w:rsid w:val="00826A20"/>
    <w:rsid w:val="00831365"/>
    <w:rsid w:val="00842AD1"/>
    <w:rsid w:val="008452C9"/>
    <w:rsid w:val="00847D7F"/>
    <w:rsid w:val="00855002"/>
    <w:rsid w:val="00855315"/>
    <w:rsid w:val="00857578"/>
    <w:rsid w:val="00866F3F"/>
    <w:rsid w:val="00870D3F"/>
    <w:rsid w:val="00873320"/>
    <w:rsid w:val="00873EEC"/>
    <w:rsid w:val="00874A5C"/>
    <w:rsid w:val="00876AAB"/>
    <w:rsid w:val="00877ABC"/>
    <w:rsid w:val="00877B3F"/>
    <w:rsid w:val="00877CDE"/>
    <w:rsid w:val="00882468"/>
    <w:rsid w:val="008828DA"/>
    <w:rsid w:val="00885824"/>
    <w:rsid w:val="00885DAD"/>
    <w:rsid w:val="008864D5"/>
    <w:rsid w:val="00891541"/>
    <w:rsid w:val="00895450"/>
    <w:rsid w:val="008A05DB"/>
    <w:rsid w:val="008A2071"/>
    <w:rsid w:val="008A452E"/>
    <w:rsid w:val="008A76D0"/>
    <w:rsid w:val="008A7E26"/>
    <w:rsid w:val="008B23CC"/>
    <w:rsid w:val="008B7776"/>
    <w:rsid w:val="008C17F9"/>
    <w:rsid w:val="008C2AC5"/>
    <w:rsid w:val="008C4624"/>
    <w:rsid w:val="008C4C72"/>
    <w:rsid w:val="008C6CD1"/>
    <w:rsid w:val="008C7DA0"/>
    <w:rsid w:val="008D0906"/>
    <w:rsid w:val="008D3A40"/>
    <w:rsid w:val="008D3CD8"/>
    <w:rsid w:val="008D7665"/>
    <w:rsid w:val="008E139C"/>
    <w:rsid w:val="008E6085"/>
    <w:rsid w:val="008F1A7C"/>
    <w:rsid w:val="008F23CE"/>
    <w:rsid w:val="008F47E1"/>
    <w:rsid w:val="008F6A1E"/>
    <w:rsid w:val="008F7C35"/>
    <w:rsid w:val="0090495E"/>
    <w:rsid w:val="00907A52"/>
    <w:rsid w:val="00910921"/>
    <w:rsid w:val="00911F81"/>
    <w:rsid w:val="00921E80"/>
    <w:rsid w:val="00925840"/>
    <w:rsid w:val="00926EA1"/>
    <w:rsid w:val="00931766"/>
    <w:rsid w:val="00934A90"/>
    <w:rsid w:val="00934C79"/>
    <w:rsid w:val="009606F0"/>
    <w:rsid w:val="00962BAF"/>
    <w:rsid w:val="0096381A"/>
    <w:rsid w:val="009642C5"/>
    <w:rsid w:val="00964BB2"/>
    <w:rsid w:val="00977AF2"/>
    <w:rsid w:val="0098188C"/>
    <w:rsid w:val="00981B7B"/>
    <w:rsid w:val="00992DCC"/>
    <w:rsid w:val="009932E8"/>
    <w:rsid w:val="00996D6D"/>
    <w:rsid w:val="009A0039"/>
    <w:rsid w:val="009A02FB"/>
    <w:rsid w:val="009A15AC"/>
    <w:rsid w:val="009A52B9"/>
    <w:rsid w:val="009A5388"/>
    <w:rsid w:val="009A70E6"/>
    <w:rsid w:val="009A7F07"/>
    <w:rsid w:val="009B3CD2"/>
    <w:rsid w:val="009B50A1"/>
    <w:rsid w:val="009B5D21"/>
    <w:rsid w:val="009B6469"/>
    <w:rsid w:val="009C24AD"/>
    <w:rsid w:val="009C3B6E"/>
    <w:rsid w:val="009C7645"/>
    <w:rsid w:val="009D0BF4"/>
    <w:rsid w:val="009D1D74"/>
    <w:rsid w:val="009D33D6"/>
    <w:rsid w:val="009D391D"/>
    <w:rsid w:val="009D4756"/>
    <w:rsid w:val="009D5EAF"/>
    <w:rsid w:val="009D6EA3"/>
    <w:rsid w:val="009E3709"/>
    <w:rsid w:val="009E619B"/>
    <w:rsid w:val="009E71F5"/>
    <w:rsid w:val="009F175E"/>
    <w:rsid w:val="009F29BD"/>
    <w:rsid w:val="00A02580"/>
    <w:rsid w:val="00A0665B"/>
    <w:rsid w:val="00A12873"/>
    <w:rsid w:val="00A1671D"/>
    <w:rsid w:val="00A16811"/>
    <w:rsid w:val="00A16E9D"/>
    <w:rsid w:val="00A17FC4"/>
    <w:rsid w:val="00A23CAE"/>
    <w:rsid w:val="00A41F5C"/>
    <w:rsid w:val="00A515AA"/>
    <w:rsid w:val="00A52989"/>
    <w:rsid w:val="00A52990"/>
    <w:rsid w:val="00A53078"/>
    <w:rsid w:val="00A5446A"/>
    <w:rsid w:val="00A56631"/>
    <w:rsid w:val="00A66985"/>
    <w:rsid w:val="00A70D2E"/>
    <w:rsid w:val="00A72154"/>
    <w:rsid w:val="00A72DED"/>
    <w:rsid w:val="00A75C1D"/>
    <w:rsid w:val="00A80EDF"/>
    <w:rsid w:val="00A81506"/>
    <w:rsid w:val="00A84ADD"/>
    <w:rsid w:val="00A8557C"/>
    <w:rsid w:val="00A919E8"/>
    <w:rsid w:val="00A91DE9"/>
    <w:rsid w:val="00A9242F"/>
    <w:rsid w:val="00A92E18"/>
    <w:rsid w:val="00A933D8"/>
    <w:rsid w:val="00A96D2E"/>
    <w:rsid w:val="00A973A6"/>
    <w:rsid w:val="00AA2AE4"/>
    <w:rsid w:val="00AA3AF9"/>
    <w:rsid w:val="00AA6270"/>
    <w:rsid w:val="00AA792E"/>
    <w:rsid w:val="00AC4E55"/>
    <w:rsid w:val="00AC4FE4"/>
    <w:rsid w:val="00AC646D"/>
    <w:rsid w:val="00AC758C"/>
    <w:rsid w:val="00AD0056"/>
    <w:rsid w:val="00AD29AD"/>
    <w:rsid w:val="00AD2E0B"/>
    <w:rsid w:val="00AD3474"/>
    <w:rsid w:val="00AD6227"/>
    <w:rsid w:val="00AD69BD"/>
    <w:rsid w:val="00AE2206"/>
    <w:rsid w:val="00AE498B"/>
    <w:rsid w:val="00AF0126"/>
    <w:rsid w:val="00AF1234"/>
    <w:rsid w:val="00AF2A9C"/>
    <w:rsid w:val="00AF589F"/>
    <w:rsid w:val="00AF7729"/>
    <w:rsid w:val="00B01E6A"/>
    <w:rsid w:val="00B110A8"/>
    <w:rsid w:val="00B1369C"/>
    <w:rsid w:val="00B16C37"/>
    <w:rsid w:val="00B21CD2"/>
    <w:rsid w:val="00B25C24"/>
    <w:rsid w:val="00B30D8F"/>
    <w:rsid w:val="00B30FE8"/>
    <w:rsid w:val="00B32433"/>
    <w:rsid w:val="00B33A61"/>
    <w:rsid w:val="00B33BA6"/>
    <w:rsid w:val="00B34391"/>
    <w:rsid w:val="00B345C5"/>
    <w:rsid w:val="00B447D0"/>
    <w:rsid w:val="00B4652E"/>
    <w:rsid w:val="00B57801"/>
    <w:rsid w:val="00B62E88"/>
    <w:rsid w:val="00B63657"/>
    <w:rsid w:val="00B641B5"/>
    <w:rsid w:val="00B663A1"/>
    <w:rsid w:val="00B72CA7"/>
    <w:rsid w:val="00B731D9"/>
    <w:rsid w:val="00B765ED"/>
    <w:rsid w:val="00B77B91"/>
    <w:rsid w:val="00B801F8"/>
    <w:rsid w:val="00B815E1"/>
    <w:rsid w:val="00B82466"/>
    <w:rsid w:val="00B8306F"/>
    <w:rsid w:val="00B91259"/>
    <w:rsid w:val="00B93C04"/>
    <w:rsid w:val="00BA3804"/>
    <w:rsid w:val="00BA4536"/>
    <w:rsid w:val="00BA484A"/>
    <w:rsid w:val="00BA6D4B"/>
    <w:rsid w:val="00BB4016"/>
    <w:rsid w:val="00BB7456"/>
    <w:rsid w:val="00BC2D05"/>
    <w:rsid w:val="00BC36D2"/>
    <w:rsid w:val="00BC3E91"/>
    <w:rsid w:val="00BC4064"/>
    <w:rsid w:val="00BC44B8"/>
    <w:rsid w:val="00BC5321"/>
    <w:rsid w:val="00BC7EB5"/>
    <w:rsid w:val="00BD35F4"/>
    <w:rsid w:val="00BD45A5"/>
    <w:rsid w:val="00BD64A3"/>
    <w:rsid w:val="00BE2210"/>
    <w:rsid w:val="00BE245F"/>
    <w:rsid w:val="00BE3FED"/>
    <w:rsid w:val="00BE4542"/>
    <w:rsid w:val="00BF1DBA"/>
    <w:rsid w:val="00BF1EF4"/>
    <w:rsid w:val="00BF2368"/>
    <w:rsid w:val="00BF5B5B"/>
    <w:rsid w:val="00BF6B30"/>
    <w:rsid w:val="00C013E9"/>
    <w:rsid w:val="00C02BB9"/>
    <w:rsid w:val="00C13D7A"/>
    <w:rsid w:val="00C1440A"/>
    <w:rsid w:val="00C17CA5"/>
    <w:rsid w:val="00C212D0"/>
    <w:rsid w:val="00C228E8"/>
    <w:rsid w:val="00C24C4B"/>
    <w:rsid w:val="00C2618B"/>
    <w:rsid w:val="00C30699"/>
    <w:rsid w:val="00C35352"/>
    <w:rsid w:val="00C40816"/>
    <w:rsid w:val="00C42251"/>
    <w:rsid w:val="00C426E8"/>
    <w:rsid w:val="00C44AF9"/>
    <w:rsid w:val="00C54026"/>
    <w:rsid w:val="00C571EE"/>
    <w:rsid w:val="00C6022C"/>
    <w:rsid w:val="00C62F94"/>
    <w:rsid w:val="00C669E4"/>
    <w:rsid w:val="00C706CB"/>
    <w:rsid w:val="00C70890"/>
    <w:rsid w:val="00C720AE"/>
    <w:rsid w:val="00C73206"/>
    <w:rsid w:val="00C767F3"/>
    <w:rsid w:val="00C76D68"/>
    <w:rsid w:val="00C80C67"/>
    <w:rsid w:val="00C80F3F"/>
    <w:rsid w:val="00C82FF4"/>
    <w:rsid w:val="00C901FB"/>
    <w:rsid w:val="00C90B06"/>
    <w:rsid w:val="00C90ED7"/>
    <w:rsid w:val="00C9266E"/>
    <w:rsid w:val="00C95B7D"/>
    <w:rsid w:val="00CA1219"/>
    <w:rsid w:val="00CA2A95"/>
    <w:rsid w:val="00CA2C01"/>
    <w:rsid w:val="00CA52B4"/>
    <w:rsid w:val="00CB3209"/>
    <w:rsid w:val="00CB34A9"/>
    <w:rsid w:val="00CB6817"/>
    <w:rsid w:val="00CB6900"/>
    <w:rsid w:val="00CC57A8"/>
    <w:rsid w:val="00CD1AB6"/>
    <w:rsid w:val="00CD3DEA"/>
    <w:rsid w:val="00CD610E"/>
    <w:rsid w:val="00CD6E31"/>
    <w:rsid w:val="00CD7B7C"/>
    <w:rsid w:val="00CE1228"/>
    <w:rsid w:val="00CE1ABC"/>
    <w:rsid w:val="00CE2DBF"/>
    <w:rsid w:val="00CE45DF"/>
    <w:rsid w:val="00CF4241"/>
    <w:rsid w:val="00CF4310"/>
    <w:rsid w:val="00D04ECC"/>
    <w:rsid w:val="00D066BB"/>
    <w:rsid w:val="00D1023B"/>
    <w:rsid w:val="00D104FE"/>
    <w:rsid w:val="00D13CB2"/>
    <w:rsid w:val="00D14C79"/>
    <w:rsid w:val="00D14F87"/>
    <w:rsid w:val="00D221B2"/>
    <w:rsid w:val="00D23155"/>
    <w:rsid w:val="00D24270"/>
    <w:rsid w:val="00D25A6A"/>
    <w:rsid w:val="00D26663"/>
    <w:rsid w:val="00D31803"/>
    <w:rsid w:val="00D334B0"/>
    <w:rsid w:val="00D347E3"/>
    <w:rsid w:val="00D40583"/>
    <w:rsid w:val="00D438A2"/>
    <w:rsid w:val="00D52296"/>
    <w:rsid w:val="00D61012"/>
    <w:rsid w:val="00D61C1C"/>
    <w:rsid w:val="00D663E0"/>
    <w:rsid w:val="00D70005"/>
    <w:rsid w:val="00D728B0"/>
    <w:rsid w:val="00D81F42"/>
    <w:rsid w:val="00D82049"/>
    <w:rsid w:val="00D83A8E"/>
    <w:rsid w:val="00D927FA"/>
    <w:rsid w:val="00D92C96"/>
    <w:rsid w:val="00D95038"/>
    <w:rsid w:val="00D9616C"/>
    <w:rsid w:val="00D9710D"/>
    <w:rsid w:val="00DA1312"/>
    <w:rsid w:val="00DA1904"/>
    <w:rsid w:val="00DA1F25"/>
    <w:rsid w:val="00DA3A66"/>
    <w:rsid w:val="00DB14F2"/>
    <w:rsid w:val="00DB30D9"/>
    <w:rsid w:val="00DB41C4"/>
    <w:rsid w:val="00DC5EF6"/>
    <w:rsid w:val="00DD0ABC"/>
    <w:rsid w:val="00DD2FAC"/>
    <w:rsid w:val="00DD358D"/>
    <w:rsid w:val="00DD4AE7"/>
    <w:rsid w:val="00DD5C75"/>
    <w:rsid w:val="00DD63D5"/>
    <w:rsid w:val="00DD65E6"/>
    <w:rsid w:val="00DD7361"/>
    <w:rsid w:val="00DD7CAE"/>
    <w:rsid w:val="00DD7D74"/>
    <w:rsid w:val="00DE0199"/>
    <w:rsid w:val="00DE1CBB"/>
    <w:rsid w:val="00DE1D53"/>
    <w:rsid w:val="00DE448B"/>
    <w:rsid w:val="00DE4FA3"/>
    <w:rsid w:val="00DE5C7F"/>
    <w:rsid w:val="00DE76FB"/>
    <w:rsid w:val="00DF36A4"/>
    <w:rsid w:val="00DF4F93"/>
    <w:rsid w:val="00DF544F"/>
    <w:rsid w:val="00DF63CB"/>
    <w:rsid w:val="00E0537B"/>
    <w:rsid w:val="00E11CD2"/>
    <w:rsid w:val="00E12DA3"/>
    <w:rsid w:val="00E147D3"/>
    <w:rsid w:val="00E1484B"/>
    <w:rsid w:val="00E20957"/>
    <w:rsid w:val="00E23022"/>
    <w:rsid w:val="00E245F0"/>
    <w:rsid w:val="00E258A2"/>
    <w:rsid w:val="00E258AE"/>
    <w:rsid w:val="00E26861"/>
    <w:rsid w:val="00E26C32"/>
    <w:rsid w:val="00E26F60"/>
    <w:rsid w:val="00E32BD8"/>
    <w:rsid w:val="00E33664"/>
    <w:rsid w:val="00E40C50"/>
    <w:rsid w:val="00E435C5"/>
    <w:rsid w:val="00E4365A"/>
    <w:rsid w:val="00E45A80"/>
    <w:rsid w:val="00E5073A"/>
    <w:rsid w:val="00E50D00"/>
    <w:rsid w:val="00E50D0D"/>
    <w:rsid w:val="00E53DC8"/>
    <w:rsid w:val="00E53E8D"/>
    <w:rsid w:val="00E57C4C"/>
    <w:rsid w:val="00E60350"/>
    <w:rsid w:val="00E61C88"/>
    <w:rsid w:val="00E67008"/>
    <w:rsid w:val="00E678B0"/>
    <w:rsid w:val="00E67B2C"/>
    <w:rsid w:val="00E7079F"/>
    <w:rsid w:val="00E70D45"/>
    <w:rsid w:val="00E72C09"/>
    <w:rsid w:val="00E73194"/>
    <w:rsid w:val="00E74B3E"/>
    <w:rsid w:val="00E77519"/>
    <w:rsid w:val="00E81031"/>
    <w:rsid w:val="00E843DE"/>
    <w:rsid w:val="00E85F6E"/>
    <w:rsid w:val="00E86243"/>
    <w:rsid w:val="00E871DD"/>
    <w:rsid w:val="00E97D56"/>
    <w:rsid w:val="00EA253C"/>
    <w:rsid w:val="00EA4802"/>
    <w:rsid w:val="00EA5FBD"/>
    <w:rsid w:val="00EA6052"/>
    <w:rsid w:val="00EA7E0D"/>
    <w:rsid w:val="00EB0EB3"/>
    <w:rsid w:val="00EB258E"/>
    <w:rsid w:val="00EB2CD2"/>
    <w:rsid w:val="00EB4BE7"/>
    <w:rsid w:val="00EC3270"/>
    <w:rsid w:val="00EC4F38"/>
    <w:rsid w:val="00EC644B"/>
    <w:rsid w:val="00EC6DDF"/>
    <w:rsid w:val="00ED0686"/>
    <w:rsid w:val="00ED169B"/>
    <w:rsid w:val="00ED1EAA"/>
    <w:rsid w:val="00ED4481"/>
    <w:rsid w:val="00ED65EF"/>
    <w:rsid w:val="00ED74BE"/>
    <w:rsid w:val="00EE0559"/>
    <w:rsid w:val="00EE7FB0"/>
    <w:rsid w:val="00EF2BBA"/>
    <w:rsid w:val="00EF7EE9"/>
    <w:rsid w:val="00F048CA"/>
    <w:rsid w:val="00F056DB"/>
    <w:rsid w:val="00F1148C"/>
    <w:rsid w:val="00F1261D"/>
    <w:rsid w:val="00F14344"/>
    <w:rsid w:val="00F1582A"/>
    <w:rsid w:val="00F15B05"/>
    <w:rsid w:val="00F16590"/>
    <w:rsid w:val="00F2421A"/>
    <w:rsid w:val="00F2539C"/>
    <w:rsid w:val="00F26E6B"/>
    <w:rsid w:val="00F274ED"/>
    <w:rsid w:val="00F27585"/>
    <w:rsid w:val="00F2762E"/>
    <w:rsid w:val="00F34296"/>
    <w:rsid w:val="00F34A14"/>
    <w:rsid w:val="00F34C1E"/>
    <w:rsid w:val="00F44570"/>
    <w:rsid w:val="00F45B62"/>
    <w:rsid w:val="00F46A99"/>
    <w:rsid w:val="00F52BD2"/>
    <w:rsid w:val="00F54121"/>
    <w:rsid w:val="00F55B80"/>
    <w:rsid w:val="00F65566"/>
    <w:rsid w:val="00F719DB"/>
    <w:rsid w:val="00F720FD"/>
    <w:rsid w:val="00F729FE"/>
    <w:rsid w:val="00F745C8"/>
    <w:rsid w:val="00F7482D"/>
    <w:rsid w:val="00F74851"/>
    <w:rsid w:val="00F75E93"/>
    <w:rsid w:val="00F77D77"/>
    <w:rsid w:val="00F86157"/>
    <w:rsid w:val="00F87111"/>
    <w:rsid w:val="00F87CB0"/>
    <w:rsid w:val="00F9095D"/>
    <w:rsid w:val="00F92C73"/>
    <w:rsid w:val="00F93190"/>
    <w:rsid w:val="00F94C76"/>
    <w:rsid w:val="00FA3094"/>
    <w:rsid w:val="00FA4E79"/>
    <w:rsid w:val="00FA6044"/>
    <w:rsid w:val="00FA7F14"/>
    <w:rsid w:val="00FB13F6"/>
    <w:rsid w:val="00FB6D41"/>
    <w:rsid w:val="00FC1D55"/>
    <w:rsid w:val="00FC36CC"/>
    <w:rsid w:val="00FC4AF2"/>
    <w:rsid w:val="00FC7AA7"/>
    <w:rsid w:val="00FD164D"/>
    <w:rsid w:val="00FD31A9"/>
    <w:rsid w:val="00FD4752"/>
    <w:rsid w:val="00FD4938"/>
    <w:rsid w:val="00FD6582"/>
    <w:rsid w:val="00FE0239"/>
    <w:rsid w:val="00FE4814"/>
    <w:rsid w:val="00FF15E0"/>
    <w:rsid w:val="00FF1A1E"/>
    <w:rsid w:val="00FF2C30"/>
    <w:rsid w:val="00FF3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4B8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44B8"/>
    <w:pPr>
      <w:spacing w:after="0" w:line="240" w:lineRule="auto"/>
    </w:pPr>
    <w:rPr>
      <w:rFonts w:ascii="TH SarabunIT๙" w:eastAsia="Calibri" w:hAnsi="TH SarabunIT๙" w:cs="TH SarabunIT๙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1261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semiHidden/>
    <w:rsid w:val="00126139"/>
    <w:rPr>
      <w:rFonts w:ascii="Calibri" w:eastAsia="Calibri" w:hAnsi="Calibri" w:cs="Cordia New"/>
    </w:rPr>
  </w:style>
  <w:style w:type="paragraph" w:styleId="a6">
    <w:name w:val="footer"/>
    <w:basedOn w:val="a"/>
    <w:link w:val="a7"/>
    <w:uiPriority w:val="99"/>
    <w:unhideWhenUsed/>
    <w:rsid w:val="001261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126139"/>
    <w:rPr>
      <w:rFonts w:ascii="Calibri" w:eastAsia="Calibri" w:hAnsi="Calibri" w:cs="Cordia New"/>
    </w:rPr>
  </w:style>
  <w:style w:type="paragraph" w:styleId="a8">
    <w:name w:val="List Paragraph"/>
    <w:basedOn w:val="a"/>
    <w:link w:val="a9"/>
    <w:uiPriority w:val="34"/>
    <w:qFormat/>
    <w:rsid w:val="008452C9"/>
    <w:pPr>
      <w:ind w:left="720"/>
      <w:contextualSpacing/>
    </w:pPr>
  </w:style>
  <w:style w:type="character" w:customStyle="1" w:styleId="a9">
    <w:name w:val="รายการย่อหน้า อักขระ"/>
    <w:link w:val="a8"/>
    <w:uiPriority w:val="34"/>
    <w:locked/>
    <w:rsid w:val="00BA484A"/>
    <w:rPr>
      <w:rFonts w:ascii="Calibri" w:eastAsia="Calibri" w:hAnsi="Calibri" w:cs="Cordia New"/>
    </w:rPr>
  </w:style>
  <w:style w:type="paragraph" w:styleId="aa">
    <w:name w:val="Body Text Indent"/>
    <w:basedOn w:val="a"/>
    <w:link w:val="ab"/>
    <w:rsid w:val="00B731D9"/>
    <w:pPr>
      <w:spacing w:after="0" w:line="240" w:lineRule="auto"/>
      <w:ind w:firstLine="2520"/>
    </w:pPr>
    <w:rPr>
      <w:rFonts w:ascii="EucrosiaUPC" w:eastAsia="Cordia New" w:hAnsi="EucrosiaUPC" w:cs="Angsana New"/>
      <w:spacing w:val="-8"/>
      <w:sz w:val="36"/>
      <w:szCs w:val="36"/>
      <w:lang w:eastAsia="zh-CN"/>
    </w:rPr>
  </w:style>
  <w:style w:type="character" w:customStyle="1" w:styleId="ab">
    <w:name w:val="การเยื้องเนื้อความ อักขระ"/>
    <w:basedOn w:val="a0"/>
    <w:link w:val="aa"/>
    <w:rsid w:val="00B731D9"/>
    <w:rPr>
      <w:rFonts w:ascii="EucrosiaUPC" w:eastAsia="Cordia New" w:hAnsi="EucrosiaUPC" w:cs="Angsana New"/>
      <w:spacing w:val="-8"/>
      <w:sz w:val="36"/>
      <w:szCs w:val="36"/>
      <w:lang w:eastAsia="zh-CN"/>
    </w:rPr>
  </w:style>
  <w:style w:type="paragraph" w:customStyle="1" w:styleId="normal">
    <w:name w:val="normal"/>
    <w:rsid w:val="00EE0559"/>
    <w:pPr>
      <w:spacing w:after="0"/>
    </w:pPr>
    <w:rPr>
      <w:rFonts w:ascii="Arial" w:eastAsia="Arial" w:hAnsi="Arial" w:cs="Arial"/>
      <w:color w:val="000000"/>
      <w:szCs w:val="22"/>
    </w:rPr>
  </w:style>
  <w:style w:type="paragraph" w:customStyle="1" w:styleId="1">
    <w:name w:val="รายการย่อหน้า1"/>
    <w:basedOn w:val="a"/>
    <w:qFormat/>
    <w:rsid w:val="00F26E6B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4"/>
    </w:rPr>
  </w:style>
  <w:style w:type="paragraph" w:customStyle="1" w:styleId="Standard">
    <w:name w:val="Standard"/>
    <w:rsid w:val="00C80C67"/>
    <w:pPr>
      <w:suppressAutoHyphens/>
      <w:autoSpaceDN w:val="0"/>
      <w:spacing w:after="160" w:line="242" w:lineRule="auto"/>
      <w:textAlignment w:val="baseline"/>
    </w:pPr>
    <w:rPr>
      <w:rFonts w:ascii="Calibri" w:eastAsia="SimSun" w:hAnsi="Calibri" w:cs="Tahoma"/>
      <w:kern w:val="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972DF8-1917-4857-8B02-3F8A7FFA0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6453</Words>
  <Characters>36787</Characters>
  <Application>Microsoft Office Word</Application>
  <DocSecurity>0</DocSecurity>
  <Lines>306</Lines>
  <Paragraphs>86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43154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HomeUser</dc:creator>
  <cp:lastModifiedBy>user-win7</cp:lastModifiedBy>
  <cp:revision>2</cp:revision>
  <cp:lastPrinted>2016-12-29T05:31:00Z</cp:lastPrinted>
  <dcterms:created xsi:type="dcterms:W3CDTF">2017-02-10T08:23:00Z</dcterms:created>
  <dcterms:modified xsi:type="dcterms:W3CDTF">2017-02-10T08:23:00Z</dcterms:modified>
</cp:coreProperties>
</file>