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A6110" w:rsidRPr="00345383" w:rsidRDefault="009A6110" w:rsidP="009A61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9A6110" w:rsidTr="009A611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10" w:rsidRDefault="009A6110" w:rsidP="009A61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10" w:rsidRDefault="009A6110" w:rsidP="009A61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A6110" w:rsidTr="009A611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10" w:rsidRPr="001A2AE6" w:rsidRDefault="009A6110" w:rsidP="009A611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280659</w:t>
            </w:r>
          </w:p>
          <w:p w:rsidR="009A6110" w:rsidRPr="001A2AE6" w:rsidRDefault="009A6110" w:rsidP="009A611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A6110" w:rsidRPr="001A2AE6" w:rsidRDefault="009A6110" w:rsidP="009A61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3333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ร่างกฎกระทรวงว่าด้วยอัตราค่าบำรุงสันนิบาตสหกรณ์แห่งประเทศไทย พ.ศ. ....</w:t>
            </w:r>
          </w:p>
          <w:p w:rsidR="009A6110" w:rsidRPr="001A2AE6" w:rsidRDefault="009A6110" w:rsidP="009A61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A6110" w:rsidRPr="001A2AE6" w:rsidRDefault="009A6110" w:rsidP="009A611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เสนอ </w:t>
            </w:r>
            <w:r w:rsidRPr="008111F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ครม. พิจารณาอนุมัติหลักการร่าง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กฎกระทรวงว่าด้วยอัตราค่าบำรุงสันนิบาตสหกรณ์แห่งประเทศไทย พ.ศ. .... โดยมีสาระสำคัญเป็นการปรับปรุงอัตราค่าบำรุงสันนิบาตสหกรณ์แห่งประเทศไทยให้มีความเหมาะสมสอดคล้องกับสภาวะเศรษฐกิจในปัจจุบัน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พระราชบัญญัติสหกรณ์ พ.ศ. 2542 กำหนดให้มีสันนิบาตสหกรณ์แห่งประเทศไทยเป็นนิติบุคคล ประกอบด้วยสหกรณ์ทุกประเภทเป็นสมาชิก มีวัตถุประสงค์เพื่อส่งเสริมกิจการสหกรณ์ให้มีความเจริญก้าวหน้าโดย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 xml:space="preserve">ไม่มุ่งหาผลกำไรหรือรายได้มาแบ่งปันกันและมีรายได้ส่วนหนึ่งมาจากค่าบำรุงสันนิบาตสหกรณ์แห่งประเทศ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ซึ่งจัดสรรจากกำไรสุทธิประจำปีของสหกรณ์สมาชิก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พระราชบัญญัติสหกรณ์ พ.ศ. 2542 มาตรา 60 กำหนดให้คณะกรรมการพัฒนาการสหกรณ์แห่งชาติ (คพช.) มีอำนาจในการกำหนดอัตราค่าบำรุงสันนิบาตสหกรณ์แห่งประเทศไทย โดยที่ประชุม คพช. ในการประชุม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1/2554 เมื่อวันที่ 1 พ.ค. 2544 ได้มีมติกำหนดอัตราค่าบำรุงสันนิบาตสหกรณ์แห่งประเทศไทยร้อยละห้า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ของกำไรสุทธิ แต่ไม่เกินหนึ่งหมื่นบาท ซึ่งเป็นอัตราเดียวกับกฎกระทรวง ฉบับที่ 4 (พ.ศ. 2528) ออกตามความในพระราชบัญญัติสหกรณ์ พ.ศ. 2511 ทั้งนี้ อัตราดังกล่าวยังคงใช้บังคับอยู่ โดยอาศัยมาตรา 17 แห่งพระราชบัญญัติสหกรณ์ (ฉบับที่ 2) พ.ศ. 2553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ต่อมามีการแก้ไขมาตรา 60 แห่งพระราชบัญญัติสหกรณ์ พ.ศ. 2542 โดยกำหนดให้จัดสรรกำไรสุทธิประจำปีของสหกรณ์เป็นค่าบำรุงสันนิบาตสหกรณ์แห่งประเทศไทยตามอัตราที่กำหนดในกฎกระทรวง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สันนิบาตสหกรณ์แห่งประเทศไทยเสนอให้มีการปรับปรุงอัตราค่าบำรุงสันนิบาตสหกรณ์แห่งประเทศไทย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 xml:space="preserve">จากอัตราเดิม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ร้อยละห้าของกำไรสุทธิแต่ไม่เกินหนึ่งหมื่นบาท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เป็นอัตราใหม่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ร้อยละหนึ่งของกำไรสุทธิแต่ไม่เกิน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สามหมื่นบาท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เนื่องจากอัตราดังกล่าวมีความสอดคล้องกับสภาวะเศรษฐกิจในปัจจุบันและเป็นธรรมมากยิ่งขึ้น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ปรับปรุงอัตราค่าบำรุงสันนิบาตสหกรณ์แห่งประเทศไทย ดังนี้</w:t>
            </w:r>
          </w:p>
          <w:p w:rsidR="009A6110" w:rsidRDefault="009A6110" w:rsidP="009A61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อัตราค่าบำรุงฯ เดิมตามกฎกระทรวง ฉบับที่ 4 (พ.ศ. 2528) 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ค่าบำรุงสันนิบาตสหกรณ์แห่งประเทศไทยให้จัดสรรจากกำไรสุทธิประจำปีของสหกรณ์จำกัดในอัตรา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ร้อยละห้าของกำไรสุทธิ แต่ไม่เกินหนึ่งหมื่นบาท</w:t>
            </w:r>
          </w:p>
          <w:p w:rsidR="009A6110" w:rsidRPr="001B2A98" w:rsidRDefault="009A6110" w:rsidP="009A6110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B2A9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อัตราค่าบำรุงฯ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ใหม่ ตามร่างกฎกระทรวงฯ ที่ กษ. เสนอ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ค่าบำรุงสันนิบาตสหกรณ์แห่งประเทศไทย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ให้จัดสรรจากกำไรสุทธิประจำปีของสหกรณ์จำกัดในอัตรา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ร้อยละหนึ่งของกำไรสุทธิ แต่ไม่เกินสามหมื่นบาท</w:t>
            </w:r>
          </w:p>
          <w:p w:rsidR="009A6110" w:rsidRPr="008F0BD3" w:rsidRDefault="009A6110" w:rsidP="008A7EB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5FAC" w:rsidRPr="00395FAC">
              <w:rPr>
                <w:rFonts w:ascii="TH SarabunIT๙" w:hAnsi="TH SarabunIT๙" w:cs="TH SarabunIT๙"/>
                <w:sz w:val="28"/>
                <w:cs/>
              </w:rPr>
              <w:t xml:space="preserve">อนุมัติหลักการร่างกฎกระทรวงว่าด้วยอัตราค่าบำรุงสันนิบาตสหกรณ์แห่งประเทศไทย พ.ศ. .... </w:t>
            </w:r>
            <w:r w:rsidR="00395FAC" w:rsidRPr="008A7EB9">
              <w:rPr>
                <w:rFonts w:ascii="TH SarabunIT๙" w:hAnsi="TH SarabunIT๙" w:cs="TH SarabunIT๙"/>
                <w:spacing w:val="-20"/>
                <w:sz w:val="28"/>
                <w:cs/>
              </w:rPr>
              <w:t>ตามที่ กษ.</w:t>
            </w:r>
            <w:r w:rsidR="00395FAC" w:rsidRPr="008A7EB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="00395FAC" w:rsidRPr="008A7EB9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เสนอ </w:t>
            </w:r>
            <w:r w:rsidR="00395FAC" w:rsidRPr="00395FAC">
              <w:rPr>
                <w:rFonts w:ascii="TH SarabunIT๙" w:hAnsi="TH SarabunIT๙" w:cs="TH SarabunIT๙"/>
                <w:sz w:val="28"/>
                <w:cs/>
              </w:rPr>
              <w:t>และให้ส่ง</w:t>
            </w:r>
            <w:r w:rsidR="00395FAC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395FAC" w:rsidRPr="00395FAC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10" w:rsidRDefault="009A6110" w:rsidP="009A61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A6110" w:rsidRPr="00EA3169" w:rsidRDefault="009A6110" w:rsidP="009A61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(กสส.)</w:t>
            </w:r>
          </w:p>
          <w:p w:rsidR="009A6110" w:rsidRDefault="009A6110" w:rsidP="009A61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A6110" w:rsidRDefault="009A6110" w:rsidP="009A61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A6110" w:rsidRPr="00FB288E" w:rsidRDefault="009A6110" w:rsidP="009A611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เพื่อส่งเสริมกิจการสหกรณ์ให้มีความเจริญก้าวหน้าโดยไม่มุ่งหาผลกำไรหรือรายได้มาแบ่งปันกัน และมีรายได้ส่วนหนึ่งมาจากค่าบำรุงสันนิบาตสหกรณ์แห่งประเทศไทย ซึ่งจัดสรรจากกำไรสุทธิประจำปี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ของสหกรณ์สมาชิก</w:t>
            </w:r>
          </w:p>
          <w:p w:rsidR="009A6110" w:rsidRDefault="009A6110" w:rsidP="009A61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A6110" w:rsidRPr="00630111" w:rsidRDefault="009A6110" w:rsidP="009A611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9A6110" w:rsidRDefault="009A6110" w:rsidP="00A85F23">
      <w:pPr>
        <w:spacing w:after="0" w:line="240" w:lineRule="auto"/>
        <w:rPr>
          <w:rFonts w:ascii="TH SarabunIT๙" w:hAnsi="TH SarabunIT๙" w:cs="TH SarabunIT๙"/>
          <w:cs/>
        </w:rPr>
      </w:pPr>
    </w:p>
    <w:p w:rsidR="009A6110" w:rsidRDefault="009A611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A6110" w:rsidRPr="00345383" w:rsidRDefault="009A6110" w:rsidP="009A61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9A6110" w:rsidTr="009A611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10" w:rsidRDefault="009A6110" w:rsidP="009A61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10" w:rsidRDefault="009A6110" w:rsidP="009A61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A6110" w:rsidTr="009A611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10" w:rsidRPr="001A2AE6" w:rsidRDefault="009A6110" w:rsidP="009A611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280659</w:t>
            </w:r>
          </w:p>
          <w:p w:rsidR="009A6110" w:rsidRPr="003F0086" w:rsidRDefault="009A6110" w:rsidP="009A611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A6110" w:rsidRPr="001A2AE6" w:rsidRDefault="009A6110" w:rsidP="003F008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807A8">
              <w:rPr>
                <w:rFonts w:ascii="TH SarabunIT๙" w:hAnsi="TH SarabunIT๙" w:cs="TH SarabunIT๙"/>
                <w:color w:val="000000"/>
                <w:spacing w:val="-38"/>
                <w:sz w:val="28"/>
                <w:cs/>
              </w:rPr>
              <w:t xml:space="preserve"> </w:t>
            </w:r>
            <w:r w:rsidRPr="002807A8">
              <w:rPr>
                <w:rFonts w:ascii="TH SarabunIT๙" w:hAnsi="TH SarabunIT๙" w:cs="TH SarabunIT๙"/>
                <w:b/>
                <w:bCs/>
                <w:color w:val="000000"/>
                <w:spacing w:val="-38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ร่างพระราชกฤษฎีกากำหนดเขตที่ดินในบริเวณที่ที่จะเวนคืนในท้องที่ตำบลงิ้วงาม ตำบลน้ำริด ตำบลผาจุก</w:t>
            </w:r>
            <w:r w:rsidR="008A7EB9"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3F0086" w:rsidRPr="003F008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ตำบลท่าเสา ตำบลบ้านด่าน ตำบลคุ้งตะเภา ตำบลป่าเซ่า ตำบลท่าอิฐ ตำบลหาดกรวด อำเภอเมืองอุตรดิตถ์ </w:t>
            </w:r>
            <w:r w:rsidR="003F0086" w:rsidRPr="003F008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ตำบลฝายหลวง ตำบลชัยจุมพล ตำบลทุ่งยั้ง ตำบลด่านแม่คำมัน ตำบลไผ่ล้อม อำเภอลับแล ตำบลวังแดง </w:t>
            </w:r>
            <w:r w:rsidR="003F0086" w:rsidRPr="003F008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ตำบลข่อยสูง</w:t>
            </w:r>
            <w:r w:rsidR="008A7EB9"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ตำบลบ้านแก่ง ตำบลน้ำอ่าง ตำบลหาดสองแคว อำเภอตรอน ตำบลท่าสัก ตำบลนายาง </w:t>
            </w:r>
            <w:r w:rsidR="003F0086" w:rsidRPr="003F008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ตำบลไร่อ้อย ตำบลคอรุม</w:t>
            </w:r>
            <w:r w:rsidR="008A7EB9"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ตำบลนาอิน ตำบลบ้านหม้อ ตำบลท่ามะเฟือง ตำบลพญาแมน อำเภอพิชัย </w:t>
            </w:r>
            <w:r w:rsidR="003F0086" w:rsidRPr="003F008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จังหวัดอุตรดิตถ์ ตำบลดงคู่ อำเภอศรีสัชนาลัย ตำบลนครเดิฐ ตำบลน้ำขุม ตำบลศรีนคร ตำบลคลองมะพลับ </w:t>
            </w:r>
            <w:r w:rsidR="003F0086" w:rsidRPr="003F008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อำเภอศรีนคร จังหวัดสุโขทัย และตำบลหินลาด</w:t>
            </w:r>
            <w:r w:rsidR="008A7EB9"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F00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อำเภอวัดโบสถ์ ตำบลตลุกเทียม ตำบลดงประคำ ตำบลศรีภิรมย์ ตำบลวงฆ้อง อำเภอพรหมพิราม จังหวัดพิษณุโลก พ.ศ. ....</w:t>
            </w:r>
          </w:p>
          <w:p w:rsidR="009A6110" w:rsidRPr="003F0086" w:rsidRDefault="009A6110" w:rsidP="009A61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  <w:p w:rsidR="009A6110" w:rsidRPr="001A2AE6" w:rsidRDefault="009A6110" w:rsidP="0010214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เสนอ ครม.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ิจารณาอนุมัติหลักการร่างพระราชกฤษฎีกากำหนดเขตที่ดินในบริเวณที่ที่จะเวนคืนในท้องที่ตำบลงิ้วงาม ตำบลน้ำริด ตำบลผาจุก ตำบลท่าเสา ตำบลบ้านด่าน ตำบลคุ้งตะเภา ตำบลป่าเซ่า </w:t>
            </w:r>
            <w:r w:rsidRPr="008A7EB9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ตำบลท่าอิฐ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A7EB9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ตำบลหาดกรวด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อำเภอเมืองอุตรดิตถ์ ตำบลฝายหลวง ตำบลชัยจุมพล ตำบลทุ่งยั้ง ตำบลด่านแม่คำมัน ตำบลไผ่ล้อม อำเภอลับแล </w:t>
            </w:r>
            <w:r w:rsidR="008A7EB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ตำบลวังแดง ตำบลข่อยสูง ตำบลบ้านแก่ง ตำบลน้ำอ่าง ตำบลหาดสองแคว อำเภอตรอน ตำบลท่าสัก ตำบลนายาง ตำบลไร่อ้อย ตำบลคอรุม ตำบลนาอิน ตำบลบ้านหม้อ ตำบลท่ามะเฟือง ตำบลพญาแมน อำเภอพิชัย จังห</w:t>
            </w:r>
            <w:r w:rsidRPr="00022B2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วัดอุตรดิตถ์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ตำบลดงคู่ อำเภอศรีสัชนาลัย ตำบลนครเดิฐ ตำบลน้ำขุม ตำบลศรีนคร ตำบล</w:t>
            </w:r>
            <w:r w:rsidRPr="00022B2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คลองมะพลับ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อำเภอศรีนคร จังหวัดสุโขทัย และตำบลหินลาด อำเภอวัดโบสถ์ ตำบลตลุกเทียม ตำบลดงประคำ ตำบลศรีภิรมย์ ตำบลวงฆ้องอำเภอพรหมพิราม จังหวัดพิษณุโลก พ.ศ. .... เพื่อใช้ในการก่อสร้างเขื่อนทดน้ำและระบบส่งน้ำพร้อมอาคารประกอบ ตามโครงการเขื่อนทดน้ำผาจุก จังหวัดอุตรดิตถ์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 (3 พ.ย. 2552) อนุมัติให้ กษ. โดย ชป. ดำเนินการโครงการเขื่อนทดน้ำผาจุก จังหวัดอุตรดิตถ์ แผนการดำเนินงานโครงการ 9 ปี (พ.ศ. 2553 - 2561) กรอบวงเงินของโครงการ รวมทั้งสิ้น 10,500 ล้านบาท ตามที่ กษ. เสนอ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2. ได้มีพระราชกฤษฎีกากำหนดเขตที่ดินในบริเวณที่ที่จะเวนคืน ในท้องที่ตำบลงิ้วงาม ตำบลน้ำริด ตำบลผาจุก ตำบลท่าเสา ตำบลบ้านด่าน </w:t>
            </w:r>
            <w:r w:rsidRPr="00022B2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ตำบลคุ้ง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ตะเภา ตำบลป่าเซ่า ตำบลท่า</w:t>
            </w:r>
            <w:r w:rsidRPr="00022B2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อิฐ ตำบลหาด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กรวด </w:t>
            </w:r>
            <w:r w:rsidRPr="00022B2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อำเภอเมือง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อุตรดิตถ์ ตำบลฝายหลวง ตำบลชัยจุมพล ตำบลทุ่งยั้ง ตำบลด่านแม่คำมัน ตำบลไผ่ล้อม อำเภอลับแล ตำบลวังแดง ตำบลข่อยสูง ตำบลบ้านแก่ง ตำบลน้ำอ่าง ตำบลหาดสองแคว อำเภอตรอน ตำบลท่าสัก ตำบลนายาง ตำบลไร่อ้อย ตำบลคอรุม ตำบลนาอิน</w:t>
            </w:r>
            <w:r w:rsidR="008A7E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8A7E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ตำบลบ้านหม้อ ตำบลท่า</w:t>
            </w:r>
            <w:r w:rsidRPr="00022B2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มะเฟือง ตำบลพญาแมน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อำเภอพิชัย จังหวัดอุตรดิตถ์ ตำบลดงคู่ อำเภอศรีสัชนาลัย ตำบลนครเดิฐ ตำบลน้ำขุม ตำบลศรีนคร </w:t>
            </w:r>
            <w:r w:rsidRPr="00022B2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ตำบลคลองมะพลับ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อำเภอศรีนคร จังหวัด</w:t>
            </w:r>
            <w:r w:rsidRPr="00022B2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สุโขทัย และตำบล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หินลด อำเภอวัดโบสถ์ ตำบลตลุกเทียม ตำบลดงประคำ ตำบลศรีภิรมย์ ตำบลวงฆ้อง อำเภอพรหมพิราม จังหวัดพิษณุโลก พ.ศ. 2556 ประกาศใน</w:t>
            </w:r>
            <w:r w:rsidR="008A7EB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ราชกิจจานุเบกษา เล่มที่ 130 ตอนที่ 28 ก ลงวันที่ 22 มี.ค. 2556 มีกำหนดเวลาใช้บังคับ 4 ปี จะสิ้นสุดการบังคับใช้วันที่ 22 มีนาคม 2560 มีวัตถุประสงค์เพื่อประโยชน์แก่การชลประทานในการก่อสร้างเขื่อนทดน้ำพร้อมอาคารประกอบ</w:t>
            </w:r>
          </w:p>
          <w:p w:rsid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โครงการเขื่อนทดน้ำผาจุก จังหวัดอุตรดิตถ์ ประกอบด้วยเขื่อนหัวงานมีลักษณะเป็นอาคารคอนกรีตเสริมเหล็กและประตูบานระบายเหล็กโค้ง จำนวน 7 ช่อง ขนาดกว้าง 12.50 เมตร ยาว 11.50 เมตร พร้อมทั้งก่อสร้างระบบชลประทาน ฝั่งซ้ายยาวรวมประมาณ 362 กิโลเมตร ฝั่งขวา ยาวรวมประมาณ 418 กิโลเมตร ส่งน้ำด้วยระบบแรงโน้มถ่วงให้พื้นที่ชลประทาน 481,400 ไร่ ตามแผนงานการก่อสร้างในปี พ.ศ. 2553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2561 กรอบวงเงินโครงการ 10,500 ล้านบาท ซึ่งโครงการนี้มีที่ดินที่จะต้องดำเนินการจัดซื้อประมาณ 2,359 แปลง และได้ดำเนินการจ่าย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ค่าทดแทนทรัพย์สินในปีงบประมาณ พ.ศ. 2559 แล้วเสร็จร้อยละ 8 ยังคงเหลือที่จะต้องดำเนินการเข้าทำการสำรวจข้อเท็จจริงเกี่ยวกับอสังหาริมทรัพย์ที่จะต้องเวนคืนที่แน่นอนอีกจำนวนมาก โดยที่ดินเหลือส่วนใหญ่อยู่ในเขตชุมชน ที่ดินจัดสรรอยู่อาศัย บางส่วนอยู่ในเขตโครงการเดินสำรวจออกโฉนดของกรมที่ดินและการแบ่งแยกกรรมสิทธิ์ที่ดิน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ซึ่งไม่สามารถที่จะดำเนินการได้แล้วเสร็จทั้งหมดภายในระยะเวลาบังคับใช้พระราชกฤษฎีกาฉบับดังกล่าว ได้อย่างแน่นอน ดังนั้น เพื่อให้การสร้างเขื่อนทดน้ำและระบบส่งน้ำ พร้อมอาคารประกอบ ตามโครงการเขื่อนทดน้ำผาจุก จังหวัดอุตรดิตถ์ เป็นไปตามแผนงานที่กำหนด และเพื่อให้เจ้าหน้าที่หรือผู้ซึ่งได้รับมอบหมายจากเจ้าหน้าที่มีสิทธิเข้าไปทำการสำรวจ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เพื่อทราบข้อเท็จจริงเกี่ยวกับอสังหาริมทรัพย์ที่จะต้องเวนคืนที่แน่นอน จึงเห็นควรให้มีการกำหนดเขตที่ดินในบริเวณที่ที่จะเวนคืนในท้องที่ดังกล่าว</w:t>
            </w:r>
          </w:p>
          <w:p w:rsidR="009A6110" w:rsidRPr="00C6164D" w:rsidRDefault="009A6110" w:rsidP="009A611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การดำเนินการตามโครงการนี้ได้จัดให้มีการรับฟังความคิดเห็นของประชาชนผู้มีส่วนได้เสียกับโครงการฯ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ตามระเบียบสำนักนายกรัฐมนตรีว่าด้วยการรับฟังความคิดเห็นของประชาชน พ.ศ. 2548 แล้ว โดยผู้เข้าร่วมประชุม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ร้อยละ 97.03 มีความเข้าใจในผลการศึกษาของโครงการเขื่อนทดน้ำผาจุก จังหวัดอุตรดิตถ์ ในระดับดี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และกลุ่มเป้าหมายร้อยละ 99.65 เห็นด้วยกับโครงการในระดับมาก ซึ่งเป็นการสะท้อนทัศนคติเชิงบวกต่อโครงการ</w:t>
            </w:r>
          </w:p>
          <w:p w:rsidR="009A6110" w:rsidRPr="008F0BD3" w:rsidRDefault="009A6110" w:rsidP="009C3E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C3EDD">
              <w:rPr>
                <w:rFonts w:ascii="TH SarabunIT๙" w:hAnsi="TH SarabunIT๙" w:cs="TH SarabunIT๙"/>
                <w:b/>
                <w:bCs/>
                <w:color w:val="000000"/>
                <w:spacing w:val="20"/>
                <w:sz w:val="28"/>
              </w:rPr>
              <w:t xml:space="preserve"> :</w:t>
            </w:r>
            <w:r w:rsidRPr="009C3EDD">
              <w:rPr>
                <w:rFonts w:ascii="TH SarabunIT๙" w:hAnsi="TH SarabunIT๙" w:cs="TH SarabunIT๙"/>
                <w:spacing w:val="20"/>
                <w:sz w:val="28"/>
              </w:rPr>
              <w:t xml:space="preserve"> </w:t>
            </w:r>
            <w:r w:rsidR="009C3EDD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อนุมัติหลักการร่างพระราชกฤษฎีกาดังกล่าว ตามที่ กษ. เสนอ และให้ส่ง สคก. ตรวจพิจารณา </w:t>
            </w:r>
            <w:r w:rsidR="009C3EDD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C3EDD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10" w:rsidRDefault="009A6110" w:rsidP="009A61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A6110" w:rsidRPr="00EA3169" w:rsidRDefault="009A6110" w:rsidP="009A61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9A6110" w:rsidRDefault="009A6110" w:rsidP="009A61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A6110" w:rsidRDefault="009A6110" w:rsidP="009A61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A6110" w:rsidRPr="00FB288E" w:rsidRDefault="009A6110" w:rsidP="009A611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ซึ่งอสังหาริมทรัพย์ดังกล่าว เพื่อทำการสำรวจ ข้อเท็จจริงเกี่ยวกับอสังหาริมทรัพย์ที่จะเวนคืนที่แน่นอน โดยให้มีผลใช้บังคับออกไปอีก 4 ปี</w:t>
            </w:r>
          </w:p>
          <w:p w:rsidR="009A6110" w:rsidRDefault="009A6110" w:rsidP="009A61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A6110" w:rsidRPr="00630111" w:rsidRDefault="009A6110" w:rsidP="009A611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9A6110" w:rsidRP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A611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A6110" w:rsidRP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A6110">
        <w:rPr>
          <w:rFonts w:ascii="TH SarabunIT๙" w:hAnsi="TH SarabunIT๙" w:cs="TH SarabunIT๙"/>
          <w:b/>
          <w:bCs/>
          <w:sz w:val="28"/>
          <w:cs/>
        </w:rPr>
        <w:t>ครั้งที่ 26/2559 วันอังคารที่ 28</w:t>
      </w:r>
      <w:r w:rsidRPr="009A6110">
        <w:rPr>
          <w:rFonts w:ascii="TH SarabunIT๙" w:hAnsi="TH SarabunIT๙" w:cs="TH SarabunIT๙"/>
          <w:b/>
          <w:bCs/>
          <w:sz w:val="28"/>
        </w:rPr>
        <w:t xml:space="preserve"> </w:t>
      </w:r>
      <w:r w:rsidRPr="009A6110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9A6110">
        <w:rPr>
          <w:rFonts w:ascii="TH SarabunIT๙" w:hAnsi="TH SarabunIT๙" w:cs="TH SarabunIT๙"/>
          <w:b/>
          <w:bCs/>
          <w:sz w:val="28"/>
        </w:rPr>
        <w:t>255</w:t>
      </w:r>
      <w:r w:rsidRPr="009A6110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9A6110" w:rsidRPr="009A6110" w:rsidRDefault="009A6110" w:rsidP="009A61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A611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A6110" w:rsidRPr="009A6110" w:rsidRDefault="009A6110" w:rsidP="009A611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9A6110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</w:t>
      </w:r>
      <w:r w:rsidR="003328C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A6110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9A6110" w:rsidRPr="009A6110" w:rsidTr="009A6110">
        <w:tc>
          <w:tcPr>
            <w:tcW w:w="8897" w:type="dxa"/>
          </w:tcPr>
          <w:p w:rsidR="009A6110" w:rsidRPr="009A6110" w:rsidRDefault="009A6110" w:rsidP="009A61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9A6110" w:rsidRPr="009A6110" w:rsidRDefault="009A6110" w:rsidP="009A61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A6110" w:rsidRPr="009A6110" w:rsidTr="009A6110">
        <w:trPr>
          <w:trHeight w:val="2400"/>
        </w:trPr>
        <w:tc>
          <w:tcPr>
            <w:tcW w:w="8897" w:type="dxa"/>
          </w:tcPr>
          <w:p w:rsidR="009A6110" w:rsidRPr="009A6110" w:rsidRDefault="009A6110" w:rsidP="009A6110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280659</w:t>
            </w:r>
          </w:p>
          <w:p w:rsidR="009A6110" w:rsidRPr="009A6110" w:rsidRDefault="009A6110" w:rsidP="009A6110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A6110" w:rsidRPr="009A6110" w:rsidRDefault="009A6110" w:rsidP="009A611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ความต้องการงบประมาณของศูนย์บัญชาการแก้ไขปัญหาการทำการประมงผิดกฎหมาย</w:t>
            </w:r>
          </w:p>
          <w:p w:rsidR="009A6110" w:rsidRPr="009A6110" w:rsidRDefault="009A6110" w:rsidP="009A61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A6110" w:rsidRPr="009A6110" w:rsidRDefault="009A6110" w:rsidP="009A61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>อนุมัติหลักการค่าใช้จ่ายในการดำเนินงานของ ศูนย์บัญชาการแก้ไขปัญหาการทำการประมงผิดกฎหมาย ระหว่างวันที่ 1 พ.ค. 2559 ถึง 30 ก.ย. 2559 ภายในกรอบวงเงิน 470</w:t>
            </w:r>
            <w:r w:rsidRPr="009A6110">
              <w:rPr>
                <w:rFonts w:ascii="TH SarabunIT๙" w:hAnsi="TH SarabunIT๙" w:cs="TH SarabunIT๙"/>
                <w:sz w:val="28"/>
              </w:rPr>
              <w:t>,164,400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 xml:space="preserve"> บาท (สี่ร้อยเจ็ดสิบล้านหนึ่งแสนหกหมื่นสี่พันสี่ร้อยบาทถ้วน) โดยจากงบประมาณรายจ่ายประจำปีงบประมาณ พ.ศ. 2559 งบกลาง รายการเงินสำรองจ่ายเพื่อกรณีฉุกเฉินหรือจำเป็น ดังนี้</w:t>
            </w:r>
          </w:p>
          <w:p w:rsidR="009A6110" w:rsidRPr="009A6110" w:rsidRDefault="009A6110" w:rsidP="009A61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A6110">
              <w:rPr>
                <w:rFonts w:ascii="TH SarabunIT๙" w:hAnsi="TH SarabunIT๙" w:cs="TH SarabunIT๙"/>
                <w:sz w:val="28"/>
                <w:cs/>
              </w:rPr>
              <w:t>1. ศูนย์บัญชาการแก้ไขปัญหาการทำการประมงฯ       จำนวน 394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,537,900 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9A6110" w:rsidRPr="009A6110" w:rsidRDefault="009A6110" w:rsidP="009A61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A6110">
              <w:rPr>
                <w:rFonts w:ascii="TH SarabunIT๙" w:hAnsi="TH SarabunIT๙" w:cs="TH SarabunIT๙"/>
                <w:sz w:val="28"/>
                <w:cs/>
              </w:rPr>
              <w:t>2. กรมประมง                                                 จำนวน 67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,906,200 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9A6110" w:rsidRPr="009A6110" w:rsidRDefault="009A6110" w:rsidP="009A611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A6110">
              <w:rPr>
                <w:rFonts w:ascii="TH SarabunIT๙" w:hAnsi="TH SarabunIT๙" w:cs="TH SarabunIT๙"/>
                <w:sz w:val="28"/>
                <w:cs/>
              </w:rPr>
              <w:t>3 กรมเจ้าท่า                                                   จำนวน 6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,434,200 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9A6110" w:rsidRPr="009A6110" w:rsidRDefault="009A6110" w:rsidP="0010214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A6110">
              <w:rPr>
                <w:rFonts w:ascii="TH SarabunIT๙" w:hAnsi="TH SarabunIT๙" w:cs="TH SarabunIT๙"/>
                <w:sz w:val="28"/>
                <w:cs/>
              </w:rPr>
              <w:t>4. สำนักงานตำรวจแห่งชาติ (กองบังคับการตำรวจน้ำ) จำนวน 1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,286,100 </w:t>
            </w:r>
            <w:r w:rsidR="00102145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9A6110" w:rsidRPr="009A6110" w:rsidRDefault="009A6110" w:rsidP="009A611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9A6110" w:rsidRP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หัวหน้ารักษาความสงบแห่งชาติมีคำสั่งให้จัดตั้ง ศูนย์บัญชาการแก้ไขปัญหาหารทำการประมงผิดกฎหมาย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โดยเป็นศูนย์เฉพาะกิจขึ้นตรงกับนายกรัฐมนตรี มีผู้บัญชาการทหารเรือเป็นผู้บัญชาการศูนย์บัญชาการแก้ไขปัญหา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การทำการประมงผิดกฎหมาย ซึ่ง ศูนย์บัญชาการแก้ไขปัญหาการทำการประมงผิดกฎหมาย ได้ร่วมกับส่วนราชการ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ที่เกี่ยวข้องดำเนินงานมาตั้งแต่วันที่ 1 พ.ค. 2558 จนถึงปัจจุบัน ได้มีการบังคับใช้พระราชกำหนดการประมง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2558 และอนุบัญญัติต่างๆ ที่เกี่ยวข้องอย่างเคร่งครัดดำเนินการตรวจเรือประมงและโรงงานแปรรูปสัตว์น้ำ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ตามเป้าหมายที่กำหนด ส่งผลให้เกิดการจับกุมและดำเนินคดีผู้กระทำผิดจำนวนมาก รวมทั้งดำเนินการตามแผนการบริหารจัดการประมงทะเลของประเทศไทย พ.ศ. 2558 – 2562 และแผนการปฏิบัติการระดับชาติในการป้องกัน ยับยั้ง และขจัดการทำการประมงผิดกฎหมาย ขาดการรายงาน และไร้การควบคุม พ.ศ. 2258 – 2562 รวมทั้งแผนการควบคุมและตรวจตราการประมงระดับชาติ และระบบการตรวจสอบย้อนกลับไปสู่การปฏิบัติ ตามระยะเวลา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ที่สหภาพยุโรปกำหนด</w:t>
            </w:r>
          </w:p>
          <w:p w:rsidR="00102145" w:rsidRDefault="00102145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A6110" w:rsidRP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2.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การดำเนินงานของศูนย์บัญชาการแก้ไขปัญหาการทำการประมงผิดกฎหมาย ระหว่างวันที่ 1 พ.ค. 2559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ถึง</w:t>
            </w:r>
            <w:r w:rsidRPr="009A6110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วันที่ 30 ก.ย. 2559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เป็นการบังคับใช้กฎหมายอย่างเคร่งครัดดำเนินการตรวจเรือประมงและโรงงานแปรรูปสัตว์น้ำตามเป้าหมายที่กำหนด และเตรียมความพร้อมในการส่งผ่านการดำเนินงานให้กับหน่วยงานหลักดำเนินการต่อไป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โดยมีความต้องการงบประมาณ จากงบกลางรายการเงินสำรองจ่ายเพื่อกรณีฉุกเฉินหรือจำเป็น ในวงเงินรวม 474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</w:rPr>
              <w:t xml:space="preserve">,910,523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เพื่อเป็นค่าใช้จ่ายของ ศูนย์บัญชาการแก้ไขปัญหาการทำการประมงผิดกฎหมาย ในห้วงระยะเวลาระหว่างวันที่ 1 พ.ค. 2559 ถึงวันที่ 30 ก.ย. 2559</w:t>
            </w:r>
          </w:p>
          <w:p w:rsidR="009A6110" w:rsidRPr="009A6110" w:rsidRDefault="009A6110" w:rsidP="009A61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ผู้บัญชาการแก้ไขปัญหาศูนย์บัญชาการแก้ไขปัญหาการทำการประมงผิดกฎหมาย ได้มีหนังสือกราบเรียนนายกรัฐมนตรีและหัวหน้าคณะรักษาความสงบแห่งชาติ เสนอความต้องการงบประมาณ </w:t>
            </w:r>
            <w:r w:rsidRPr="0010214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ในวงเงินรวม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0214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474</w:t>
            </w:r>
            <w:r w:rsidRPr="00102145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,910,523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และสำนักเลขาธิการนายกรัฐมนตรีได้ส่งเรื่องให้ สงป. เสนอความเห็นเพื่อประกอบการพิจารณาของนายกรัฐมนตรี </w:t>
            </w:r>
            <w:r w:rsidR="0010214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 สงป. พิจารณาแล้ว เห็นสมควรที่นายกรัฐมนตรีจะพิจารณาให้ความเห็นชอบในหลักการให้มีค่าใช้จ่าย</w:t>
            </w:r>
            <w:r w:rsidR="0010214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ในการดำเนินงานของ ศูนย์บัญชาการแก้ไขปัญหาการทำการประมงผิดกฎหมาย ระหว่างวันที่ 1 พ.ค. 2559 ถึงวันที่ 30 .ก.ย. 2559 ภายในกรอบวงเงิน 470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</w:rPr>
              <w:t xml:space="preserve">,164,400 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โดยใช้จ่ายจากงบประมาณรายจ่ายประจำปีงบประมาณ พ.ศ. 2559 งบกลาง รายการเงินสำรองจ่ายเพื่อกรณีฉุกเฉินหรือจำเป็น ประกอบด้วย</w:t>
            </w:r>
          </w:p>
          <w:p w:rsidR="009A6110" w:rsidRPr="009A6110" w:rsidRDefault="009A6110" w:rsidP="009A61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A6110">
              <w:rPr>
                <w:rFonts w:ascii="TH SarabunIT๙" w:hAnsi="TH SarabunIT๙" w:cs="TH SarabunIT๙"/>
                <w:sz w:val="28"/>
                <w:cs/>
              </w:rPr>
              <w:t>1. ศูนย์บัญชาการแก้ไขปัญหาการทำการประมงฯ       จำนวน 394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,537,900 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9A6110" w:rsidRPr="009A6110" w:rsidRDefault="009A6110" w:rsidP="009A61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A6110">
              <w:rPr>
                <w:rFonts w:ascii="TH SarabunIT๙" w:hAnsi="TH SarabunIT๙" w:cs="TH SarabunIT๙"/>
                <w:sz w:val="28"/>
                <w:cs/>
              </w:rPr>
              <w:t>2. กรมประมง                                                 จำนวน 67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,906,200 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9A6110" w:rsidRPr="009A6110" w:rsidRDefault="009A6110" w:rsidP="009A61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A6110">
              <w:rPr>
                <w:rFonts w:ascii="TH SarabunIT๙" w:hAnsi="TH SarabunIT๙" w:cs="TH SarabunIT๙"/>
                <w:sz w:val="28"/>
                <w:cs/>
              </w:rPr>
              <w:t>3 กรมเจ้าท่า                                                   จำนวน 6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,434,200 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9A6110" w:rsidRPr="009A6110" w:rsidRDefault="009A6110" w:rsidP="009A61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A6110">
              <w:rPr>
                <w:rFonts w:ascii="TH SarabunIT๙" w:hAnsi="TH SarabunIT๙" w:cs="TH SarabunIT๙"/>
                <w:sz w:val="28"/>
                <w:cs/>
              </w:rPr>
              <w:t>4. สำนักงานตำรวจแห่งชาติ (กองบังคับการตำรวจน้ำ) จำนวน 1</w:t>
            </w:r>
            <w:r w:rsidRPr="009A6110">
              <w:rPr>
                <w:rFonts w:ascii="TH SarabunIT๙" w:hAnsi="TH SarabunIT๙" w:cs="TH SarabunIT๙"/>
                <w:sz w:val="28"/>
              </w:rPr>
              <w:t xml:space="preserve">,286,100 </w:t>
            </w:r>
            <w:r w:rsidRPr="009A6110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</w:p>
          <w:p w:rsidR="009A6110" w:rsidRPr="009A6110" w:rsidRDefault="009A6110" w:rsidP="0010214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>4. นายกรัฐมนตรีได้มีบัญชาเห็นชอบตามที่ สงป. เสนอความเห็นในข้อ 3 โดยให้นำเสนอ ครม. พิจารณาอนุมัติหลักการก่อนตามนัยมต</w:t>
            </w:r>
            <w:r w:rsidR="00102145">
              <w:rPr>
                <w:rFonts w:ascii="TH SarabunIT๙" w:hAnsi="TH SarabunIT๙" w:cs="TH SarabunIT๙"/>
                <w:color w:val="000000"/>
                <w:sz w:val="28"/>
                <w:cs/>
              </w:rPr>
              <w:t>ิ ครม. เมื่อวันที่ 12 พ.ค. 2558</w:t>
            </w:r>
          </w:p>
          <w:p w:rsidR="009A6110" w:rsidRPr="00102145" w:rsidRDefault="009A6110" w:rsidP="00DF23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="00102145" w:rsidRPr="0010214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="0010214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5619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อนุมัติตามที่ </w:t>
            </w:r>
            <w:r w:rsidR="00561947"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>ศปมผ.</w:t>
            </w:r>
            <w:r w:rsidR="005619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เสนอ</w:t>
            </w:r>
          </w:p>
        </w:tc>
        <w:tc>
          <w:tcPr>
            <w:tcW w:w="5812" w:type="dxa"/>
          </w:tcPr>
          <w:p w:rsidR="009A6110" w:rsidRPr="009A6110" w:rsidRDefault="009A6110" w:rsidP="009A61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A6110" w:rsidRPr="009A6110" w:rsidRDefault="009A6110" w:rsidP="009A61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021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10214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ศปมผ./กษ. (กป.)</w:t>
            </w:r>
          </w:p>
          <w:p w:rsidR="009A6110" w:rsidRPr="009A6110" w:rsidRDefault="009A6110" w:rsidP="009A611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A6110" w:rsidRPr="009A6110" w:rsidRDefault="009A6110" w:rsidP="0010214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A6110" w:rsidRPr="00102145" w:rsidRDefault="009A6110" w:rsidP="00102145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เพื่อเป็นค่าใช้จ่ายในการดำเนินงานของศูนย์บัญชาการแก้ไขปัญหาการทำการประมงผิดกฎหมาย</w:t>
            </w:r>
          </w:p>
          <w:p w:rsidR="009A6110" w:rsidRPr="009A6110" w:rsidRDefault="009A6110" w:rsidP="0010214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A61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="0010214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9A6110" w:rsidRPr="009A6110" w:rsidRDefault="00102145" w:rsidP="00102145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9E1D17" w:rsidRDefault="009E1D17" w:rsidP="00A85F23">
      <w:pPr>
        <w:spacing w:after="0" w:line="240" w:lineRule="auto"/>
        <w:rPr>
          <w:rFonts w:ascii="TH SarabunIT๙" w:hAnsi="TH SarabunIT๙" w:cs="TH SarabunIT๙"/>
        </w:rPr>
      </w:pPr>
    </w:p>
    <w:p w:rsidR="009E1D17" w:rsidRDefault="009E1D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9E1D17" w:rsidRDefault="009E1D17" w:rsidP="009E1D1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E1D17" w:rsidRDefault="009E1D17" w:rsidP="009E1D1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9E1D17" w:rsidRDefault="009E1D17" w:rsidP="009E1D1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E1D17" w:rsidRPr="00345383" w:rsidRDefault="009E1D17" w:rsidP="009E1D1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9E1D17" w:rsidTr="004908B8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17" w:rsidRDefault="009E1D17" w:rsidP="004908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17" w:rsidRDefault="009E1D17" w:rsidP="004908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E1D17" w:rsidTr="004908B8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7" w:rsidRDefault="009E1D17" w:rsidP="004908B8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280659</w:t>
            </w:r>
          </w:p>
          <w:p w:rsidR="009E1D17" w:rsidRPr="009E1D17" w:rsidRDefault="009E1D17" w:rsidP="004908B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E1D17" w:rsidRPr="0076535A" w:rsidRDefault="009E1D17" w:rsidP="004908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C7A4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C7A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791A4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ร่างพระราชกฤษฎีกากำหนด</w:t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เขตที่ดินในบริเวณที่ที่จะเวนคืน </w:t>
            </w:r>
            <w:r w:rsidRPr="00791A4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ในท้องที่ตำบลท่าฉนวน อำเภอมโนรมย์</w:t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จังหวัดชัยนาท พ.ศ. ....</w:t>
            </w:r>
          </w:p>
          <w:p w:rsidR="009E1D17" w:rsidRPr="009E1D17" w:rsidRDefault="009E1D17" w:rsidP="004908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E1D17" w:rsidRPr="00092815" w:rsidRDefault="009E1D17" w:rsidP="004908B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9E1D17">
              <w:rPr>
                <w:rFonts w:ascii="TH SarabunIT๙" w:hAnsi="TH SarabunIT๙" w:cs="TH SarabunIT๙"/>
                <w:b/>
                <w:bCs/>
                <w:color w:val="000000"/>
                <w:spacing w:val="-26"/>
                <w:sz w:val="28"/>
                <w:cs/>
              </w:rPr>
              <w:t xml:space="preserve"> </w:t>
            </w:r>
            <w:r w:rsidRPr="009E1D17">
              <w:rPr>
                <w:rFonts w:ascii="TH SarabunIT๙" w:hAnsi="TH SarabunIT๙" w:cs="TH SarabunIT๙"/>
                <w:b/>
                <w:bCs/>
                <w:color w:val="000000"/>
                <w:spacing w:val="-26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ครม.พิจารณาอนุมัติหลักการ</w:t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ในท้องที่ตำบลท่าฉนวน อำเภอมโนรมย์ จังหวัดชัยนาท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ซึ่งมีสาระสำคัญเพื่อสร้างทางหลวงชนบท ชน.1014 และทางหลวงชนบท ชน.4024 ตามโครงการก่อสร้างทางต่างระดับ ข้ามทางหลวงแผ่นดินหมายเลข 32</w:t>
            </w:r>
          </w:p>
          <w:p w:rsidR="009E1D17" w:rsidRDefault="009E1D17" w:rsidP="004908B8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9E1D17" w:rsidRDefault="009E1D17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คค. เสนอว่า กรมทางหลวงชนบทได้ดำเนินการสำรวจและออกแบบรายละเอียดเพื่อสร้างทางหลวงชนบท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ชน.1014 และทางหลวงชนบท ชน.4024 ตามโครงการก่อสร้างทางต่างระดับ ข้ามทางหลวงแผ่นดินหมายเลข 32 เพื่อแก้ไขปัญหาความเดือดร้อนของประชาชนในการสัญจรบนทางหลวงชนบท ชน.1014 ข้ามทางหลวงแผ่นดินหมายเลข 32 บริเวณจุดตัด กม.ที่ 145 กม.ที่ 146 ไปยังทางหลวงชนบท ชน.4024 โดยลักษณะของโครงการก่อสร้างทางหลวงดังกล่าว ออกแบบเป็นถนน สะพานคอนกรีตและเชิงทางลาด ขนาด 2 ช่องจราจร มีระยะทางประมาณ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851 เมตร</w:t>
            </w:r>
          </w:p>
          <w:p w:rsidR="009E1D17" w:rsidRDefault="009E1D17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ดังนั้น เพื่อให้การสร้างทางหลวงชนบทตามโครงการดังกล่าวเป็นไปตามแผนงานที่กำหนด 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 จึงเห็นควรให้มีการตราพระราชกฤษฎีกากำหนดเขตที่ดินในบริเวณที่ที่จะเวนคืน </w:t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ตำบลท่าฉนวน อำเภอมโนรมย์ จังหวัดชัยนาท</w:t>
            </w:r>
          </w:p>
          <w:p w:rsidR="009E1D17" w:rsidRDefault="009E1D17" w:rsidP="005F2F1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การดำเนินการตามโครงการนี้ได้จัดให้มีการรับฟังความคิดเห็นของประชาชนผู้มีส่วนได้เสียกับโครงการฯ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ตามระเบียบสำนักนายกรัฐมนตรีว่าด้วยการรับฟังความคิดเห็นของประชาชน พ.ศ. 2548 แล้ว โดยประชาชนที่เข้าร่วมประชุมรับฟังความคิดเห็นส่วนใหญ่เห็นด้วยกับโครงการก่อสร้างทางหลวงชนบทสายดังกล่าว</w:t>
            </w:r>
          </w:p>
          <w:p w:rsidR="009E1D17" w:rsidRDefault="009E1D17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9E1D17" w:rsidRDefault="009E1D17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9E1D17" w:rsidRDefault="009E1D17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ความเห็นของ กษ.</w:t>
            </w:r>
          </w:p>
          <w:p w:rsidR="009E1D17" w:rsidRPr="004D4505" w:rsidRDefault="009E1D17" w:rsidP="004908B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เห็นชอบด้วยกับหลักการ</w:t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ในท้องที่ตำบลท่าฉนวน อำเภอมโนรมย์ จังหวัดชัยนาท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เนื่องจากเห็นว่าการขอตราพระราชกฤษฎีกาฉบับนี้เป็นไปตามขั้นตอนของกฎหมายที่กำหนด เพื่อ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เพื่อทำการสำรวจและทราบข้อเท็จจริงเกี่ยวกับอสังหาริมทรัพย์ที่จะต้องเวนคืนที่แน่นอน ในท้องที่ตำบลท่า</w:t>
            </w:r>
            <w:r w:rsidRPr="00835571">
              <w:rPr>
                <w:rFonts w:ascii="TH SarabunIT๙" w:hAnsi="TH SarabunIT๙" w:cs="TH SarabunIT๙"/>
                <w:color w:val="000000"/>
                <w:sz w:val="28"/>
                <w:cs/>
              </w:rPr>
              <w:t>ฉนวน อำเภ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อมโนรมย์ จังหวัดชัยนาท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เพื่อก่อสร้างทางหลวงชนบท ชน.1014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และทางหลวงชนบท ชน.4024 ตามโครงการก่อสร้างทางต่างระดับ ข้ามทางหลวงแผ่นดินหมายเลข 32 โดยพื้นที่ที่ขอเวนคืนดังกล่าวไม่มีผลกระทบต่อการดำเนินงานตามภารกิจของ กษ. แต่อย่างใด และเมื่อพระราชกฤษฎีกาฉบับดังกล่าว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หากผู้ถูกเวนคืนไม่พอใจราคาหรือจำนวนเงินค่าทดแทนที่ทางราชการกำหนดให้ก็สามารถยื่นอุทธรณ์ รวมถึงใช้สิทธิในการฟ้องคดีตามขั้นตอนของกฎหมายได้ต่อไป ทั้งนี้ กษ. มีความเห็นเพิ่มเติมเกี่ยวกับการพิจารณาก่อสร้างทางสายต่างๆ โดยขอให้ คค. ให้ความสำคัญกับการพิจารณาผลกระทบด้านการระบายน้ำภายหลังจากการก่อสร้างด้วย เพื่อมิให้เกิดปัญหาเรื่องการระบายน้ำในพื้นที่บริเวณดังกล่าวในอนาคต</w:t>
            </w:r>
          </w:p>
          <w:p w:rsidR="009E1D17" w:rsidRPr="00784C9D" w:rsidRDefault="009E1D17" w:rsidP="004908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C3EDD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C3EDD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อนุมัติหลักการร่างพระราชกฤษฎีกาดังกล่าว ตามที่ คค. เสนอ และให้ส่ง สคก. ตรวจพิจารณา </w:t>
            </w:r>
            <w:r w:rsidR="009C3EDD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C3EDD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7" w:rsidRDefault="009E1D17" w:rsidP="004908B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E1D17" w:rsidRPr="00EA3169" w:rsidRDefault="009E1D17" w:rsidP="004908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9E1D17" w:rsidRDefault="009E1D17" w:rsidP="004908B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E1D17" w:rsidRDefault="009E1D17" w:rsidP="004908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E1D17" w:rsidRPr="00D52220" w:rsidRDefault="009E1D17" w:rsidP="004908B8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เพื่ออำนวยความสะดวกและความรวดเร็วแก่การจราจร และการขนส่งทางบกอันเป็นกิจการสาธารณูปโภค</w:t>
            </w:r>
          </w:p>
          <w:p w:rsidR="009E1D17" w:rsidRDefault="009E1D17" w:rsidP="004908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E1D17" w:rsidRPr="00455BB2" w:rsidRDefault="009E1D17" w:rsidP="004908B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623F93" w:rsidRDefault="00623F93" w:rsidP="00A85F23">
      <w:pPr>
        <w:spacing w:after="0" w:line="240" w:lineRule="auto"/>
        <w:rPr>
          <w:rFonts w:ascii="TH SarabunIT๙" w:hAnsi="TH SarabunIT๙" w:cs="TH SarabunIT๙"/>
          <w:cs/>
        </w:rPr>
      </w:pPr>
    </w:p>
    <w:p w:rsidR="00623F93" w:rsidRDefault="00623F9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623F93" w:rsidRDefault="00623F93" w:rsidP="00623F9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23F93" w:rsidRDefault="00623F93" w:rsidP="00623F9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623F93" w:rsidRDefault="00623F93" w:rsidP="00623F9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23F93" w:rsidRPr="00345383" w:rsidRDefault="00623F93" w:rsidP="00623F9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23F93" w:rsidTr="004908B8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F93" w:rsidRDefault="00623F93" w:rsidP="004908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F93" w:rsidRDefault="00623F93" w:rsidP="004908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23F93" w:rsidTr="004908B8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93" w:rsidRDefault="00623F93" w:rsidP="004908B8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280659</w:t>
            </w:r>
          </w:p>
          <w:p w:rsidR="00623F93" w:rsidRPr="0053445F" w:rsidRDefault="00623F93" w:rsidP="004908B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23F93" w:rsidRPr="002F76F3" w:rsidRDefault="00623F93" w:rsidP="004908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</w:t>
            </w:r>
            <w:r w:rsidRPr="002F76F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เขตที่ดินในบริเวณที่ที่จะเวนคืน ในท้องที่ตำบลคลองหก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ตำบลคลอง</w:t>
            </w:r>
            <w:r w:rsidRPr="002F76F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เจ็ด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อำเภอคลองหลวง</w:t>
            </w:r>
            <w:r w:rsidRPr="002F76F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บึงชำอ้อ อำเภอหนองเสือ จังหวัดปทุมธานี พ.ศ. ....</w:t>
            </w:r>
          </w:p>
          <w:p w:rsidR="00623F93" w:rsidRPr="0053445F" w:rsidRDefault="00623F93" w:rsidP="004908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23F93" w:rsidRPr="008327E5" w:rsidRDefault="00623F93" w:rsidP="004908B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27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ครม.พิจารณาอนุมัติหลักการ</w:t>
            </w:r>
            <w:r w:rsidRPr="008327E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ในท้องที่ตำบลคลองหก ตำบลคลอง</w:t>
            </w:r>
            <w:r w:rsidRPr="008327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เจ็ด</w:t>
            </w:r>
            <w:r w:rsidRPr="008327E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อำเภอคลองหลวง</w:t>
            </w:r>
            <w:r w:rsidRPr="008327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และตำบลบึงชำอ้อ อำเภอหนองเสือ จังหวัดปทุมธานี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ซึ่งมีสาระสำคัญเพื่อสร้างทางหลวงชนบท ปท. 4001 ตามโครงการก่อสร้างทางต่างระดับ ข้ามทางหลวงแผ่นดินหมายเลข 352</w:t>
            </w:r>
          </w:p>
          <w:p w:rsidR="00623F93" w:rsidRDefault="00623F93" w:rsidP="004908B8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23F93" w:rsidRDefault="00623F93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คค. เสนอว่า กรมทางหลวงชนบทได้ดำเนินการสำรวจและออกแบบรายละเอียดโครงการก่อสร้างทางหลวงชนบท ปท. 4001 ตามโครงการก่อสร้างทางต่างระดับ ข้ามทางหลวงแผ่นดินหมายเลข 352 เพื่อแก้ไขปัญหาอุบัติเหตุ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ที่เกิดขึ้นบ่อยครั้งในการเดินทางผ่านจุดตัดระหว่างทางหลวงแผ่นดินหมายเลข 352 และทางหลวงชนบท ปท. 4001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เป็นเส้นทางเชื่อมโยงทางคมนาคมและขนส่งสินค้าระหว่างจังหวัดในพื้นที่ภาคเหนือผ่านเข้าพื้นที่ภาคกลาง</w:t>
            </w:r>
          </w:p>
          <w:p w:rsidR="00623F93" w:rsidRDefault="00623F93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โดยลักษณะของโครงการก่อสร้างทางหลวงชนบท ปท. 4001 ออกแบบเป็นถนนและสะพานคอนกรีต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ขนาด 2 ช่องจราจร มีระยะทางประมาณ 580 เมตร มีที่ดินที่ต้องเวนคืนประมาณ 14 แปลง</w:t>
            </w:r>
          </w:p>
          <w:p w:rsidR="00623F93" w:rsidRDefault="00623F93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ดังนั้น เพื่อให้การสร้างทางหลวงชนบทตามโครงการดังกล่าวเป็นไปตามแผนงานที่กำหนด 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ที่จะต้องเวนคืนที่แน่นอน จึงเห็นควรให้มีการตราพระราชกฤาฎีกากำหนดเขตที่ดินในบริเวณที่ที่จะเวนคืน ในท้องที่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ตำบลคลองหก ตำบลคลองเจ็ด </w:t>
            </w:r>
            <w:r w:rsidRPr="008327E5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อำเภอคลองหลวง</w:t>
            </w:r>
            <w:r w:rsidRPr="008327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และตำบลบึงชำอ้อ อำเภอหนองเสือ จังหวัดปทุมธานี</w:t>
            </w:r>
          </w:p>
          <w:p w:rsidR="00623F93" w:rsidRDefault="00623F93" w:rsidP="004908B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การดำเนินการตามโครงการนี้ได้จัดให้มีการรับฟังความคิดเห็นของประชาชนผู้มีส่วนได้เสียกับโครงการฯ ตามระเบียบสำนักนายกรัฐมนตรีว่าด้วยการรับฟังความคิดเห็นของประชาชน พ.ศ. 2548 แล้ว โดยประชาชนที่เข้าร่วมประชุมรับฟังความคิดเห็นส่วนใหญ่เห็นด้วยกับโครงการก่อสร้างทางหลวงชนบทสายดังกล่าว</w:t>
            </w:r>
          </w:p>
          <w:p w:rsidR="00623F93" w:rsidRDefault="00623F93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ความเห็นของ กษ.</w:t>
            </w:r>
          </w:p>
          <w:p w:rsidR="00623F93" w:rsidRPr="004D4505" w:rsidRDefault="00623F93" w:rsidP="004908B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เห็นชอบด้วยกับหลักการ</w:t>
            </w:r>
            <w:r w:rsidRPr="008327E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327E5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ในท้องที่ตำบลคลองหก ตำบลคลอง</w:t>
            </w:r>
            <w:r w:rsidRPr="008327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เจ็ด</w:t>
            </w:r>
            <w:r w:rsidRPr="008327E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อำเภอคลองหลวง</w:t>
            </w:r>
            <w:r w:rsidRPr="008327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และตำบลบึงชำอ้อ อำเภอหนองเสือ จังหวัดปทุมธานี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327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เนื่องจากเห็นว่าการขอตราพระราชกฤษฎีกาฉบับนี้เป็นไปตามขั้นตอนของกฎหมายที่กำหนด เพื่อ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เพื่อทำการสำรวจและทราบข้อเท็จจริงเกี่ยวกับอสังหาริมทรัพย์ที่จะต้องเวนคืนที่แน่นอน ในท้องที่ตำบลคลองหก ตำบลคลองเจ็ด อำเภอคลองหลวง </w:t>
            </w:r>
            <w:r w:rsidRPr="008327E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และตำบลบึงชำอ้อ อำเภอหนองเสือ จังหวัดปทุมธานี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เพื่อก่อสร้างทางหลวงชนบท ปท. 4001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ตามโครงการก่อสร้างทางต่างระดับ ข้ามทางหลวงแผ่นดินหมายเลข 352 โดยพื้นที่ที่ขอเวนคืนดังกล่าวไม่มีผลกระทบต่อการดำเนินงานตามภารกิจของ กษ. แต่อย่างใด และเมื่อพระราชกฤษฎีกาฉบับดังกล่าวมีผลบังคับใช้ตามกฎหมายแล้ว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หากผู้ถูกเวนคืนไม่พอใจราคาหรือจำนวนเงินค่าทดแทนที่ทางราชการกำหนดให้ก็สามารถยื่นอุทธรณ์ รวมถึงใช้สิทธิในการฟ้องคดีตามขั้นตอนของกฎหมายได้ต่อไป ทั้งนี้ กษ. มีความเห็นเพิ่มเติมเกี่ยวกับการพิจารณาก่อสร้างทางสายต่างๆ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โดยขอให้ คค. ให้ความสำคัญกับการพิจารณาผลกระทบด้านการระบายน้ำภายหลังจากการก่อสร้างด้วย เพื่อมิให้เกิดปัญหาเรื่องการระบายน้ำในพื้นที่บริเวณดังกล่าวในอนาคต</w:t>
            </w:r>
          </w:p>
          <w:p w:rsidR="00623F93" w:rsidRPr="00784C9D" w:rsidRDefault="00623F93" w:rsidP="004908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C3EDD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C3EDD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อนุมัติหลักการร่างพระราชกฤษฎีกาดังกล่าว ตามที่ คค. เสนอ และให้ส่ง สคก. ตรวจพิจารณา </w:t>
            </w:r>
            <w:r w:rsidR="009C3EDD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C3EDD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93" w:rsidRDefault="00623F93" w:rsidP="004908B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23F93" w:rsidRPr="00EA3169" w:rsidRDefault="00623F93" w:rsidP="004908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623F93" w:rsidRDefault="00623F93" w:rsidP="004908B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23F93" w:rsidRDefault="00623F93" w:rsidP="004908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23F93" w:rsidRPr="00D52220" w:rsidRDefault="00623F93" w:rsidP="004908B8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เพื่ออำนวยความสะดวกและความรวดเร็วแก่การจราจร และการขนส่งทางบกอันเป็นกิจการสาธารณูปโภค</w:t>
            </w:r>
          </w:p>
          <w:p w:rsidR="00623F93" w:rsidRDefault="00623F93" w:rsidP="004908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23F93" w:rsidRPr="00455BB2" w:rsidRDefault="00623F93" w:rsidP="004908B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940EF" w:rsidRDefault="004940EF" w:rsidP="00A85F23">
      <w:pPr>
        <w:spacing w:after="0" w:line="240" w:lineRule="auto"/>
        <w:rPr>
          <w:rFonts w:ascii="TH SarabunIT๙" w:hAnsi="TH SarabunIT๙" w:cs="TH SarabunIT๙"/>
          <w:cs/>
        </w:rPr>
      </w:pPr>
    </w:p>
    <w:p w:rsidR="004940EF" w:rsidRDefault="004940E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4940EF" w:rsidRDefault="004940EF" w:rsidP="004940E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940EF" w:rsidRDefault="004940EF" w:rsidP="004940E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940EF" w:rsidRDefault="004940EF" w:rsidP="004940E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940EF" w:rsidRPr="00345383" w:rsidRDefault="004940EF" w:rsidP="004940E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940EF" w:rsidTr="004908B8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EF" w:rsidRDefault="004940EF" w:rsidP="004908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0EF" w:rsidRDefault="004940EF" w:rsidP="004908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940EF" w:rsidTr="004908B8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EF" w:rsidRDefault="004940EF" w:rsidP="004908B8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280659</w:t>
            </w:r>
          </w:p>
          <w:p w:rsidR="004940EF" w:rsidRPr="004940EF" w:rsidRDefault="004940EF" w:rsidP="004908B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940EF" w:rsidRPr="0076535A" w:rsidRDefault="004940EF" w:rsidP="004908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C7A4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C7A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1F174B">
              <w:rPr>
                <w:rFonts w:ascii="TH SarabunIT๙" w:hAnsi="TH SarabunIT๙" w:cs="TH SarabunIT๙"/>
                <w:color w:val="000000"/>
                <w:sz w:val="28"/>
                <w:cs/>
              </w:rPr>
              <w:t>ขอถวายพระราชสมัญญาพระบิดาแห่งการปฏิรูปข้าวไทย และพระบิดาแห่งการวิจัยและพัฒนาข้าวไทย</w:t>
            </w:r>
          </w:p>
          <w:p w:rsidR="004940EF" w:rsidRPr="004940EF" w:rsidRDefault="004940EF" w:rsidP="004908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940EF" w:rsidRDefault="004940EF" w:rsidP="004908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สลค. เสนอ ครม. ดังนี้</w:t>
            </w:r>
          </w:p>
          <w:p w:rsidR="004940EF" w:rsidRDefault="004940EF" w:rsidP="004908B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รับทราบข้อเสนอแนะของสำนักราชเลขาธิการเกี่ยวกับการถวายพระราชสมัญญาแด่พระมหากษัตริย์</w:t>
            </w:r>
          </w:p>
          <w:p w:rsidR="004940EF" w:rsidRPr="00092815" w:rsidRDefault="004940EF" w:rsidP="004908B8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เห็นชอบให้ปรับขั้นตอนการดำเนินการเกี่ยวกับการถวายพระราชสมัญญาและการเรียกขานในฐานะที่ทรงพระปรีชาสามารถในด้านหรือการนั้นๆ แด่พระมหากษัตริย์ โดยให้ขอความคิดเห็นจากสำนักราชเลขาธิการ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เพื่อประกอบการพิจารณาร่วมกับความเห็นของหน่วยงานที่เกี่ยวข้องก่อนเสนอ ครม. เพื่อพิจารณา</w:t>
            </w:r>
          </w:p>
          <w:p w:rsidR="004940EF" w:rsidRDefault="004940EF" w:rsidP="004908B8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940EF" w:rsidRDefault="004940EF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26 เม.ย. 2559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การถวายพระราชสมัญญา </w:t>
            </w:r>
            <w:r w:rsidRPr="004940EF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“</w:t>
            </w:r>
            <w:r w:rsidRPr="004940E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พระบิดาแห่งการปฏิรูปข้าวไทย</w:t>
            </w:r>
            <w:r w:rsidRPr="004940EF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”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แด่พระบาทสมเด็จพระจุลจอมเกล้าเจ้าอยู่หัว รัชกาลที่ 5 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พระบิดาแห่งการวิจัยและพัฒนาข้าวไทย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แด่พระบาทสมเด็จพระปรมินทรมหาภูมิพลอดุลยเดช รัชกาลที่ 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</w:t>
            </w:r>
          </w:p>
          <w:p w:rsidR="004940EF" w:rsidRPr="00DB6BE9" w:rsidRDefault="004940EF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นายกรัฐมนตรีได้มีบัญชาให้ สลค. หารือไปยังสำนักราชเลขาธิการเกี่ยวกับขั้นตอนการถวายพระราชสมัญญาแด่พระมหากษัตริย์ เพื่อขอความเห็นประกอบการพิจารณา</w:t>
            </w:r>
          </w:p>
          <w:p w:rsidR="004940EF" w:rsidRDefault="004940EF" w:rsidP="004908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สำนักราชเลขาธิการพิจารณาแล้วมีข้อเสนอแนะ ดังนี้</w:t>
            </w:r>
          </w:p>
          <w:p w:rsidR="004940EF" w:rsidRDefault="004940EF" w:rsidP="004908B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การถวายพระราชสมัญญา ความสรุปว่า เป็นการผูกคำเพื่อถวายแด่พระมหากษัตริย์ หรือแม้แต่บรรพชน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ผู้เป็นปราชญ์ที่ผ่านมา ไม่ว่าจะเป็น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มหาราช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ปิยมหาราช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มหาธีรราช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รัตนกวี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ล้วนเป็นการใช้วิธีผูกคำตามอย่าง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การสร้างคำในภาษาบาลีคือ นำคำศัพท์ที่มีความดี รูปคำงดงาม เสียงไพเราะมาประกอบเข้าเป็นชื่อด้วยการสมาสคำ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แต่ปัจจุบันการถวายพระราชสมัญญาเจ้านายโดยผูกคำด้วยการใช้ภาษาธรรมดาอย่างดื่นๆ ไม่ว่าจะเป็น พระบิดาแห่ง 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พระมารดาแห่ง 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เจ้าฟ้านัก 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ครูของ ...ฯลฯ จึงไม่ใช่พระราชสมัญญาแต่เป็นการเรียกขานในฐานะที่ทรงพระปรีชาสามารถในด้านหรือการนั้นๆ</w:t>
            </w:r>
          </w:p>
          <w:p w:rsidR="004940EF" w:rsidRDefault="004940EF" w:rsidP="004940EF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40EF" w:rsidRPr="003C065D" w:rsidRDefault="004940EF" w:rsidP="004908B8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3.2 เห็นสมควรปรับขั้นตอนการดำเนินการเกี่ยวกับการถวายพระราชสมัญญาแด่พระมหากษัตริย์ โดยเพิ่มเติมการเสนอความเห็นของสำนักราชเลขาธิการประกอบการพิจารณาร่วมกับหน่วยงานที่เกี่ยวข้องก่อนเสนอ ครม.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เพื่อพิจารณาด้วย</w:t>
            </w:r>
          </w:p>
          <w:p w:rsidR="004940EF" w:rsidRPr="00784C9D" w:rsidRDefault="004940EF" w:rsidP="004908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36FA2">
              <w:rPr>
                <w:rFonts w:ascii="TH SarabunIT๙" w:hAnsi="TH SarabunIT๙" w:cs="TH SarabunIT๙" w:hint="cs"/>
                <w:sz w:val="28"/>
                <w:cs/>
              </w:rPr>
              <w:t>รับ</w:t>
            </w:r>
            <w:r w:rsidR="009C3EDD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  <w:r w:rsidR="00836FA2">
              <w:rPr>
                <w:rFonts w:ascii="TH SarabunIT๙" w:hAnsi="TH SarabunIT๙" w:cs="TH SarabunIT๙" w:hint="cs"/>
                <w:sz w:val="28"/>
                <w:cs/>
              </w:rPr>
              <w:t>และเห็นชอบ</w:t>
            </w:r>
            <w:r w:rsidR="009C3EDD">
              <w:rPr>
                <w:rFonts w:ascii="TH SarabunIT๙" w:hAnsi="TH SarabunIT๙" w:cs="TH SarabunIT๙" w:hint="cs"/>
                <w:sz w:val="28"/>
                <w:cs/>
              </w:rPr>
              <w:t>ตามที่ สลค.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EF" w:rsidRDefault="004940EF" w:rsidP="004908B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940EF" w:rsidRPr="00EA3169" w:rsidRDefault="004940EF" w:rsidP="004908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สลค./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(กข.)</w:t>
            </w:r>
          </w:p>
          <w:p w:rsidR="004940EF" w:rsidRDefault="004940EF" w:rsidP="004908B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940EF" w:rsidRDefault="004940EF" w:rsidP="004908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940EF" w:rsidRPr="00D52220" w:rsidRDefault="004940EF" w:rsidP="004908B8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ประกาศพระเกียรติคุณและน้อมรำลึกถึงพระมหากรุณาธิคุณในพระปรีชาสามารถและพระอัจฉริยภาพของพระบาทสมเด็จพระจุลจอมเกล้าเจ้าอยู่หัวต่อการปฏิรูปข้าวไทย และพระบาทสมเด็จ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พระปรมินทรมหาภูมิพลอดุลยเดชต่อการวิจัยและพัฒนาข้าวไทย และพระบาทสมเด็จพระปรมินทรมหาภูมิพลอดุลยเดชต่อการวิจัยและพัฒนาข้าวไทยนานัปการทั้งในประเทศและต่างประเทศ</w:t>
            </w:r>
          </w:p>
          <w:p w:rsidR="004940EF" w:rsidRDefault="004940EF" w:rsidP="004908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940EF" w:rsidRPr="00455BB2" w:rsidRDefault="004940EF" w:rsidP="004908B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02D8D" w:rsidRPr="00BC36C2" w:rsidRDefault="00702D8D" w:rsidP="00A85F23">
      <w:pPr>
        <w:spacing w:after="0" w:line="240" w:lineRule="auto"/>
        <w:rPr>
          <w:rFonts w:ascii="TH SarabunIT๙" w:hAnsi="TH SarabunIT๙" w:cs="TH SarabunIT๙"/>
        </w:rPr>
      </w:pPr>
    </w:p>
    <w:sectPr w:rsidR="00702D8D" w:rsidRPr="00BC36C2" w:rsidSect="004D38B7">
      <w:footerReference w:type="default" r:id="rId8"/>
      <w:pgSz w:w="16838" w:h="11906" w:orient="landscape"/>
      <w:pgMar w:top="851" w:right="1134" w:bottom="567" w:left="1134" w:header="567" w:footer="323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7A" w:rsidRDefault="004D777A" w:rsidP="007E6277">
      <w:pPr>
        <w:spacing w:after="0" w:line="240" w:lineRule="auto"/>
      </w:pPr>
      <w:r>
        <w:separator/>
      </w:r>
    </w:p>
  </w:endnote>
  <w:endnote w:type="continuationSeparator" w:id="1">
    <w:p w:rsidR="004D777A" w:rsidRDefault="004D777A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10" w:rsidRDefault="00A70804">
    <w:pPr>
      <w:pStyle w:val="a3"/>
      <w:jc w:val="right"/>
    </w:pPr>
    <w:fldSimple w:instr=" PAGE   \* MERGEFORMAT ">
      <w:r w:rsidR="00525A8F" w:rsidRPr="00525A8F">
        <w:rPr>
          <w:rFonts w:cs="TH SarabunIT๙"/>
          <w:noProof/>
          <w:szCs w:val="32"/>
          <w:lang w:val="th-TH"/>
        </w:rPr>
        <w:t>12</w:t>
      </w:r>
    </w:fldSimple>
  </w:p>
  <w:p w:rsidR="009A6110" w:rsidRDefault="009A61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7A" w:rsidRDefault="004D777A" w:rsidP="007E6277">
      <w:pPr>
        <w:spacing w:after="0" w:line="240" w:lineRule="auto"/>
      </w:pPr>
      <w:r>
        <w:separator/>
      </w:r>
    </w:p>
  </w:footnote>
  <w:footnote w:type="continuationSeparator" w:id="1">
    <w:p w:rsidR="004D777A" w:rsidRDefault="004D777A" w:rsidP="007E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02785"/>
    <w:rsid w:val="00002F0A"/>
    <w:rsid w:val="000048CD"/>
    <w:rsid w:val="000223E1"/>
    <w:rsid w:val="00045431"/>
    <w:rsid w:val="00045A1D"/>
    <w:rsid w:val="0004745E"/>
    <w:rsid w:val="000504F4"/>
    <w:rsid w:val="00052C9C"/>
    <w:rsid w:val="00060EC5"/>
    <w:rsid w:val="0006130D"/>
    <w:rsid w:val="0006150B"/>
    <w:rsid w:val="00065E0C"/>
    <w:rsid w:val="00076248"/>
    <w:rsid w:val="0007664B"/>
    <w:rsid w:val="00086D74"/>
    <w:rsid w:val="00091E38"/>
    <w:rsid w:val="0009264D"/>
    <w:rsid w:val="000A093D"/>
    <w:rsid w:val="000A527F"/>
    <w:rsid w:val="000A6139"/>
    <w:rsid w:val="000B7FF2"/>
    <w:rsid w:val="000C6984"/>
    <w:rsid w:val="000C6A55"/>
    <w:rsid w:val="000C6B52"/>
    <w:rsid w:val="000D3745"/>
    <w:rsid w:val="000D75BA"/>
    <w:rsid w:val="000D7F7E"/>
    <w:rsid w:val="000E5F46"/>
    <w:rsid w:val="000E763E"/>
    <w:rsid w:val="000F0722"/>
    <w:rsid w:val="000F2B2C"/>
    <w:rsid w:val="000F38E7"/>
    <w:rsid w:val="000F3E37"/>
    <w:rsid w:val="00102145"/>
    <w:rsid w:val="001051E0"/>
    <w:rsid w:val="0010658B"/>
    <w:rsid w:val="00107746"/>
    <w:rsid w:val="00111006"/>
    <w:rsid w:val="00127574"/>
    <w:rsid w:val="00141A01"/>
    <w:rsid w:val="00143AE4"/>
    <w:rsid w:val="00151847"/>
    <w:rsid w:val="00160860"/>
    <w:rsid w:val="00162014"/>
    <w:rsid w:val="00165767"/>
    <w:rsid w:val="00175493"/>
    <w:rsid w:val="00177BBE"/>
    <w:rsid w:val="0018285E"/>
    <w:rsid w:val="001836F9"/>
    <w:rsid w:val="001867D7"/>
    <w:rsid w:val="001A6D93"/>
    <w:rsid w:val="001B0C33"/>
    <w:rsid w:val="001B135B"/>
    <w:rsid w:val="001B4B41"/>
    <w:rsid w:val="001C21A0"/>
    <w:rsid w:val="001D0CD7"/>
    <w:rsid w:val="001D4172"/>
    <w:rsid w:val="001D5E34"/>
    <w:rsid w:val="001D70DB"/>
    <w:rsid w:val="001E323D"/>
    <w:rsid w:val="001E4872"/>
    <w:rsid w:val="001E5823"/>
    <w:rsid w:val="001F099B"/>
    <w:rsid w:val="002055D5"/>
    <w:rsid w:val="00207628"/>
    <w:rsid w:val="00207C3C"/>
    <w:rsid w:val="00207F33"/>
    <w:rsid w:val="00231C2B"/>
    <w:rsid w:val="00232775"/>
    <w:rsid w:val="00240943"/>
    <w:rsid w:val="00240A85"/>
    <w:rsid w:val="00241174"/>
    <w:rsid w:val="00250F9C"/>
    <w:rsid w:val="0025168F"/>
    <w:rsid w:val="00265913"/>
    <w:rsid w:val="00267403"/>
    <w:rsid w:val="00267FBB"/>
    <w:rsid w:val="0027196E"/>
    <w:rsid w:val="002744EC"/>
    <w:rsid w:val="002807A8"/>
    <w:rsid w:val="002845D6"/>
    <w:rsid w:val="00286874"/>
    <w:rsid w:val="002941B5"/>
    <w:rsid w:val="002A4D70"/>
    <w:rsid w:val="002A4E38"/>
    <w:rsid w:val="002A5D39"/>
    <w:rsid w:val="002C1FED"/>
    <w:rsid w:val="002D1FE3"/>
    <w:rsid w:val="002D2342"/>
    <w:rsid w:val="002D2E7C"/>
    <w:rsid w:val="002E00AC"/>
    <w:rsid w:val="002E181B"/>
    <w:rsid w:val="002E5C19"/>
    <w:rsid w:val="002F6125"/>
    <w:rsid w:val="002F7AEC"/>
    <w:rsid w:val="003027C5"/>
    <w:rsid w:val="00304BE8"/>
    <w:rsid w:val="00307438"/>
    <w:rsid w:val="00307F51"/>
    <w:rsid w:val="00321DE9"/>
    <w:rsid w:val="00326425"/>
    <w:rsid w:val="003279F3"/>
    <w:rsid w:val="003328CA"/>
    <w:rsid w:val="00352A16"/>
    <w:rsid w:val="003547F9"/>
    <w:rsid w:val="00362B2C"/>
    <w:rsid w:val="003907EA"/>
    <w:rsid w:val="00395FAC"/>
    <w:rsid w:val="00397175"/>
    <w:rsid w:val="00397CE6"/>
    <w:rsid w:val="003B16AE"/>
    <w:rsid w:val="003B31CC"/>
    <w:rsid w:val="003B4F8E"/>
    <w:rsid w:val="003B5EC0"/>
    <w:rsid w:val="003C6D37"/>
    <w:rsid w:val="003C7011"/>
    <w:rsid w:val="003D0D70"/>
    <w:rsid w:val="003D11F4"/>
    <w:rsid w:val="003D21AC"/>
    <w:rsid w:val="003E0155"/>
    <w:rsid w:val="003E2019"/>
    <w:rsid w:val="003E78CE"/>
    <w:rsid w:val="003F0086"/>
    <w:rsid w:val="003F5377"/>
    <w:rsid w:val="00401631"/>
    <w:rsid w:val="004023E3"/>
    <w:rsid w:val="00403141"/>
    <w:rsid w:val="00403164"/>
    <w:rsid w:val="00404B3E"/>
    <w:rsid w:val="00415BD2"/>
    <w:rsid w:val="004261D4"/>
    <w:rsid w:val="0042649B"/>
    <w:rsid w:val="00432548"/>
    <w:rsid w:val="004349DF"/>
    <w:rsid w:val="00436028"/>
    <w:rsid w:val="004361AB"/>
    <w:rsid w:val="004374E0"/>
    <w:rsid w:val="00446F7C"/>
    <w:rsid w:val="0044767C"/>
    <w:rsid w:val="00452313"/>
    <w:rsid w:val="004555A7"/>
    <w:rsid w:val="00457105"/>
    <w:rsid w:val="00477601"/>
    <w:rsid w:val="00485F61"/>
    <w:rsid w:val="004876D7"/>
    <w:rsid w:val="00490D2E"/>
    <w:rsid w:val="0049233B"/>
    <w:rsid w:val="004940EF"/>
    <w:rsid w:val="004A1ED4"/>
    <w:rsid w:val="004A4289"/>
    <w:rsid w:val="004A5786"/>
    <w:rsid w:val="004A77F0"/>
    <w:rsid w:val="004C3D9C"/>
    <w:rsid w:val="004D0324"/>
    <w:rsid w:val="004D1F8D"/>
    <w:rsid w:val="004D38B7"/>
    <w:rsid w:val="004D6AAC"/>
    <w:rsid w:val="004D705F"/>
    <w:rsid w:val="004D777A"/>
    <w:rsid w:val="004E2324"/>
    <w:rsid w:val="004E3C4D"/>
    <w:rsid w:val="004F148C"/>
    <w:rsid w:val="004F2CD1"/>
    <w:rsid w:val="0050578A"/>
    <w:rsid w:val="00507D88"/>
    <w:rsid w:val="005158ED"/>
    <w:rsid w:val="00525A8F"/>
    <w:rsid w:val="005268C2"/>
    <w:rsid w:val="00533F9A"/>
    <w:rsid w:val="0054277B"/>
    <w:rsid w:val="005557B8"/>
    <w:rsid w:val="005576FB"/>
    <w:rsid w:val="00561947"/>
    <w:rsid w:val="00562A63"/>
    <w:rsid w:val="0056328F"/>
    <w:rsid w:val="005641C6"/>
    <w:rsid w:val="00564945"/>
    <w:rsid w:val="005652F8"/>
    <w:rsid w:val="00572E6B"/>
    <w:rsid w:val="00580A57"/>
    <w:rsid w:val="00581C84"/>
    <w:rsid w:val="005833DB"/>
    <w:rsid w:val="00583A88"/>
    <w:rsid w:val="005A0C10"/>
    <w:rsid w:val="005A1A5A"/>
    <w:rsid w:val="005A7C7F"/>
    <w:rsid w:val="005B2704"/>
    <w:rsid w:val="005D0F7E"/>
    <w:rsid w:val="005E0DC6"/>
    <w:rsid w:val="005E0EA2"/>
    <w:rsid w:val="005E293D"/>
    <w:rsid w:val="005F17E1"/>
    <w:rsid w:val="005F2F1B"/>
    <w:rsid w:val="005F44D0"/>
    <w:rsid w:val="005F5A97"/>
    <w:rsid w:val="00604885"/>
    <w:rsid w:val="00606F41"/>
    <w:rsid w:val="0061426A"/>
    <w:rsid w:val="00620C24"/>
    <w:rsid w:val="00623F93"/>
    <w:rsid w:val="00627674"/>
    <w:rsid w:val="00630D1A"/>
    <w:rsid w:val="0063526C"/>
    <w:rsid w:val="00643B0C"/>
    <w:rsid w:val="006516C9"/>
    <w:rsid w:val="00654DC1"/>
    <w:rsid w:val="00656363"/>
    <w:rsid w:val="00662829"/>
    <w:rsid w:val="00662E7C"/>
    <w:rsid w:val="00663861"/>
    <w:rsid w:val="006749DE"/>
    <w:rsid w:val="00682ABF"/>
    <w:rsid w:val="0069110E"/>
    <w:rsid w:val="00693FB8"/>
    <w:rsid w:val="00694D14"/>
    <w:rsid w:val="006A4130"/>
    <w:rsid w:val="006A43DA"/>
    <w:rsid w:val="006B32C8"/>
    <w:rsid w:val="006C3753"/>
    <w:rsid w:val="006E2D7E"/>
    <w:rsid w:val="006E6637"/>
    <w:rsid w:val="006F3EF1"/>
    <w:rsid w:val="00702D8D"/>
    <w:rsid w:val="007033DB"/>
    <w:rsid w:val="0070506F"/>
    <w:rsid w:val="00706179"/>
    <w:rsid w:val="00716D1E"/>
    <w:rsid w:val="00722077"/>
    <w:rsid w:val="00722617"/>
    <w:rsid w:val="00726124"/>
    <w:rsid w:val="00737018"/>
    <w:rsid w:val="00743606"/>
    <w:rsid w:val="00752DA9"/>
    <w:rsid w:val="00765D94"/>
    <w:rsid w:val="00771C24"/>
    <w:rsid w:val="00775F9C"/>
    <w:rsid w:val="00777874"/>
    <w:rsid w:val="00780EA9"/>
    <w:rsid w:val="00783628"/>
    <w:rsid w:val="00790E11"/>
    <w:rsid w:val="007B22C2"/>
    <w:rsid w:val="007C2699"/>
    <w:rsid w:val="007C5A59"/>
    <w:rsid w:val="007E6277"/>
    <w:rsid w:val="007F1D1D"/>
    <w:rsid w:val="008019B1"/>
    <w:rsid w:val="00801A29"/>
    <w:rsid w:val="00803607"/>
    <w:rsid w:val="00805B43"/>
    <w:rsid w:val="008128F9"/>
    <w:rsid w:val="008137A1"/>
    <w:rsid w:val="008156F2"/>
    <w:rsid w:val="00821C8C"/>
    <w:rsid w:val="00836FA2"/>
    <w:rsid w:val="00845545"/>
    <w:rsid w:val="0084729E"/>
    <w:rsid w:val="00854600"/>
    <w:rsid w:val="00854C59"/>
    <w:rsid w:val="00862EEA"/>
    <w:rsid w:val="0087013F"/>
    <w:rsid w:val="00884CDC"/>
    <w:rsid w:val="00884F89"/>
    <w:rsid w:val="00890367"/>
    <w:rsid w:val="00894FA5"/>
    <w:rsid w:val="00897113"/>
    <w:rsid w:val="008A06F4"/>
    <w:rsid w:val="008A7EB9"/>
    <w:rsid w:val="008B04CC"/>
    <w:rsid w:val="008B2229"/>
    <w:rsid w:val="008C1D2B"/>
    <w:rsid w:val="008D0650"/>
    <w:rsid w:val="008E221E"/>
    <w:rsid w:val="008F23BB"/>
    <w:rsid w:val="008F30E2"/>
    <w:rsid w:val="008F4B42"/>
    <w:rsid w:val="00906927"/>
    <w:rsid w:val="0092171C"/>
    <w:rsid w:val="00921D8E"/>
    <w:rsid w:val="00932385"/>
    <w:rsid w:val="00940BEB"/>
    <w:rsid w:val="00944606"/>
    <w:rsid w:val="0095199F"/>
    <w:rsid w:val="0095220E"/>
    <w:rsid w:val="00952ED3"/>
    <w:rsid w:val="009675B8"/>
    <w:rsid w:val="00967840"/>
    <w:rsid w:val="00970EEB"/>
    <w:rsid w:val="009849BF"/>
    <w:rsid w:val="00992004"/>
    <w:rsid w:val="009A0780"/>
    <w:rsid w:val="009A6110"/>
    <w:rsid w:val="009C3EDD"/>
    <w:rsid w:val="009C4B3B"/>
    <w:rsid w:val="009C615B"/>
    <w:rsid w:val="009D4F35"/>
    <w:rsid w:val="009E1D17"/>
    <w:rsid w:val="009E1E1A"/>
    <w:rsid w:val="009E53BC"/>
    <w:rsid w:val="009E58D8"/>
    <w:rsid w:val="009E5981"/>
    <w:rsid w:val="009E7B88"/>
    <w:rsid w:val="009F6910"/>
    <w:rsid w:val="00A0037D"/>
    <w:rsid w:val="00A02A0D"/>
    <w:rsid w:val="00A118B9"/>
    <w:rsid w:val="00A23408"/>
    <w:rsid w:val="00A35266"/>
    <w:rsid w:val="00A419BF"/>
    <w:rsid w:val="00A62E40"/>
    <w:rsid w:val="00A640A0"/>
    <w:rsid w:val="00A70804"/>
    <w:rsid w:val="00A74F12"/>
    <w:rsid w:val="00A85F23"/>
    <w:rsid w:val="00A97F72"/>
    <w:rsid w:val="00AA4D6B"/>
    <w:rsid w:val="00AA57D6"/>
    <w:rsid w:val="00AB51F3"/>
    <w:rsid w:val="00AB74A3"/>
    <w:rsid w:val="00AC03BD"/>
    <w:rsid w:val="00AC6411"/>
    <w:rsid w:val="00AD04C9"/>
    <w:rsid w:val="00AD31C5"/>
    <w:rsid w:val="00AD3E87"/>
    <w:rsid w:val="00AD7161"/>
    <w:rsid w:val="00AE3F7D"/>
    <w:rsid w:val="00B0724C"/>
    <w:rsid w:val="00B144E0"/>
    <w:rsid w:val="00B204B8"/>
    <w:rsid w:val="00B24B47"/>
    <w:rsid w:val="00B330F7"/>
    <w:rsid w:val="00B4044E"/>
    <w:rsid w:val="00B47478"/>
    <w:rsid w:val="00B603F7"/>
    <w:rsid w:val="00B65716"/>
    <w:rsid w:val="00B81E60"/>
    <w:rsid w:val="00B86C3D"/>
    <w:rsid w:val="00B978FA"/>
    <w:rsid w:val="00BB2F3A"/>
    <w:rsid w:val="00BB434A"/>
    <w:rsid w:val="00BC0B45"/>
    <w:rsid w:val="00BC36C2"/>
    <w:rsid w:val="00BD099E"/>
    <w:rsid w:val="00BD0B9A"/>
    <w:rsid w:val="00BD2C49"/>
    <w:rsid w:val="00BE4827"/>
    <w:rsid w:val="00BE5925"/>
    <w:rsid w:val="00BF5BC9"/>
    <w:rsid w:val="00C0355F"/>
    <w:rsid w:val="00C0490C"/>
    <w:rsid w:val="00C10962"/>
    <w:rsid w:val="00C156D1"/>
    <w:rsid w:val="00C27374"/>
    <w:rsid w:val="00C31AB5"/>
    <w:rsid w:val="00C50C53"/>
    <w:rsid w:val="00C5224A"/>
    <w:rsid w:val="00C55EC7"/>
    <w:rsid w:val="00C64777"/>
    <w:rsid w:val="00C735CE"/>
    <w:rsid w:val="00C760D2"/>
    <w:rsid w:val="00C827BE"/>
    <w:rsid w:val="00C9753A"/>
    <w:rsid w:val="00CA3285"/>
    <w:rsid w:val="00CA4FFF"/>
    <w:rsid w:val="00CA7793"/>
    <w:rsid w:val="00CA7C13"/>
    <w:rsid w:val="00CC7AB2"/>
    <w:rsid w:val="00CD2878"/>
    <w:rsid w:val="00CD7B2A"/>
    <w:rsid w:val="00CE0E8B"/>
    <w:rsid w:val="00CE218F"/>
    <w:rsid w:val="00CE30F1"/>
    <w:rsid w:val="00CE637E"/>
    <w:rsid w:val="00CF01E9"/>
    <w:rsid w:val="00CF0844"/>
    <w:rsid w:val="00D01612"/>
    <w:rsid w:val="00D045CB"/>
    <w:rsid w:val="00D124DA"/>
    <w:rsid w:val="00D15300"/>
    <w:rsid w:val="00D17253"/>
    <w:rsid w:val="00D40D3A"/>
    <w:rsid w:val="00D56DB0"/>
    <w:rsid w:val="00D576A9"/>
    <w:rsid w:val="00D63352"/>
    <w:rsid w:val="00D65481"/>
    <w:rsid w:val="00D70249"/>
    <w:rsid w:val="00D810BF"/>
    <w:rsid w:val="00D84649"/>
    <w:rsid w:val="00D8756D"/>
    <w:rsid w:val="00D87A08"/>
    <w:rsid w:val="00D94C52"/>
    <w:rsid w:val="00DA22F6"/>
    <w:rsid w:val="00DB0717"/>
    <w:rsid w:val="00DB0998"/>
    <w:rsid w:val="00DC0F46"/>
    <w:rsid w:val="00DD773C"/>
    <w:rsid w:val="00DF1107"/>
    <w:rsid w:val="00DF233E"/>
    <w:rsid w:val="00DF5048"/>
    <w:rsid w:val="00DF58FC"/>
    <w:rsid w:val="00DF7A66"/>
    <w:rsid w:val="00E03E05"/>
    <w:rsid w:val="00E0642E"/>
    <w:rsid w:val="00E06670"/>
    <w:rsid w:val="00E07485"/>
    <w:rsid w:val="00E1136C"/>
    <w:rsid w:val="00E130E0"/>
    <w:rsid w:val="00E13C75"/>
    <w:rsid w:val="00E60377"/>
    <w:rsid w:val="00E606E0"/>
    <w:rsid w:val="00E65798"/>
    <w:rsid w:val="00E6737A"/>
    <w:rsid w:val="00E72742"/>
    <w:rsid w:val="00E773B9"/>
    <w:rsid w:val="00E8067C"/>
    <w:rsid w:val="00E8095F"/>
    <w:rsid w:val="00E81624"/>
    <w:rsid w:val="00E82D64"/>
    <w:rsid w:val="00E84AC4"/>
    <w:rsid w:val="00E867AD"/>
    <w:rsid w:val="00E87FAE"/>
    <w:rsid w:val="00EB0BDE"/>
    <w:rsid w:val="00EB442B"/>
    <w:rsid w:val="00EB56B6"/>
    <w:rsid w:val="00EE57CE"/>
    <w:rsid w:val="00EE6E48"/>
    <w:rsid w:val="00EF2BE4"/>
    <w:rsid w:val="00EF35ED"/>
    <w:rsid w:val="00F00EC6"/>
    <w:rsid w:val="00F1082D"/>
    <w:rsid w:val="00F17C03"/>
    <w:rsid w:val="00F220AD"/>
    <w:rsid w:val="00F27978"/>
    <w:rsid w:val="00F3119D"/>
    <w:rsid w:val="00F32CB3"/>
    <w:rsid w:val="00F4307C"/>
    <w:rsid w:val="00F44B6C"/>
    <w:rsid w:val="00F45C83"/>
    <w:rsid w:val="00F50681"/>
    <w:rsid w:val="00F51542"/>
    <w:rsid w:val="00F54998"/>
    <w:rsid w:val="00F54D63"/>
    <w:rsid w:val="00F70505"/>
    <w:rsid w:val="00F71E2D"/>
    <w:rsid w:val="00F80A20"/>
    <w:rsid w:val="00F825BE"/>
    <w:rsid w:val="00F83893"/>
    <w:rsid w:val="00F8389B"/>
    <w:rsid w:val="00F8426E"/>
    <w:rsid w:val="00F84B30"/>
    <w:rsid w:val="00F91D2C"/>
    <w:rsid w:val="00FA2696"/>
    <w:rsid w:val="00FA4BC9"/>
    <w:rsid w:val="00FB5A53"/>
    <w:rsid w:val="00FB6331"/>
    <w:rsid w:val="00FC341D"/>
    <w:rsid w:val="00FC40A7"/>
    <w:rsid w:val="00FC513B"/>
    <w:rsid w:val="00FC5F06"/>
    <w:rsid w:val="00FD357B"/>
    <w:rsid w:val="00FD7919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link w:val="a6"/>
    <w:uiPriority w:val="34"/>
    <w:qFormat/>
    <w:rsid w:val="006749DE"/>
    <w:pPr>
      <w:ind w:left="720"/>
      <w:contextualSpacing/>
    </w:pPr>
  </w:style>
  <w:style w:type="table" w:styleId="a7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9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2941B5"/>
    <w:rPr>
      <w:rFonts w:ascii="Calibri" w:eastAsia="Calibri" w:hAnsi="Calibri" w:cs="Cordia New"/>
      <w:smallCaps w:val="0"/>
      <w:sz w:val="22"/>
    </w:rPr>
  </w:style>
  <w:style w:type="paragraph" w:customStyle="1" w:styleId="aa">
    <w:name w:val="à¹×éÍàÃ×èÍ§"/>
    <w:basedOn w:val="a"/>
    <w:rsid w:val="00045A1D"/>
    <w:pPr>
      <w:spacing w:after="0" w:line="240" w:lineRule="auto"/>
      <w:ind w:right="386"/>
    </w:pPr>
    <w:rPr>
      <w:rFonts w:ascii="Cordia New" w:eastAsia="Times New Roman" w:hAnsi="Cordia New" w:cs="BrowalliaUPC"/>
      <w:sz w:val="28"/>
      <w:u w:val="single"/>
    </w:rPr>
  </w:style>
  <w:style w:type="character" w:customStyle="1" w:styleId="a6">
    <w:name w:val="รายการย่อหน้า อักขระ"/>
    <w:link w:val="a5"/>
    <w:uiPriority w:val="34"/>
    <w:locked/>
    <w:rsid w:val="005268C2"/>
    <w:rPr>
      <w:rFonts w:ascii="Calibri" w:eastAsia="Calibri" w:hAnsi="Calibri" w:cs="Cordia New"/>
      <w:smallCaps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CB7C-3352-4D0E-A969-C92C95C4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2016-06-29T02:47:00Z</cp:lastPrinted>
  <dcterms:created xsi:type="dcterms:W3CDTF">2017-02-16T03:58:00Z</dcterms:created>
  <dcterms:modified xsi:type="dcterms:W3CDTF">2017-02-16T03:58:00Z</dcterms:modified>
</cp:coreProperties>
</file>