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8F" w:rsidRPr="0056328F" w:rsidRDefault="0056328F" w:rsidP="0056328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328F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56328F" w:rsidRPr="0056328F" w:rsidRDefault="0056328F" w:rsidP="0056328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6328F">
        <w:rPr>
          <w:rFonts w:ascii="TH SarabunIT๙" w:hAnsi="TH SarabunIT๙" w:cs="TH SarabunIT๙"/>
          <w:b/>
          <w:bCs/>
          <w:sz w:val="28"/>
          <w:cs/>
        </w:rPr>
        <w:t>ครั้งที่ 24/2559 วันอังคารที่ 14</w:t>
      </w:r>
      <w:r w:rsidRPr="0056328F">
        <w:rPr>
          <w:rFonts w:ascii="TH SarabunIT๙" w:hAnsi="TH SarabunIT๙" w:cs="TH SarabunIT๙"/>
          <w:b/>
          <w:bCs/>
          <w:sz w:val="28"/>
        </w:rPr>
        <w:t xml:space="preserve"> </w:t>
      </w:r>
      <w:r w:rsidRPr="0056328F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56328F">
        <w:rPr>
          <w:rFonts w:ascii="TH SarabunIT๙" w:hAnsi="TH SarabunIT๙" w:cs="TH SarabunIT๙"/>
          <w:b/>
          <w:bCs/>
          <w:sz w:val="28"/>
        </w:rPr>
        <w:t>255</w:t>
      </w:r>
      <w:r w:rsidRPr="0056328F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56328F" w:rsidRPr="0056328F" w:rsidRDefault="0056328F" w:rsidP="0056328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328F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6328F" w:rsidRPr="0056328F" w:rsidRDefault="0056328F" w:rsidP="0056328F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6328F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56328F" w:rsidRPr="0056328F" w:rsidTr="001A6D93">
        <w:tc>
          <w:tcPr>
            <w:tcW w:w="8897" w:type="dxa"/>
          </w:tcPr>
          <w:p w:rsidR="0056328F" w:rsidRPr="0056328F" w:rsidRDefault="0056328F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56328F" w:rsidRPr="0056328F" w:rsidRDefault="0056328F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6328F" w:rsidRPr="0056328F" w:rsidTr="001A6D93">
        <w:trPr>
          <w:trHeight w:val="2400"/>
        </w:trPr>
        <w:tc>
          <w:tcPr>
            <w:tcW w:w="8897" w:type="dxa"/>
          </w:tcPr>
          <w:p w:rsidR="0056328F" w:rsidRPr="0056328F" w:rsidRDefault="0056328F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140659</w:t>
            </w:r>
          </w:p>
          <w:p w:rsidR="0056328F" w:rsidRPr="0056328F" w:rsidRDefault="0056328F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328F" w:rsidRPr="0056328F" w:rsidRDefault="0056328F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632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6328F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56328F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ขออนุมัติขยายระยะเวลาดำเนินโครงการบูรณาการมาตรการช่วยเหลือเกษตร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>ที่ได้รับผลกระทบจากภัยแล้ง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br/>
              <w:t>ปี ๒๕๕๘/๕๙</w:t>
            </w:r>
            <w:r w:rsidRPr="0056328F">
              <w:rPr>
                <w:rFonts w:ascii="TH SarabunIT๙" w:hAnsi="TH SarabunIT๙" w:cs="TH SarabunIT๙"/>
                <w:sz w:val="24"/>
              </w:rPr>
              <w:t xml:space="preserve"> 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>ภายใต้มาตรการที่ ๑ การส่งเสริมความรู้และสนับสนุนปัจจัยการผลิตเพื่อลดรายจ่ายในครัวเรือน</w:t>
            </w:r>
          </w:p>
          <w:p w:rsidR="0056328F" w:rsidRPr="0056328F" w:rsidRDefault="0056328F" w:rsidP="005632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328F" w:rsidRPr="0056328F" w:rsidRDefault="0056328F" w:rsidP="001A6D93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6328F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Pr="0056328F">
              <w:rPr>
                <w:rFonts w:ascii="TH SarabunIT๙" w:hAnsi="TH SarabunIT๙" w:cs="TH SarabunIT๙"/>
                <w:sz w:val="28"/>
                <w:cs/>
              </w:rPr>
              <w:t>กษ. เสนอ ครม. พิจารณาอนุมัติขยายเวลาดำเนินโครงการบูรณาการมาตรการช่วยเหลือเกษตรกรที่ได้รับผลกระทบจากภัยแล้ง ปี 2558/59 ภายใต้มาตรการที่ 1 การส่งเสริมความรู้และสนับสนุนปัจจัยการผลิตเพื่อลดรายจ่ายในครัวเรือน กิจกรรมสร้างรายได้จากปศุสัตว์และประมงในฤดูแล้ง จากสิ้นสุดโครงการภายในวันที่ 30 เม.ย. 2559 เป็นสิ้นสุดโครงการภายในวันที่ 30 เม.ย. 2559</w:t>
            </w:r>
          </w:p>
          <w:p w:rsidR="0056328F" w:rsidRPr="0056328F" w:rsidRDefault="0056328F" w:rsidP="0056328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328F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632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56328F" w:rsidRPr="0056328F" w:rsidRDefault="0056328F" w:rsidP="0056328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1. </w:t>
            </w:r>
            <w:r w:rsidRPr="0056328F">
              <w:rPr>
                <w:rFonts w:ascii="TH SarabunIT๙" w:hAnsi="TH SarabunIT๙" w:cs="TH SarabunIT๙"/>
                <w:spacing w:val="-20"/>
                <w:sz w:val="24"/>
                <w:cs/>
              </w:rPr>
              <w:t>ครม. มีมติ 6 ต.ค.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 2558 เห็นชอบโครงการบูรณาการมาตรการช่วยเหลือเกษตรกรที่ได้รับผลกระทบจากภัยแล้งปี 2558/59 (จำนวน 8 มาตรการ) ซึ่งรวมถึงมาตรการที่ 1 การส่งเสริมความรู้และสนับสนุนปัจจัยการผลิตเพื่อลดรายจ่ายในครัวเรือน ซึ่งมีระยะเวลาดำเนินโครงการ </w:t>
            </w:r>
            <w:r w:rsidRPr="0056328F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1 พ.ย. 2558 – 30 เม.ย. 2559 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>และอนุมัติกรอบวงเงินงบประมาณที่ขอเพิ่มเติมจากงบประมาณรายจ่ายประจำปีงบประมาณ พ.ศ. 2559 งบกลาง รายการเงินสำรองจ่าย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br/>
              <w:t>เพื่อกรณีฉุกเฉินหรือจำเป็น จำนวน 4,071.315 ล้านบาท</w:t>
            </w:r>
          </w:p>
          <w:p w:rsidR="0056328F" w:rsidRPr="0056328F" w:rsidRDefault="0056328F" w:rsidP="0056328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2. ครม. มีมติ 24 พ.ย. 2558 อนุมัติงบประมาณรายจ่ายประจำปีงบประมาณ พ.ศ. 2558 งบกลาง รายการเงินสำรองจ่ายเพื่อกรณีฉุกเฉินหรือจำเป็นเพื่อเป็นค่าใช้จ่ายโครงการบูรณาการมาตรการช่วยเหลือเกษตรกรที่ได้รับผลกระทบจากภัยแล้ง ปี 2558/59 </w:t>
            </w:r>
            <w:r w:rsidRPr="0056328F">
              <w:rPr>
                <w:rFonts w:ascii="TH SarabunIT๙" w:hAnsi="TH SarabunIT๙" w:cs="TH SarabunIT๙"/>
                <w:b/>
                <w:bCs/>
                <w:sz w:val="24"/>
                <w:cs/>
              </w:rPr>
              <w:t>มาตรการที่ 1 การส่งเสริมความรู้และสนับสนุนปัจจัยการผลิตเพื่อลดรายจ่าย</w:t>
            </w:r>
            <w:r w:rsidRPr="0056328F">
              <w:rPr>
                <w:rFonts w:ascii="TH SarabunIT๙" w:hAnsi="TH SarabunIT๙" w:cs="TH SarabunIT๙"/>
                <w:b/>
                <w:bCs/>
                <w:sz w:val="24"/>
                <w:cs/>
              </w:rPr>
              <w:br/>
              <w:t>ในครัวเรือน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 จำนวน 4 โครงการ ในกรอบวงเงินรวม 971,979,936 บาท ดังนี้</w:t>
            </w:r>
          </w:p>
          <w:p w:rsidR="0056328F" w:rsidRPr="0056328F" w:rsidRDefault="0056328F" w:rsidP="0056328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2.1 </w:t>
            </w:r>
            <w:r w:rsidRPr="0056328F">
              <w:rPr>
                <w:rFonts w:ascii="TH SarabunIT๙" w:hAnsi="TH SarabunIT๙" w:cs="TH SarabunIT๙"/>
                <w:b/>
                <w:bCs/>
                <w:sz w:val="24"/>
                <w:cs/>
              </w:rPr>
              <w:t>โครงการสร้างรายได้จากพืชทดแทนนาปรัง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 ดำเนินการโดยกรมส่งเสริมการเกษตร จำนวน 356,920</w:t>
            </w:r>
            <w:r>
              <w:rPr>
                <w:rFonts w:ascii="TH SarabunIT๙" w:hAnsi="TH SarabunIT๙" w:cs="TH SarabunIT๙"/>
                <w:sz w:val="24"/>
              </w:rPr>
              <w:t>,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>900 บาท</w:t>
            </w:r>
          </w:p>
          <w:p w:rsidR="0056328F" w:rsidRPr="0056328F" w:rsidRDefault="0056328F" w:rsidP="0056328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2.2 </w:t>
            </w:r>
            <w:r w:rsidRPr="0056328F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โครงการสร้างรายได้จากปศุสัตว์ในฤดูแล้ง 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>ดำเนินการโดยกรมปศุสัตว์ จำนวน 442,793,736 บาท</w:t>
            </w:r>
          </w:p>
          <w:p w:rsidR="0056328F" w:rsidRPr="0056328F" w:rsidRDefault="0056328F" w:rsidP="0056328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2.3 </w:t>
            </w:r>
            <w:r w:rsidRPr="0056328F">
              <w:rPr>
                <w:rFonts w:ascii="TH SarabunIT๙" w:hAnsi="TH SarabunIT๙" w:cs="TH SarabunIT๙"/>
                <w:b/>
                <w:bCs/>
                <w:spacing w:val="-20"/>
                <w:sz w:val="24"/>
                <w:cs/>
              </w:rPr>
              <w:t>โครงการสร้างรายได้จาก</w:t>
            </w:r>
            <w:r w:rsidRPr="0056328F">
              <w:rPr>
                <w:rFonts w:ascii="TH SarabunIT๙" w:hAnsi="TH SarabunIT๙" w:cs="TH SarabunIT๙"/>
                <w:b/>
                <w:bCs/>
                <w:sz w:val="24"/>
                <w:cs/>
              </w:rPr>
              <w:t>ประมงในฤดูแล้ง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 ดำเนินการโดยกรมประมง จำนวน 163,129,800 บาท</w:t>
            </w:r>
          </w:p>
          <w:p w:rsidR="0056328F" w:rsidRPr="0056328F" w:rsidRDefault="0056328F" w:rsidP="0056328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2.4 </w:t>
            </w:r>
            <w:r w:rsidRPr="0056328F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โครงการปรับปรุงและพัฒนาเพื่อความอุดมสมบูรณ์ของดิน 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t>ดำเนินการโดยกรมพัฒนาที่ดิน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br/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lastRenderedPageBreak/>
              <w:t>จำนวน 9,135,500 บาท</w:t>
            </w:r>
          </w:p>
          <w:p w:rsidR="0056328F" w:rsidRPr="0056328F" w:rsidRDefault="0056328F" w:rsidP="0056328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ทั้งนี้ ให้ กษ. และหน่วยงานที่เกี่ยวข้องเร่งดำเนินการให้ทันฤดูเพาะปลูกพืชฤดูแล้งปี 2558/59 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br/>
              <w:t>และรายงานจำนวนเกษตรกรที่ได้รับผลประโยชน์จากมาตรการช่วยเหลือเกษตรกรดังกล่าวด้วย</w:t>
            </w:r>
          </w:p>
          <w:p w:rsidR="0056328F" w:rsidRPr="0056328F" w:rsidRDefault="0056328F" w:rsidP="0056328F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>3. ผลการดำเนินงานตามมาตรการที่ ๑ การส่งเสริมความรู้และสนับสนุนปัจจัยการผลิตเพื่อลดรายจ่าย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br/>
              <w:t>ในครัวเรือน</w:t>
            </w:r>
          </w:p>
          <w:p w:rsidR="0056328F" w:rsidRPr="0056328F" w:rsidRDefault="0056328F" w:rsidP="0056328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 xml:space="preserve">ผลการดำเนินการ ณ วันที่ ๓๐ เม.ย. ๒๕๕๙ มอบปัจจัยการผลิตให้เกษตรกร ๓๓๙,๑๒๙ ราย คิดเป็นร้อยละ ๘๘.๐๕ และฝึกอบรมแล้ว ๓๖๓,๙๙๗ ราย คิดเป็นร้อยละ ๙๔.๕๑ </w:t>
            </w:r>
          </w:p>
          <w:p w:rsidR="0056328F" w:rsidRPr="0056328F" w:rsidRDefault="0056328F" w:rsidP="0056328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4"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>ผลการดำเนินการ ณ วันที่ ๒๓ พ.ค. ๒๕๕๙ มอบปัจจัยการผลิตให้เกษตรกร ๓๗๘,๒๕๘ ราย คิดเป็นร้อยละ ๙๘.๒๑และฝึกอบรมแล้ว ๓๗๘,๒๕๘ ราย คิดเป็นร้อยละ ๙๘.๒๑</w:t>
            </w:r>
          </w:p>
          <w:p w:rsidR="0056328F" w:rsidRPr="0056328F" w:rsidRDefault="0056328F" w:rsidP="0056328F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328F">
              <w:rPr>
                <w:rFonts w:ascii="TH SarabunIT๙" w:hAnsi="TH SarabunIT๙" w:cs="TH SarabunIT๙"/>
                <w:sz w:val="24"/>
                <w:cs/>
              </w:rPr>
              <w:t>4. เนื่องจากการดำเนินกิจกรรมสร้างรายได้จากปศุสัตว์และประมงในฤดูแล้ง ใน ๒๒ จังหวัด ลุ่มน้ำเจ้าพระยา ต้องหาปัจจัยการผลิตเพื่อมอบแก่เกษตรกร โดยแบ่งเป็นกิจกรรมสร้างรายได้จากปศุสัตว์ พันธุ์สัตว์ปีก ๑,๙๓๒,๒๘๐ ตัว และกิจกรรมสร้างรายได้จากประมง พันธุ์สัตว์น้ำ ๗๙.๙ ล้านตัว ซึ่งการผลิตพันธุ์สัตว์ปีกและพันธุ์สัตว์น้ำในปริมาณดังกล่าว ต้องใช้ระยะเวลาในการผลิตและส่งมอบตามสัญญาจ้าง ประกอบกับการจัดซื้อจัดจ้างตามกิจกรรมดังกล่าว</w:t>
            </w:r>
            <w:r w:rsidRPr="0056328F">
              <w:rPr>
                <w:rFonts w:ascii="TH SarabunIT๙" w:hAnsi="TH SarabunIT๙" w:cs="TH SarabunIT๙"/>
                <w:sz w:val="24"/>
                <w:cs/>
              </w:rPr>
              <w:br/>
              <w:t>เป็นอุปสงค์เร่งด่วน จึงส่งผลให้ไม่สามารถผลิตอุปทานได้ทันอย่างที่ควรจะเป็น นอกจากนั้น การดำเนินงานจัดซื้อจัดจ้างบางจังหวัดไม่มีผู้ยื่นซองประมูลในการเปิดประมูลในครั้งแรก จึงส่งผลกระทบต่อเนื่องให้ไม่สามารถส่งมอบปัจจัยการผลิตและเบิกจ่ายงบประมาณได้ทันตามเวลาที่กำหนด จึงมีความจำเป็นต้องขอขยายเวลาดำเนินโครงการจากสิ้นสุดโครงการภายในวันที่ ๓๐ เม.ย. ๒๕๕๙ เป็นสิ้นสุดโครงการภายในวันที่ ๓๐ มิ.ย. ๒๕๕๙ ทั้งนี้ กระทรวงการคลังได้ขยายเวลาเบิกจ่ายเงินให้ภายในวันที่ ๓๐ ก.ย. ๒๕๕๙ แล้ว</w:t>
            </w:r>
          </w:p>
          <w:p w:rsidR="0056328F" w:rsidRPr="0056328F" w:rsidRDefault="0056328F" w:rsidP="00A640A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A640A0" w:rsidRPr="00A640A0">
              <w:rPr>
                <w:rFonts w:ascii="TH SarabunIT๙" w:hAnsi="TH SarabunIT๙" w:cs="TH SarabunIT๙"/>
                <w:sz w:val="28"/>
                <w:cs/>
              </w:rPr>
              <w:t>อนุมัติขยายเวลาดำเนินโครงการบูรณาการมาตรการช่วยเหลือเกษตรกรที่ได้รับผลกระทบจากภัยแล้งปี 2558/59 ภายใต้มาตรการที่ 1 การส่งเสริมความรู้และสนับสนุนปัจจัยการผลิตเพื่อลดรายจ่ายในครัวเรือน กิจกรรมสร้างรายได้จากปศุสัตว์และประมงในฤดูแล้ง จากสิ้นสุดโครงการภายในวันที่ 30 เมษายน 2559 เป็นสิ้นสุดโครงการภายในวันที่ 30 มิถุนายน 2559 ตามที่ กษ. เสนอ</w:t>
            </w:r>
          </w:p>
        </w:tc>
        <w:tc>
          <w:tcPr>
            <w:tcW w:w="5812" w:type="dxa"/>
          </w:tcPr>
          <w:p w:rsidR="0056328F" w:rsidRPr="0056328F" w:rsidRDefault="0056328F" w:rsidP="001A6D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328F" w:rsidRPr="0056328F" w:rsidRDefault="0056328F" w:rsidP="001A6D9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632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328F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632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(สผง.สป.กษ.)</w:t>
            </w:r>
          </w:p>
          <w:p w:rsidR="0056328F" w:rsidRPr="0056328F" w:rsidRDefault="0056328F" w:rsidP="001A6D9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328F" w:rsidRPr="0056328F" w:rsidRDefault="0056328F" w:rsidP="0056328F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6328F" w:rsidRPr="0056328F" w:rsidRDefault="0056328F" w:rsidP="0056328F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328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ช่วยเหลือเกษตรกรที่ได้รับผลกระทบจากภัยแล้งให้มีรายได้จากกิจกรรมอื่นทดแทนและเพื่อลดรายจ่ายในครัวเรือน</w:t>
            </w:r>
          </w:p>
          <w:p w:rsidR="0056328F" w:rsidRPr="0056328F" w:rsidRDefault="0056328F" w:rsidP="0056328F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632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6328F" w:rsidRPr="0056328F" w:rsidRDefault="0056328F" w:rsidP="0056328F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0658B" w:rsidRDefault="0010658B" w:rsidP="0056328F">
      <w:pPr>
        <w:tabs>
          <w:tab w:val="left" w:pos="3396"/>
        </w:tabs>
        <w:spacing w:after="0" w:line="240" w:lineRule="auto"/>
        <w:rPr>
          <w:b/>
          <w:bCs/>
          <w:color w:val="000000"/>
          <w:sz w:val="28"/>
        </w:rPr>
      </w:pPr>
    </w:p>
    <w:p w:rsidR="0010658B" w:rsidRDefault="0010658B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10658B" w:rsidRPr="0010658B" w:rsidRDefault="0010658B" w:rsidP="0010658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0658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0658B" w:rsidRPr="0010658B" w:rsidRDefault="0010658B" w:rsidP="0010658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0658B">
        <w:rPr>
          <w:rFonts w:ascii="TH SarabunIT๙" w:hAnsi="TH SarabunIT๙" w:cs="TH SarabunIT๙"/>
          <w:b/>
          <w:bCs/>
          <w:sz w:val="28"/>
          <w:cs/>
        </w:rPr>
        <w:t>ครั้งที่ 24/255</w:t>
      </w:r>
      <w:r w:rsidRPr="0010658B">
        <w:rPr>
          <w:rFonts w:ascii="TH SarabunIT๙" w:hAnsi="TH SarabunIT๙" w:cs="TH SarabunIT๙"/>
          <w:b/>
          <w:bCs/>
          <w:sz w:val="28"/>
        </w:rPr>
        <w:t>9</w:t>
      </w:r>
      <w:r w:rsidRPr="0010658B">
        <w:rPr>
          <w:rFonts w:ascii="TH SarabunIT๙" w:hAnsi="TH SarabunIT๙" w:cs="TH SarabunIT๙"/>
          <w:b/>
          <w:bCs/>
          <w:sz w:val="28"/>
          <w:cs/>
        </w:rPr>
        <w:t xml:space="preserve"> วันจันทร์ที่ 14</w:t>
      </w:r>
      <w:r w:rsidRPr="0010658B">
        <w:rPr>
          <w:rFonts w:ascii="TH SarabunIT๙" w:hAnsi="TH SarabunIT๙" w:cs="TH SarabunIT๙"/>
          <w:b/>
          <w:bCs/>
          <w:sz w:val="28"/>
        </w:rPr>
        <w:t xml:space="preserve"> </w:t>
      </w:r>
      <w:r w:rsidRPr="0010658B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10658B">
        <w:rPr>
          <w:rFonts w:ascii="TH SarabunIT๙" w:hAnsi="TH SarabunIT๙" w:cs="TH SarabunIT๙"/>
          <w:b/>
          <w:bCs/>
          <w:sz w:val="28"/>
        </w:rPr>
        <w:t>2559</w:t>
      </w:r>
    </w:p>
    <w:p w:rsidR="0010658B" w:rsidRPr="0010658B" w:rsidRDefault="0010658B" w:rsidP="0010658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0658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0658B" w:rsidRPr="0010658B" w:rsidRDefault="0010658B" w:rsidP="0010658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10658B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10658B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10658B">
        <w:rPr>
          <w:rFonts w:ascii="TH SarabunIT๙" w:hAnsi="TH SarabunIT๙" w:cs="TH SarabunIT๙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10658B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10658B" w:rsidRPr="0010658B" w:rsidTr="001A6D93">
        <w:tc>
          <w:tcPr>
            <w:tcW w:w="9039" w:type="dxa"/>
          </w:tcPr>
          <w:p w:rsidR="0010658B" w:rsidRPr="0010658B" w:rsidRDefault="0010658B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0658B" w:rsidRPr="0010658B" w:rsidRDefault="0010658B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0658B" w:rsidRPr="0010658B" w:rsidTr="001A6D93">
        <w:trPr>
          <w:trHeight w:val="416"/>
        </w:trPr>
        <w:tc>
          <w:tcPr>
            <w:tcW w:w="9039" w:type="dxa"/>
          </w:tcPr>
          <w:p w:rsidR="0010658B" w:rsidRPr="0010658B" w:rsidRDefault="0010658B" w:rsidP="001A6D93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140659</w:t>
            </w:r>
          </w:p>
          <w:p w:rsidR="0010658B" w:rsidRPr="0010658B" w:rsidRDefault="0010658B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0658B" w:rsidRDefault="0010658B" w:rsidP="0010658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รายงานของผู้สอบบัญชีและงบการเงินกองทุนสงเคราะห์เกษตรกรสำหรับปีสิ้นสุดวันที่ 30 กันยายน 2556</w:t>
            </w:r>
          </w:p>
          <w:p w:rsidR="0010658B" w:rsidRPr="0010658B" w:rsidRDefault="0010658B" w:rsidP="0010658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0658B" w:rsidRPr="0010658B" w:rsidRDefault="0010658B" w:rsidP="001A6D93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065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รับทราบรายงานของผู้สอบบัญชีและงบการเงินกองทุนสงเคราะห์เกษตรกรสำหรับปีสิ้นสุดวันที่ 30 กันยายน 2556 เพื่อนำเสนอสภานิติบัญญัติแห่งชาติทราบ</w:t>
            </w:r>
          </w:p>
          <w:p w:rsidR="0010658B" w:rsidRPr="0010658B" w:rsidRDefault="0010658B" w:rsidP="001A6D93">
            <w:pPr>
              <w:spacing w:after="0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0658B" w:rsidRPr="0010658B" w:rsidRDefault="0010658B" w:rsidP="001A6D93">
            <w:pPr>
              <w:spacing w:after="0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รายงาน สตง. ได้ตรวจสอบและรับรองงบการเงินสำหรับปีสิ้นสุดวันที่ 30 ก.ย. 2556 ของกองทุนสงเคราะห์เกษตรกรเสร็จเรียบร้อยแล้ว โดยมีสาระสำคัญสรุปได้ </w:t>
            </w:r>
          </w:p>
          <w:p w:rsidR="0010658B" w:rsidRPr="0010658B" w:rsidRDefault="0010658B" w:rsidP="001A6D93">
            <w:pPr>
              <w:spacing w:after="0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งบแสดงฐานการเงิน</w:t>
            </w:r>
          </w:p>
          <w:p w:rsidR="0010658B" w:rsidRPr="0010658B" w:rsidRDefault="0010658B" w:rsidP="001A6D93">
            <w:pPr>
              <w:spacing w:after="0"/>
              <w:ind w:firstLine="779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36"/>
              <w:gridCol w:w="2936"/>
              <w:gridCol w:w="2936"/>
            </w:tblGrid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ปี 2555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ปี 2556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สินทรัพย์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9,056,124,051.04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9,270,193,399.51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หนี้สิน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54,093.72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รวมสินทรัพย์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9,</w:t>
                  </w: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>056</w:t>
                  </w: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,</w:t>
                  </w: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>124</w:t>
                  </w: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,</w:t>
                  </w: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  <w:t>051.04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9,270,139,305.79</w:t>
                  </w:r>
                </w:p>
              </w:tc>
            </w:tr>
          </w:tbl>
          <w:p w:rsidR="0010658B" w:rsidRPr="0010658B" w:rsidRDefault="0010658B" w:rsidP="001A6D93">
            <w:pPr>
              <w:spacing w:after="0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2.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งบรายได้และค่าใช้จ่าย</w:t>
            </w:r>
          </w:p>
          <w:p w:rsidR="0010658B" w:rsidRPr="0010658B" w:rsidRDefault="0010658B" w:rsidP="001A6D93">
            <w:pPr>
              <w:spacing w:after="0"/>
              <w:ind w:firstLine="779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36"/>
              <w:gridCol w:w="2936"/>
              <w:gridCol w:w="2936"/>
            </w:tblGrid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ปี 2555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ปี 2556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รายได้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176,279,310.95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218,957,487.02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ค่าใช้จ่าย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17,105,821.81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4,918,711.19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รวมรายได้สูงกว่าค่าใช้จ่าย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159,173,489.14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214,038,775.83</w:t>
                  </w:r>
                </w:p>
              </w:tc>
            </w:tr>
          </w:tbl>
          <w:p w:rsidR="0010658B" w:rsidRPr="0010658B" w:rsidRDefault="0010658B" w:rsidP="001A6D93">
            <w:pPr>
              <w:spacing w:after="0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3.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งบกระแสเงินสด</w:t>
            </w:r>
          </w:p>
          <w:p w:rsidR="0010658B" w:rsidRPr="0010658B" w:rsidRDefault="0010658B" w:rsidP="001A6D93">
            <w:pPr>
              <w:spacing w:after="0"/>
              <w:ind w:firstLine="779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36"/>
              <w:gridCol w:w="2936"/>
              <w:gridCol w:w="2936"/>
            </w:tblGrid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ปี 2555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ปี 2556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รวมเงินสดรับ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586,346,163.98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1,794,980,931.66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รวมเงินสดจ่าย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517,312,116.71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5,387,277.90</w:t>
                  </w:r>
                </w:p>
              </w:tc>
            </w:tr>
            <w:tr w:rsidR="0010658B" w:rsidRPr="0010658B" w:rsidTr="001A6D93"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เงินสดและรายการเทียบเท่าเงินสดคงเหลือ ณ วันปลายงวด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5,278,343,595.55</w:t>
                  </w:r>
                </w:p>
              </w:tc>
              <w:tc>
                <w:tcPr>
                  <w:tcW w:w="2936" w:type="dxa"/>
                </w:tcPr>
                <w:p w:rsidR="0010658B" w:rsidRPr="0010658B" w:rsidRDefault="0010658B" w:rsidP="001A6D9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10658B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7,067,778,675.13</w:t>
                  </w:r>
                </w:p>
              </w:tc>
            </w:tr>
          </w:tbl>
          <w:p w:rsidR="0010658B" w:rsidRPr="0010658B" w:rsidRDefault="0010658B" w:rsidP="002F7AEC">
            <w:pPr>
              <w:spacing w:before="240"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2F7AE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รับทราบรายงานดังกล่าวตามที่ กษ. เสนอ และให้ สนช. ทราบต่อไป ทั้งนี้ ให้ กษ. เร่งรัดดำเนินการ</w:t>
            </w:r>
            <w:r w:rsidR="002F7AE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2F7AE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เพื่อนำเสนอรายงานของผู้สอบบัญชีและงบการเงินกองทุนสงเคราะห์เกษตรกรสำหรับปีสิ้นสุดวันที่ 30 ก.ย. 2557 และ 30 ก.ย. 2558 ต่อ ครม. โดยเร็ว</w:t>
            </w:r>
          </w:p>
        </w:tc>
        <w:tc>
          <w:tcPr>
            <w:tcW w:w="5812" w:type="dxa"/>
          </w:tcPr>
          <w:p w:rsidR="0010658B" w:rsidRPr="0010658B" w:rsidRDefault="0010658B" w:rsidP="001A6D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0658B" w:rsidRPr="0010658B" w:rsidRDefault="0010658B" w:rsidP="001A6D9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143AE4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="00143AE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กองบริหารงานกองทุนสงเคราะห์เกษตรกร</w:t>
            </w: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10658B" w:rsidRPr="0010658B" w:rsidRDefault="0010658B" w:rsidP="001A6D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0658B" w:rsidRPr="0010658B" w:rsidRDefault="0010658B" w:rsidP="0010658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0658B" w:rsidRPr="0010658B" w:rsidRDefault="0010658B" w:rsidP="0010658B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เพื่อเป็นการปฏิบัติตามพระราชบัญญัติกองทุนสงเคราะห์เกษตรกร พ.ศ. 2554 มาตรา 24 วรรค 2</w:t>
            </w:r>
          </w:p>
          <w:p w:rsidR="0010658B" w:rsidRPr="0010658B" w:rsidRDefault="0010658B" w:rsidP="0010658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10658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10658B" w:rsidRPr="0010658B" w:rsidRDefault="0010658B" w:rsidP="0010658B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0658B" w:rsidRDefault="0010658B" w:rsidP="0056328F">
      <w:pPr>
        <w:tabs>
          <w:tab w:val="left" w:pos="3396"/>
        </w:tabs>
        <w:spacing w:after="0" w:line="240" w:lineRule="auto"/>
        <w:rPr>
          <w:b/>
          <w:bCs/>
          <w:color w:val="000000"/>
          <w:sz w:val="28"/>
        </w:rPr>
      </w:pPr>
    </w:p>
    <w:p w:rsidR="0010658B" w:rsidRDefault="0010658B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3D0D70" w:rsidRDefault="003D0D70" w:rsidP="003D0D7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D0D70" w:rsidRDefault="003D0D70" w:rsidP="003D0D7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D0D70" w:rsidRDefault="003D0D70" w:rsidP="003D0D7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D0D70" w:rsidRPr="00345383" w:rsidRDefault="003D0D70" w:rsidP="003D0D7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D0D70" w:rsidTr="001A6D9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0" w:rsidRDefault="003D0D70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0" w:rsidRDefault="003D0D70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D0D70" w:rsidTr="001A6D9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70" w:rsidRDefault="003D0D70" w:rsidP="001A6D93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140659</w:t>
            </w:r>
          </w:p>
          <w:p w:rsidR="003D0D70" w:rsidRDefault="003D0D70" w:rsidP="001A6D93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D0D70" w:rsidRPr="0076535A" w:rsidRDefault="003D0D70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B482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B482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C66D1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การแต่งตั้งข้าราชการพลเรือนสามัญประเภทวิชาการระดับทรงคุณวุฒิ</w:t>
            </w:r>
            <w:r w:rsidRPr="005F746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(กระทรวงเกษตรและส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</w:t>
            </w:r>
            <w:r w:rsidRPr="005F7469">
              <w:rPr>
                <w:rFonts w:ascii="TH SarabunIT๙" w:hAnsi="TH SarabunIT๙" w:cs="TH SarabunIT๙"/>
                <w:color w:val="000000"/>
                <w:sz w:val="28"/>
                <w:cs/>
              </w:rPr>
              <w:t>กรณ์) (นายสัญชัย เกตุวรชัย)</w:t>
            </w:r>
          </w:p>
          <w:p w:rsidR="003D0D70" w:rsidRPr="00A329A7" w:rsidRDefault="003D0D70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D0D70" w:rsidRPr="00897D0E" w:rsidRDefault="003D0D70" w:rsidP="001A6D93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เสนอ ครม. พิจารณาอนุมัติแต่งตั้ง </w:t>
            </w:r>
            <w:r w:rsidRPr="006F4DA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นายสัญชัย เกตุวรชัย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ข้าราชการพลเรือนสามัญ ตำแหน่ง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ผู้ตรวจราชการกระทรวง สำนักงานปลัดกระทรวง ให้ดำรงตำแหน่ง ผู้ทรงคุณวุฒิด้านวิศวกรรมโยธา (ด้านวางแผนและโครงการ) (วิศวกรโยธาทรงคุณวุฒิ) กรมชลประทาน ตั้งแต่วันที่ทรงพระกรุณาโปรดเกล้าฯ แต่งตั้งเป็นต้นไป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และรองนายกรัฐมนตรี (นายสมคิด จาตุศรีพิทักษ์) ได้ให้ความเห็นชอบด้วยแล้ว</w:t>
            </w:r>
          </w:p>
          <w:p w:rsidR="003D0D70" w:rsidRDefault="003D0D70" w:rsidP="001A6D93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D0D70" w:rsidRPr="00ED755A" w:rsidRDefault="003D0D70" w:rsidP="001A6D93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ได้เสนอ ขอแต่งตั้งข้าราชการฯ ซึ่ง ก.พ. ได้พิจารณาคุณสมบัติและประเมินผลงานของข้าราชการดังกล่าวแล้วเห็นว่า เป็นผู้มีคุณสมบัติและผลงานที่แสดงถึงความรู้ ความสามารถ และความเชี่ยวชาญเหมาะสมกับตำแหน่งที่จะแต่งตั้งผู้บังคับบัญชาจึงอาจดำเนินการแต่งตั้งให้ดำรงตำแหน่งตามที่ขอให้พิจารณาประเมินได้ โดยให้มีผลไม่ก่อน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วันที่ 7 เม.ย. 2559 ซึ่งเป็นวันที่สำนักงาน ก.พ. ได้รับคำขอประเมินพร้อมเอกสารประกอบการขอประเมินครบถ้วนสมบูรณ์</w:t>
            </w:r>
          </w:p>
          <w:p w:rsidR="003D0D70" w:rsidRPr="00784C9D" w:rsidRDefault="003D0D70" w:rsidP="0028687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86874" w:rsidRPr="00286874">
              <w:rPr>
                <w:rFonts w:ascii="TH SarabunIT๙" w:hAnsi="TH SarabunIT๙" w:cs="TH SarabunIT๙"/>
                <w:sz w:val="28"/>
                <w:cs/>
              </w:rPr>
              <w:t>อนุมัติตามที่</w:t>
            </w:r>
            <w:r w:rsidR="00286874"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="00286874" w:rsidRPr="00286874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70" w:rsidRDefault="003D0D70" w:rsidP="001A6D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D0D70" w:rsidRPr="00EA3169" w:rsidRDefault="003D0D70" w:rsidP="001A6D9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(กกจ.)</w:t>
            </w:r>
          </w:p>
          <w:p w:rsidR="003D0D70" w:rsidRDefault="003D0D70" w:rsidP="001A6D9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D0D70" w:rsidRDefault="003D0D70" w:rsidP="001A6D9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D0D70" w:rsidRDefault="003D0D70" w:rsidP="001A6D93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3D0D70" w:rsidRDefault="003D0D70" w:rsidP="001A6D9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D0D70" w:rsidRPr="00455BB2" w:rsidRDefault="003D0D70" w:rsidP="001A6D93">
            <w:pPr>
              <w:spacing w:after="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3D0D70" w:rsidRPr="003D0D70" w:rsidRDefault="003D0D70" w:rsidP="0056328F">
      <w:pPr>
        <w:tabs>
          <w:tab w:val="left" w:pos="339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3D0D70" w:rsidRPr="003D0D70" w:rsidRDefault="003D0D70">
      <w:pPr>
        <w:rPr>
          <w:rFonts w:ascii="TH SarabunIT๙" w:hAnsi="TH SarabunIT๙" w:cs="TH SarabunIT๙"/>
          <w:b/>
          <w:bCs/>
          <w:color w:val="000000"/>
          <w:sz w:val="28"/>
        </w:rPr>
      </w:pPr>
      <w:r w:rsidRPr="003D0D70">
        <w:rPr>
          <w:rFonts w:ascii="TH SarabunIT๙" w:hAnsi="TH SarabunIT๙" w:cs="TH SarabunIT๙"/>
          <w:b/>
          <w:bCs/>
          <w:color w:val="000000"/>
          <w:sz w:val="28"/>
        </w:rPr>
        <w:br w:type="page"/>
      </w:r>
    </w:p>
    <w:p w:rsidR="003D0D70" w:rsidRDefault="003D0D70" w:rsidP="003D0D7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D0D70" w:rsidRDefault="003D0D70" w:rsidP="003D0D7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D0D70" w:rsidRDefault="003D0D70" w:rsidP="003D0D7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D0D70" w:rsidRPr="00345383" w:rsidRDefault="003D0D70" w:rsidP="003D0D7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D0D70" w:rsidTr="001A6D9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0" w:rsidRDefault="003D0D70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D70" w:rsidRDefault="003D0D70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D0D70" w:rsidTr="001A6D93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70" w:rsidRPr="001A2AE6" w:rsidRDefault="003D0D70" w:rsidP="001A6D93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1406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3D0D70" w:rsidRPr="001A2AE6" w:rsidRDefault="003D0D70" w:rsidP="003D0D7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D0D70" w:rsidRPr="00740162" w:rsidRDefault="003D0D70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61FEB">
              <w:rPr>
                <w:rFonts w:ascii="TH SarabunIT๙" w:hAnsi="TH SarabunIT๙" w:cs="TH SarabunIT๙"/>
                <w:cs/>
              </w:rPr>
              <w:t>ขออนุมัติหลักการในการสนับสนุนค่าใช้จ่ายในการประเมินสมรรถนะบุคคลตามมาตรฐานอาชีพ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ให้กับผู้เข้ารับ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การประเมินสมรรถนะบุคคลตามมาตรฐานอาชีพภายใต้โครงการสร้างโอกาสในการพัฒนาสมรรถนะ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ของผู้ประกอบอาชีพ</w:t>
            </w:r>
          </w:p>
          <w:p w:rsidR="003D0D70" w:rsidRPr="00F2306C" w:rsidRDefault="003D0D70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D0D70" w:rsidRDefault="003D0D70" w:rsidP="001A6D93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สคช. เสนอ ครม. พิจารณา ดังนี้</w:t>
            </w:r>
          </w:p>
          <w:p w:rsidR="003D0D70" w:rsidRDefault="003D0D70" w:rsidP="001A6D93">
            <w:pPr>
              <w:tabs>
                <w:tab w:val="left" w:pos="851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ขออนุมัติหลักการในการสนับสนุนงบประมาณรายจ่ายสำหรับเป็นค่าใช้จ่ายในการประเมินสมรรถนะบุคคลตามมาตรฐานอาชีพ ให้กับผู้เข้ารับการประเมินสมรรถนะใน 53 สาขาวิชาชีพ ได้มีโอกาสเข้าสู่ระบบคุณวุฒิวิชาชีพ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เพื่อสร้างรายได้และความก้าวหน้าในอาชีพ ในระยะ 5 ปีแรก ตั้งแต่ปีงบประมาณ พ.ศ.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ประมาณ 310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คน ภายใต้โครงการสร้างโอกาสในการพัฒนาสมรรถนะของผู้ประกอบอาชีพโดย สคช. ใช้เงินสะสมเหลือจ่ายสนับสนุนค่าใช้จ่ายดังกล่าวให้กับผู้เข้ารับการประเมินในปีงบประมาณ พ.ศ. 2559 จำนวน 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 37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ตามความเห็นของสำนักงบประมาณ (สงป.)</w:t>
            </w:r>
          </w:p>
          <w:p w:rsidR="003D0D70" w:rsidRPr="00373185" w:rsidRDefault="003D0D70" w:rsidP="001A6D93">
            <w:pPr>
              <w:tabs>
                <w:tab w:val="left" w:pos="851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ขออนุมัติวงเงินงบประมาณรายจ่ายสำหรับเป็นค่าใช้จ่ายในการประเมินสมรรถนะบุคคลตามมาตรฐานอาชีพ จำนวน 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 บาทต่อ 1 คน ต่อ 1 อาชีพ ต่อ 1 ระดับชั้น สำหรับผู้เข้ารับการประเมินสมรรถนะบุคคล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ตามมาตรฐานอาชีพโดยเฉพาะในกลุ่มนักศึกษาจบใหม่ และบุคลากรในอาชีพที่มีรายได้น้อย ตั้งแต่ปีงบประมาณ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พ.ศ.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2563 ประมาณ 295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คน เป็นวงเงินทั้งสิ้น 737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บาท</w:t>
            </w: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สคช. รายงานว่า</w:t>
            </w: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สคช. เป็นองค์การมหาชนภายใต้การกำกับดูแลของนายกรัฐมนตรี มีหน้าที่พัฒนาระบบคุณวุฒิวิชาชีพ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ให้สอดคล้องกับทิศทางความต้องการทางเศรษฐกิจ ตอบสนองต่อยุทธศาสตร์การพัฒนาประเทศ สนับสนุนให้คนในอาชีพจัดทำมาตรฐานอาชีพและให้การรับรององค์กรที่มีหน้าที่รับรองสมรรถนะของบุคคลตามมาตรฐานอาชีพเพื่อประเมินสมรรถนะบุคคลในการให้การรับรองคุณวุฒิวิชาชีพและมาตรฐานอาชีพ เป็นศูนย์กลางข้อมูลเกี่ยวกับระบบคุณวุฒิวิชาชีพ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และมาตรฐานอาชีพ พัฒนาศักยภาพและสร้างโอกาสให้กับผู้ประกอบอาชีพของไทยให้เป็นที่ยอมรับในระดับสากล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ัฒนาบุคลากรในอาชีพให้มีสมรรถนะตรงตามความต้องการของผู้ประกอบการและมีใบรับรองคุณวุฒิวิชาชีพเพื่อยืนยันสมรรถนะของบุคลากรในอาชีพ อันเป็นการสร้างโอกาสให้กับประเทศไทยในการแข่งขันกับประเทศต่างๆ</w:t>
            </w: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เพื่อให้สอดรับกับนโยบายส่งเสริมการลงทุนในเขตเศรษฐกิจพิเศษในรูปแบบ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Super Cluster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ยุทธศาสตร์ชาติ 20 ปี สคช. จึงได้สร้างความร่วมมือกับสถาบันการศึกษา สมาคม/สมาพันธ์ และองค์กรภาคเอกชนต่างๆ โดยการให้การรับรองเพื่อให้มีองค์กรที่มีหน้าที่รับรองสมรรถนะของบุคคลตามมาตรฐานอาชีพกระจายทั่วประเทศ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ทำหน้าที่รับสมัครและจัดให้มีการประเมินสมรรถนะบุคคลตามมาตรฐานอาชีพในแต่ละสาขาวิชาชีพ เพื่อให้มาตรฐานอาชีพที่ได้จัดทำขึ้นถูกนำไปใช้ให้เกิดประโยชน์ในการสร้างความก้าวหน้าในสายอาชีพและการนำไปสู่การเทียบโอนคุณวุฒิการศึกษา โดยการให้ประกาศนียบัตรคุณวุฒิวิชาชีพและหนังสือรับรองมาตรฐานอาชีพแก่ผู้ประกอบอาชีพ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ที่ผ่านการประเมินสมรรถนะ</w:t>
            </w:r>
          </w:p>
          <w:p w:rsidR="003D0D70" w:rsidRDefault="003D0D70" w:rsidP="003D0D7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E2230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ในการประเมินสมรรถนะบุคคลแต่ละครั้ง จะมีค่าธรรมเนียมในการประเมินสมรรถนะบุคคลตามมาตรฐานอาชีพประมาณ 2</w:t>
            </w:r>
            <w:r w:rsidRPr="00E2230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E2230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500 บาท ต่อคนต่ออาชีพสำหรับการทดสอบภาคทฤษฎีและปฏิบัติ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[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ค่าเจ้าหน้าที่สอบอย่างน้อย 3 คน ค่ากรรมการสอบ ค่าเจ้าหน้าที่ประจำองค์กรที่มีหน้าที่รับรองอย่างน้อย 1 คน ค่าวัสดุที่ใช้สำหรับประเมิน ค่าสาธารณูปโภค และค่าสถานที่ทำการประเมิน (แต่ละอาชีพจะมีค่าธรรมเนียมในการทดสอบแตกต่างกัน ขึ้นอยู่กับกระบวนการประเมินแต่ละอาชีพ)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]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แต่เนื่องด้วยระบบคุณวุฒิวิชาชีพเป็นเรื่องใหม่ในสังคมไทย และขณะนี้เป็นระยะเริ่มต้นในการผลักดันให้เกิดระบบคุณวุฒิวิชาชีพขึ้นในประเทศไทย ผู้ประกอบการและผู้ประกอบอาชีพยังไม่เห็นความสำคัญ จึงยังไม่มีความต้องการในการเสียค่าใช้จ่ายเพื่อเข้ารับการประเมินสมรรถนะ ประกอบกับกลุ่มนักเรียนนักศึกษาจบใหม่ยังไม่มีรายได้ ทำให้ขาดโอกาสในการสมัครเข้ารับการประเมินสมรรถนะเพื่อได้รับใบรับรองคุณวุฒิวิชาชีพ </w:t>
            </w:r>
            <w:r w:rsidRPr="00FC088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สคช. จึงได้จัดทำโครงการสร้างโอกาสในการพัฒนาสมรรถนะของผู้ประกอบอาชีพ เพื่อสนับสนุนค่าธรรมเนียมในการประเมินสมรรถนะฯ ให้กับผู้ประกอบอาชีพและนักเรียนนักศึกษาที่สม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ัครเข้ารับการประเมินสมรรถนะกับอ</w:t>
            </w:r>
            <w:r w:rsidRPr="00FC088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งค์กรรับรองฯ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การจัดสรรงบประมาณค่าใช้จ่ายในการเข้ารับการประเมินและการรับรองสมรรถนะบุคคลตามมาตรฐานอาชีพให้กับองค์กรรับรองฯ เฉลี่ยประมาณ 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500 บาท โดยมีแนวทางในการสนับสนุนให้ 1 คน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ต่อ 1 อาชีพ 1 ระดับชั้น </w:t>
            </w:r>
            <w:r w:rsidRPr="003C70E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พื่อเร่งผลักดันให้เกิดระบบคุณวุฒิวิชาชีพขึ้นในประเทศไทยรองรับการแข่งขันกับนานาประเทศเมื่อเข้าสู่ </w:t>
            </w:r>
            <w:r w:rsidRPr="003C70E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AEC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จากการศึกษาพบว่าประเทศออสเตรเลีย นิวซีแลนด์ ฮ่องกง จะมีการสนับสนุนค่าใช้จ่าย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ในการประเมินสมรรถนะของบุคคล 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10 ปี ในขณะที่ประเทศไทยยังไม่มีนโยบายส่งเสริมและสนับสนุนระบบคุณวุฒิวิชาชีพอย่างจริงจัง สคช. จึงมีแผนในการผลักดันให้บุคลากรในอาชีพภายใต้กลุ่มอุตสาหกรรมศักยภาพตามนโยบายพัฒนาเศรษฐกิจของรัฐบาลมีโอกาสได้รับใบรับรองคุณวุฒิวิชาชีพ ครอบคลุมทั้ง 53 สาขาวิชาชีพในระยะ 5 ปีแรก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(พ.ศ. 2559 - 2563) เพื่อสร้างความได้เปรียบในการแลกเปลี่ยนแรงงานเสรี</w:t>
            </w: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4. สคช. ได้ร่วมมือกับสำนักงานเลขาธิการสภาการศึกษาแห่งประเทศไทยในการเทียบเคียงกรอบคุณวุฒิวิชาชีพกับกรอบคุณวุฒิแห่งชาติ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NQF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และได้ร่วมพัฒนากรอบคุณวุฒิเทียบเคียงอาเซียน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AQRF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กับอีก 9 ประเทศในอาเซียน อีกทั้งยังร่วมกับกลุ่มวิชาชีพต่างๆ สนับสนุนการจัดทำมาตรฐานอาชีพและคุณวุฒิวิชาชีพ ตั้งแต่ปีงบประมาณ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2556 โดยมีเป้าหมายในการสนับสนุนให้มีการจัดทำมาตรฐานอาชีพและคุณวุฒิวิชาชีพเพื่อรับรองสมรรถนะ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ของบุคลากรในอาชีพทั้งสิ้น 72 สาขาวิชาชีพ ขณะนี้ดำเนินการไปแล้ว 46 สาขาวิชาชีพ 500 กว่าอาชีพ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(ไม่รวมอาชีพที่มีสภาวิชาชีพ) โดยให้ความสำคัญกับสาขาวิชาชีพที่มีความจำเป็นเร่งด่วนในการพัฒนาเศรษฐกิจและสังคมของประเทศ และเป็นที่ต้องการของกลุ่มผู้ประกอบการ และมีแผนจะทำจนครบทั้งสิ้น 72 สาขาวิชาชีพ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ในปี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2562 รวมทั้งได้ให้การรับรององค์กรที่มีหน้าที่รับรองสมรรถนะของบุคคลตามมาตรฐานอาชีพ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กระจายทั่วประเทศ โดยตั้งแต่ปีงบประมาณ พ.ศ. 2558 ถึงปัจจุบัน สคช. ร่วมกับองค์กรรับรองฯ จัดให้มีการประเมินสมรรถนะแล้ว 14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980 คน ใน 16 สาขาวิชาชีพ ได้แก่เทคโนโลยีสารสนเทศและการสื่อสาร และดิจิตอลคอนเทนต์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โลจิสติกส์ โรงแรมและการท่องเที่ยว แมคคาทรอนิกส์ เป็นต้น</w:t>
            </w: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สคช. ได้ร่วมลงนามบันทึกข้อตกลงความร่วมมือระหว่างภาครัฐ ภาคเอกชน และภาคประชาสังคม เพื่อการยกระดับคุณภาพวิชาชีพอาชีวศึกษา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Competitive Workforce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ระหว่างกระทรวงศึกษาธิการ กระทรวงแรงงาน กระทรวงอุตสาหกรรม ร่วมกับภาคเอกชน (คณะกรรมการสานประชารัฐ ชุดที่ 4) โดยได้ร่วมเป็นหัวหน้าคณะทำงาน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“Standard and Certification”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ภายใต้คณะกรรมการสานพลังประชารัฐ ชุดที่ 4 ด้านการยกระดับคุณภาพวิชาชีพ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Competitive Workforce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โดยการยกระดับคุณภาพวิชาชีพโดยเฉพาะในระดับอาชีวศึกษาซึ่งเป็นกำลังสำคัญ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ของประเทศ ดังนั้น การเตรียมความพร้อมและการพัฒนากำลังคนของภาคอุตสาหกรรม บริการและภาคการเกษตร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และภาคการศึกษา เป็นนโยบายสำคัญของชาติที่ต้องเร่งดำเนินการเพื่อรองรับนโยบายส่งเสริมการลงทุนในเขตเศรษฐกิจพิเศษในรูปแบ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Super Cluster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สคช. ได้จัดทำกรอบแผนพัฒนาคุณวุฒิวิชาชีพ 10 ปี (2559 - 2569) (รายละเอียดตามเอกสารประกอบของ สคช.) ดำเนินการพัฒนาและขับเคลื่อนระบบคุณวุฒิวิชาชีพและมาตรฐานอาชีพอย่างเป็นระบบ เป็นไปตามเป้าหมาย นำไปสู่การยกระดับขีดความสามารถในการแข่งขันของประเทศสอดคล้อง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กับทิศทางการส่งเสริมและพัฒนาอุตสาหกรรม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Super Cluster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ทั้งในส่วนของ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First S Curve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New S Curve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สามารถรองรับการสร้างความก้าวหน้าให้กับประเทศภายใต้ระบบเศรษฐกิจดิจิทัลได้อย่างมีประสิทธิภาพ</w:t>
            </w: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สคช. มีเป้าหมายในการสนับสนุนค่าใช้จ่ายในการประเมินสมรรถนะบุคคลตามมาตรฐานอาชีพ โดยเฉพาะในกลุ่มนักศึกษาจบใหม่ และบุคลากรในอาชีพที่มีรายได้น้อย จำนวน 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บาทต่อ 1 คน ต่อ 1 อาชีพ ต่อ 1 ระดับชั้น ให้กับผู้เข้ารับการประเมินสมรถนะได้มีโอกาสเข้าสู่ระบบคุณวุฒิวิชาชีพในระยะ 5 ปีแรก ตั้งแต่</w:t>
            </w:r>
            <w:r w:rsidRPr="008A19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8A19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พ.ศ. 2559 </w:t>
            </w:r>
            <w:r w:rsidRPr="008A19F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 w:rsidRPr="008A19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2563 ประมาณ 310</w:t>
            </w:r>
            <w:r w:rsidRPr="008A19F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,000 </w:t>
            </w:r>
            <w:r w:rsidRPr="008A19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คน ใน 53 สาขาวิชาชีพ เป็นวงเงินทั้งสิ้น 775</w:t>
            </w:r>
            <w:r w:rsidRPr="008A19F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A19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</w:t>
            </w:r>
            <w:r w:rsidRPr="008A19F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A19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ายใต้โครงการสร้างโอกาสในการพัฒนาสมรรถนะของผู้ประกอบอาชีพโดยจะขอรับการจัดสรรงบประมาณรายจ่ายประจำปีงบประมาณ ตามเป้าหมายการดำเนินงาน ดังนี้</w:t>
            </w:r>
          </w:p>
          <w:p w:rsidR="003D0D70" w:rsidRDefault="003D0D70" w:rsidP="001A6D9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6.1 </w:t>
            </w:r>
            <w:r w:rsidRPr="00D77DD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ปีงบประมาณ พ.ศ. 2559 ใช้เงินสะสมเหลือจ่ายของ สคช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 สนับสนุนค่าใช้จ่ายดังกล่าวให้กับผู้เข้ารับการประเมิน 26 สาขาวิชาชีพ จำนวน 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000 คน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37,500,000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บาท สำหรับดำเนินการระหว่างเดือนเมษายน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กันยายน พ.ศ. 2559 ตามความเห็นของ สงป.</w:t>
            </w:r>
          </w:p>
          <w:p w:rsidR="003D0D70" w:rsidRDefault="003D0D70" w:rsidP="001A6D9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6.2 </w:t>
            </w:r>
            <w:r w:rsidRPr="000533F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ปีงบประมาณ พ.ศ. 2560 </w:t>
            </w:r>
            <w:r w:rsidRPr="000533F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 w:rsidRPr="000533F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2563 สนับสนุนค่าใช้จ่ายดังกล่าวให้กับผู้เข้ารับการประเมิน ประมาณ 295</w:t>
            </w:r>
            <w:r w:rsidRPr="000533F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0533F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คน เป็นวงเงินทั้งสิ้น 737</w:t>
            </w:r>
            <w:r w:rsidRPr="000533F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0533F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500</w:t>
            </w:r>
            <w:r w:rsidRPr="000533F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0533F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000 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ดังนี้</w:t>
            </w:r>
          </w:p>
          <w:p w:rsidR="003D0D70" w:rsidRDefault="003D0D70" w:rsidP="001A6D93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6.2.1 งบประมาณรายจ่ายประจำปีงบประมาณ พ.ศ. 2560 สำหรับสนับสนุนค่าใช้จ่ายในการ</w:t>
            </w:r>
            <w:r w:rsidRPr="003D0D7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ประเมินฯ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39 สาขาวิชาชีพ จำนวน 30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000 คน (สาขาวิชาชีพใน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First S Curve Industry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11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800 คน 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New S Curve Industry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14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800 คน และสาขาวิชาชีพใน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Cluster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อื่น จำนวน 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คน) วงเงิน 75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บาท</w:t>
            </w:r>
          </w:p>
          <w:p w:rsidR="003D0D70" w:rsidRDefault="003D0D70" w:rsidP="001A6D93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6.2.2 งบประมาณรายจ่ายประจำปีงบประมาณ พ.ศ. 2561 สำหรับสนับสนุนค่าใช้จ่ายในการ</w:t>
            </w:r>
            <w:r w:rsidRPr="003D0D7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ประเมินฯ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53 สาขาวิชาชีพ จำนวน 55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000 คน (สาขาวิชาชีพใน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First S Curve Industry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21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 คน สาขาวิชาชีพใน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New S Curve Industry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25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900 คน และสาขาวิชาชีพใน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Cluster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อื่น จำนวน 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คน) วงเงิน 137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,500,000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3D0D70" w:rsidRDefault="003D0D70" w:rsidP="001A6D93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6.2.3 งบประมาณรายจ่ายประจำปีงบประมาณ พ.ศ. 2562 สำหรับสนับสนุนค่าใช้จ่ายในการ</w:t>
            </w:r>
            <w:r w:rsidRPr="003D0D7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ประเมินฯ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53 สาขาวิชาชีพ จำนวน 90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000 คน (สาขาวิชาชีพใน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First S Curve Industry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33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400 คน สาขาวิชาชีพใน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New S Curve Industry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42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800 คน และสาขาวิชาชีพใน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Cluster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อื่น จำนวน 13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800 คน) วงเงิน 225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3D0D70" w:rsidRDefault="003D0D70" w:rsidP="001A6D93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6.3.4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งบประมาณรายจ่ายประจำปีงบประมาณ พ.ศ. 2563 สำหรับสนับสนุนค่าใช้จ่ายในการ</w:t>
            </w:r>
            <w:r w:rsidRPr="003D0D7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ประเมินฯ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53 สาขาวิชาชีพ จำนวน 120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000 คน (สาขาวิชาชีพใน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First S Curve Industry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46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000 คน สาขาวิชาชีพใน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New S Curve Industry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54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500 คน และสาขาวิชาชีพใน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Cluster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อื่น จำนวน 19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 คน) วงเงิน 300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3D0D70" w:rsidRDefault="003D0D70" w:rsidP="001A6D9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 สงป.เห็นว่า สคช. ควรนำเรื่องดังกล่าวเสนอคณะรัฐมนตรีเพื่อพิจารณาอนุมัติในหลักการโครงการ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ตามแผนพัฒนาคุณวุฒิวิชาชีพดังกล่าวก่อนดำเนินการ สำหรับโครงการที่จะเริ่มดำเนินการในปีงบประมาณ พ.ศ. 2559 หากมีความจำเป็นก็ให้ใช้จ่ายจากเงินสะสมคงเหลือของหน่วยงานมาดำเนินงานก่อนสำหรับค่าใช้จ่ายโครงการตามแผนการดำเนินงานในปีงบประมาณ พ.ศ.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2563 ให้เสนอขอรับการจัดสรรงบประมาณรายจ่ายประจำปีตามความจำเป็นและเหมาะสมต่อไป ทั้งนี้ ได้รับความเห็นชอบจากนายกรัฐมนตรีแล้ว</w:t>
            </w:r>
          </w:p>
          <w:p w:rsidR="003D0D70" w:rsidRPr="00DE6E7A" w:rsidRDefault="003D0D70" w:rsidP="001A6D93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8.จำนวนกำลังคนที่ได้รับการสนับสนุนในการประเมินสมรรถนะบุคคลตามมาตรฐานอาชีพ ทั้งในส่วนของกำลังคนในกลุ่มอุตสาหกรรม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First S Curve New S Curve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Cluster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อื่นๆ จะนำไปสู่การพัฒนากำลังคนที่มีขีดความสามารถในการแข่งขัน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Competitive Workforce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โดยจำนวนกำลังคนที่มีขีดความสามารถที่เพิ่มขึ้นจะมีนัยสำคัญ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อย่างยิ่งต่อความได้เปรียบในการแข่งขัน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Competitive Advantage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และการเพิ่มผลิตภาพ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Productivity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ในแต่ละกลุ่มอุตสาหกรรม ผลรวมของความได้เปรียบในการแข่งขันของแต่ละกลุ่มอุตสาหกรรมจะนำไปสู่การสร้างความได้เปรียบในการแข่งขันในระดับประเทศ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Competitive Advantage of the Nation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ซึ่งจะช่วยให้ประเทศไทยสามารถเดินหน้าสู่การเป็นประเทศรายได้สูง มีการกระจายรายได้อย่างเป็นธรรมและประชาชนมีคุณภาพชีวิตที่ดี ได้อย่างมีประสิทธิภาพและประสิทธิผล ตามเป้าหมายเชิงยุทธศาสตร์ที่กำหนดไว้ในยุทธศาสตร์ชาติ 20 ปี (พ.ศ.2560 - 2579)</w:t>
            </w:r>
          </w:p>
          <w:p w:rsidR="003D0D70" w:rsidRPr="008F0BD3" w:rsidRDefault="003D0D70" w:rsidP="006516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516C9" w:rsidRPr="006516C9">
              <w:rPr>
                <w:rFonts w:ascii="TH SarabunIT๙" w:hAnsi="TH SarabunIT๙" w:cs="TH SarabunIT๙"/>
                <w:sz w:val="28"/>
                <w:cs/>
              </w:rPr>
              <w:t>อนุมัติตามที่</w:t>
            </w:r>
            <w:r w:rsidR="006516C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516C9" w:rsidRPr="006516C9">
              <w:rPr>
                <w:rFonts w:ascii="TH SarabunIT๙" w:hAnsi="TH SarabunIT๙" w:cs="TH SarabunIT๙"/>
                <w:sz w:val="28"/>
                <w:cs/>
              </w:rPr>
              <w:t>สคช.</w:t>
            </w:r>
            <w:r w:rsidR="006516C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516C9" w:rsidRPr="006516C9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D70" w:rsidRDefault="003D0D70" w:rsidP="001A6D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D0D70" w:rsidRPr="00EA3169" w:rsidRDefault="003D0D70" w:rsidP="001A6D9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สคช./กษ. (กกจ.)</w:t>
            </w:r>
          </w:p>
          <w:p w:rsidR="003D0D70" w:rsidRDefault="003D0D70" w:rsidP="001A6D9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D0D70" w:rsidRDefault="003D0D70" w:rsidP="001A6D9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D0D70" w:rsidRPr="00F2306C" w:rsidRDefault="003D0D70" w:rsidP="001A6D93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ประโยชน์ในการสร้างความก้าวหน้าในสายอาชีพและนำไปสู่การเทียบโอนคุณวุฒิการศึกษาเพื่อสร้างความได้เปรีย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ในการแลกเปลี่ยนแรงงานเสรีรองรับการแข่งขันกับนานาประเทศเมื่อเข้าสู่ประชาคมเศรษฐกิจอาเซียน</w:t>
            </w:r>
          </w:p>
          <w:p w:rsidR="003D0D70" w:rsidRDefault="003D0D70" w:rsidP="001A6D9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D0D70" w:rsidRPr="00630111" w:rsidRDefault="003D0D70" w:rsidP="001A6D93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A6D93" w:rsidRDefault="001A6D93" w:rsidP="0056328F">
      <w:pPr>
        <w:tabs>
          <w:tab w:val="left" w:pos="339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1A6D93" w:rsidRDefault="001A6D93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1A6D93" w:rsidRPr="001A6D93" w:rsidRDefault="001A6D93" w:rsidP="001A6D9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A6D93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A6D93" w:rsidRPr="001A6D93" w:rsidRDefault="001A6D93" w:rsidP="001A6D9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A6D93">
        <w:rPr>
          <w:rFonts w:ascii="TH SarabunIT๙" w:hAnsi="TH SarabunIT๙" w:cs="TH SarabunIT๙"/>
          <w:b/>
          <w:bCs/>
          <w:sz w:val="28"/>
          <w:cs/>
        </w:rPr>
        <w:t>ครั้งที่ 24/2559 วันอังคารที่ 14</w:t>
      </w:r>
      <w:r w:rsidRPr="001A6D93">
        <w:rPr>
          <w:rFonts w:ascii="TH SarabunIT๙" w:hAnsi="TH SarabunIT๙" w:cs="TH SarabunIT๙"/>
          <w:b/>
          <w:bCs/>
          <w:sz w:val="28"/>
        </w:rPr>
        <w:t xml:space="preserve"> </w:t>
      </w:r>
      <w:r w:rsidRPr="001A6D93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1A6D93">
        <w:rPr>
          <w:rFonts w:ascii="TH SarabunIT๙" w:hAnsi="TH SarabunIT๙" w:cs="TH SarabunIT๙"/>
          <w:b/>
          <w:bCs/>
          <w:sz w:val="28"/>
        </w:rPr>
        <w:t>255</w:t>
      </w:r>
      <w:r w:rsidRPr="001A6D93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1A6D93" w:rsidRPr="001A6D93" w:rsidRDefault="001A6D93" w:rsidP="001A6D9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A6D93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A6D93" w:rsidRPr="001A6D93" w:rsidRDefault="001A6D93" w:rsidP="001A6D93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A6D93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เรื่องเพื่อพิจารณาจร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1A6D93" w:rsidRPr="001A6D93" w:rsidTr="001A6D93">
        <w:tc>
          <w:tcPr>
            <w:tcW w:w="8897" w:type="dxa"/>
          </w:tcPr>
          <w:p w:rsidR="001A6D93" w:rsidRPr="001A6D93" w:rsidRDefault="001A6D93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A6D93" w:rsidRPr="001A6D93" w:rsidRDefault="001A6D93" w:rsidP="001A6D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A6D93" w:rsidRPr="001A6D93" w:rsidTr="001A6D93">
        <w:trPr>
          <w:trHeight w:val="2400"/>
        </w:trPr>
        <w:tc>
          <w:tcPr>
            <w:tcW w:w="8897" w:type="dxa"/>
          </w:tcPr>
          <w:p w:rsidR="001A6D93" w:rsidRPr="001A6D93" w:rsidRDefault="001A6D93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140659</w:t>
            </w:r>
          </w:p>
          <w:p w:rsidR="001A6D93" w:rsidRPr="001A6D93" w:rsidRDefault="001A6D93" w:rsidP="001A6D9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A6D93" w:rsidRPr="001A6D93" w:rsidRDefault="001A6D93" w:rsidP="001A6D9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6D93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มาตรการช่วยเหลือเกษตรกรและรักษาเสถียรภาพราคาข้</w:t>
            </w:r>
            <w:r w:rsidR="00B24B47">
              <w:rPr>
                <w:rFonts w:ascii="TH SarabunIT๙" w:hAnsi="TH SarabunIT๙" w:cs="TH SarabunIT๙"/>
                <w:color w:val="000000"/>
                <w:sz w:val="28"/>
                <w:cs/>
              </w:rPr>
              <w:t>าว ปีการผลิต 2559/60 ด้านการ</w:t>
            </w:r>
            <w:r w:rsidR="00B24B4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ตลาด</w:t>
            </w:r>
          </w:p>
          <w:p w:rsidR="001A6D93" w:rsidRPr="001A6D93" w:rsidRDefault="001A6D93" w:rsidP="001A6D9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A6D93" w:rsidRPr="001A6D93" w:rsidRDefault="001A6D93" w:rsidP="005A0C1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6D93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พณ. เสนอ ครม. พิจารณาอนุมัติวงเงินงบประมาณที่ใช้ดำเนินโครงการ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มาตรการช่วยเหลือเกษตรกร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และรักษาเสถียรภาพราคาข้าว ปีการผลิต 2559/60 จำนวน 4 โครงการ วงเงินรวมทั้งสิ้น 6,764.47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A6D93" w:rsidRPr="001A6D93" w:rsidRDefault="001A6D93" w:rsidP="005A0C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>1. มติคณะกรรมการนโยบายและบริหารจัดการข้าว (นบข.) เมื่อวันที่ 24 ก.พ. 2559 เห็นชอบมาตรการช่วยเหลือเกษตรกรและรักษาเสถียรภาพราคาข้าว ปีการผลิต 2559/60 ด้านการตลาด จำนวน 4 โครงการ ตามที่ พณ. และธนาคารเพื่อการเกษตรและสหกรณ์การเกษตร (ธ.ก.ส.) เสนอ วงเงินงบประมาณที่ใช้ในการดำเนินโครงการฯ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br/>
              <w:t xml:space="preserve">รวมทั้งสิ้น 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>6,764.47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>2. พณ. ในฐานะฝ่ายเลขานุการ นบข. ได้ประสานรายละเอียด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มาตรการช่วยเหลือเกษตรกรและรักษาเสถียรภาพราคาข้าว ปีการผลิต 2559/60 ซึ่งอยู่ในความรับผิดชอบของ ธ.ก.ส. 3 โครงการ และ กรมการค้าภายใน 1 โครงการ รวม 4 โครงการ ดังนี้</w:t>
            </w:r>
          </w:p>
          <w:p w:rsidR="001A6D93" w:rsidRPr="001A6D93" w:rsidRDefault="001A6D93" w:rsidP="005A0C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โครงการธนาคารเพื่อการเกษตรและสหกรณ์การเกษตร จำนวน 3 โครงการ วงเงินงบประมาณทั้งสิ้น 5,824.47 ล้านบาท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โดยให้ ธ.</w:t>
            </w:r>
            <w:r w:rsidRPr="001A6D9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ก.ส. ขอรับกา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>รจัดสรรงบประมาณ</w:t>
            </w:r>
            <w:r w:rsidRPr="001A6D9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รายจ่ายประจำปี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ตามความจำเป็นและเหมาะสมต่อไป ดังนี้</w:t>
            </w:r>
          </w:p>
          <w:p w:rsidR="001A6D93" w:rsidRPr="001A6D93" w:rsidRDefault="001A6D93" w:rsidP="005A0C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>1.1 โครงการสินเชื่อเพื่อรวบรวมข้าวและสร้างมูลค่าเพิ่มโดยสถาบันเกษตรกร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(1) เป้าหมาย สนับสนุนสินเชื่อแก่ 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สถาบันเกษตรกร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ซึ่งประกอบด้วย สหกรณ์ กลุ่มเกษตรกร วิสาหกิจชุมชน และศูนย์ข้าวชุมชน เพื่อรวบรวมข้าวเปลือกเพื่อจำหน่าย และ/หรือ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เพื่อการแปรรูปประมาร 2.5 ล้านตัน รวมเป็นวงเงินสินเชื่อทั้งสิ้น 12,500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(2)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อัตราดอกเบี้ยและวงเงินชดเชย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1) อัตราดอกเบี้ย </w:t>
            </w:r>
            <w:r w:rsidRPr="001A6D93">
              <w:rPr>
                <w:rFonts w:ascii="TH SarabunIT๙" w:hAnsi="TH SarabunIT๙" w:cs="TH SarabunIT๙"/>
                <w:sz w:val="28"/>
              </w:rPr>
              <w:t xml:space="preserve">MLR - 1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(ปัจจุบัน </w:t>
            </w:r>
            <w:r w:rsidRPr="001A6D93">
              <w:rPr>
                <w:rFonts w:ascii="TH SarabunIT๙" w:hAnsi="TH SarabunIT๙" w:cs="TH SarabunIT๙"/>
                <w:sz w:val="28"/>
              </w:rPr>
              <w:t xml:space="preserve">MLR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ร้อยละ 5 ต่อปี) โดยให้สถาบันเกษตรกร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รับภาระดอกเบี้ยร้อยละ 1 ต่อปี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และรัฐบาลรับภาระดอกเบี้ย ในอัตราไม่เกินร้อยละ 3 ต่อปี ระยะเวลาไม่เกิน 12 เดือน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2)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วงเงินงบประมาณ 406.25 ล้านบาท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จำแนกเป็น วงเงินชดเชยดอกเบี้ย 375 ล้านบาท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lastRenderedPageBreak/>
              <w:t>ค่าเบี้ยประกันภัยและค่าบริหารจัดการโครงการ 31.25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3)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ระยะเวลาโครงการ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1 ต.ค. 2559 – 30 ก.ย. 2560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4)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หน่วยงานรับผิดชอบ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กรมส่งเสริมสหกรณ์ กรมตรวจบัญชีสหกรณ์ และ ธ.ก.ส.</w:t>
            </w:r>
          </w:p>
          <w:p w:rsidR="001A6D93" w:rsidRPr="001A6D93" w:rsidRDefault="001A6D93" w:rsidP="005A0C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1.2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โครงการสินเชื่อเกษตรกรเพื่อชะลอการขายข้าวเปลือก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(1)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ให้สินเชื่อแก่เกษตรกรเพื่อชะลอการจำหน่ายผลผลิตข้าวเปลือกหอมมะลิและข้าวเปลือกเหนียวในพื้นที่ภาคเหนือ และภาคตะวันออกเฉียงเหนือ เป้าหมายจำนวน 2 ล้านตันข้าวเปลือก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(2)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วงเงินสินเชื่อ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กำหนดวงเงินสินเชื่อต่อตันข้าวเปลือกที่ความชื้นไม่เกินร้อยละ 15 สิ่งเจือปนไม่เกินร้อยละ 2 โดยกำหนดวงเงินสินเชื่อร้อยละ 90 ของราคาตลาด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(3)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ค่าฝากเก็บและค่าขนส่ง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ให้ค่าเก็บรักษาตันละ 1,500 บาท และค่าขนส่งข้าวออกจากยุ้งฉาก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br/>
              <w:t>ไม่เกินตันละ 300 บาท กรณีมีการระบายข้าวยุ้งฉากเกษตรกร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(4)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 รวมจำนวนเงิน 3,978.22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1) เงินชดเชยต้นทุนเงิน ธ.ก.ส. รวมจำนวนเงิน 440.88 ล้านบาท ประกอบด้วย</w:t>
            </w:r>
          </w:p>
          <w:p w:rsidR="001A6D93" w:rsidRPr="001A6D93" w:rsidRDefault="001A6D93" w:rsidP="005A0C10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- ชดเชยดอกเบี้ยแทนผู้กู้ในอัตรา </w:t>
            </w:r>
            <w:r w:rsidRPr="001A6D93">
              <w:rPr>
                <w:rFonts w:ascii="TH SarabunIT๙" w:hAnsi="TH SarabunIT๙" w:cs="TH SarabunIT๙"/>
                <w:sz w:val="28"/>
              </w:rPr>
              <w:t xml:space="preserve">FDR + 1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 367,46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- ชดเชย</w:t>
            </w:r>
            <w:r w:rsidRPr="001A6D93">
              <w:rPr>
                <w:rFonts w:ascii="TH SarabunIT๙" w:hAnsi="TH SarabunIT๙" w:cs="TH SarabunIT๙"/>
                <w:spacing w:val="-20"/>
                <w:sz w:val="28"/>
                <w:cs/>
              </w:rPr>
              <w:t>ต้นทุนเงินที่นำไปจ่าย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ค่าเช่าและ</w:t>
            </w:r>
            <w:r w:rsidRPr="001A6D93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ค่าเก็บ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รักษาข้าวเปลือกในยุ้งฉางผู้กู้ในอัตรา </w:t>
            </w:r>
            <w:r w:rsidRPr="001A6D93">
              <w:rPr>
                <w:rFonts w:ascii="TH SarabunIT๙" w:hAnsi="TH SarabunIT๙" w:cs="TH SarabunIT๙"/>
                <w:sz w:val="28"/>
              </w:rPr>
              <w:t>FDR + 1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จำนวน 66.75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- ชดเชยต้นทุนเงินที่นำไปจ่ายค่าใช้จ่ายในการระบายข้าวเปลือกจากยุ้งฉากผู้กู้ถึงจุดส่งมอบในอัตรา </w:t>
            </w:r>
            <w:r w:rsidRPr="001A6D93">
              <w:rPr>
                <w:rFonts w:ascii="TH SarabunIT๙" w:hAnsi="TH SarabunIT๙" w:cs="TH SarabunIT๙"/>
                <w:sz w:val="28"/>
              </w:rPr>
              <w:t xml:space="preserve">FDR + 1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จำนวนเงิน 6.67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2) ค่าบริหารสินเชื่อ ธ.ก.ส. ในอัตราร้อยละ 2.00 ระยะเวลา 6 เดือน จำนวนเงิน 237.34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3) ค่าเช่าและค่าเก็บรักษาข้าวเปลือกในยุ้งฉาง วงเงิน 3,000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4) ค่าใช้จ่ายในการส่งมอบข้าวเปลือกจากยุ้งฉางถึงจุดส่งมอบ (คาดว่าจะดำเนินการ 1 ล้านตัน) ในอัตราตันละไม่เกิน 300 บาท จำนวนเงิน 300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(5)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ระยะเวลาการเข้าร่วมโครงการ และการรับชำระคืนเงินกู้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1) ระยะเวลาจัดทำสัญญาเงินกู้ ตั้งแต่วันที่ 1 พ.ย. 2559 ถึงวันที่ 28 ก.พ. 2560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2) กำหนดระยะเวลาชำระคืนเงินกู้ให้เสร็จสิ้นไม่เกิน 5 เดือน นับถัดจากเดือนที่รับเงินกู้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3) ระยะเวลาโครงการ ตั้งแต่วันที่ 1 พ.ย. 2559 ถึงวันที่ 30 ธ.ค. 2560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(6)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จำนวนเงินกู้ของผู้กู้แต่ละราย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1) เกษตรกรรายคนกำหนดวงเงินกู้สูงสุดรายละไม่เกิน 300,000 บาท ขึ้นอยู่กับปริมาณข้าวเปลือก ชนิด และคุณภาพข้าวเปลือกที่นำมาเป็นหลักประกัน</w:t>
            </w:r>
          </w:p>
          <w:p w:rsidR="001A6D93" w:rsidRPr="001A6D93" w:rsidRDefault="001A6D93" w:rsidP="005A0C10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2) สหกรณ์การเกษตรกำหนดวงเงินกู้สูงสุดไม่เกินสหกรณ์ละ 300 ล้านบาท ขึ้นอยู่กับปริมาณข้างเปลือก ชนิด และคุณภาพข้าวเปลือกที่นำมาเป็นหลักประกัน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(7)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การระบายข้าวเปลือก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ธ.ก.ส. พิจารณากำหนดหลักเกณฑ์และเงื่อนไขตลอดจนอนุมัติการขายข้าวเปลือกตามโครงการที่ครบกำหนด กรณีเกิดภาระส่วนต่างระหว่างราคาที่โครงการกำหนดในการให้สินเชื่อกับราคาข้าวเปลือกที่ขายได้ ธ.ก.ส. จะขอให้คณะกรรมการนโยบายและบริหารจัดการข้าวพิจารณากำหนดมาตรการชดเชยค่าใช้จ่ายกรณีเกิดภาระขาดทุนจากโครงการ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(8)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หน่วยงานรับผิดชอบ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ธ.ก.ส.</w:t>
            </w:r>
          </w:p>
          <w:p w:rsidR="001A6D93" w:rsidRPr="001A6D93" w:rsidRDefault="001A6D93" w:rsidP="005A0C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1.3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โครงการลดดอกเบี้ยเงินกู้ให้เกษตรผู้ปลูกข้าว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(1)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เป้าหมาย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เกษตรกรผู้ปลูกข้าวนาปี ปีการผลิต 2559/60 จำนวนเกษตรกรประมาณ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br/>
              <w:t>1.2 ล้านราย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(2)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อัตราดอกเบี้ยและวงเงินกู้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ลดอัตราดอกเบี้ยเงินกู้ในอัตราร้อยละ 3 ต่อปีจากต้นเงินกู้รายละไม่เกิน 80,000 บาท เป็นระยะเวลาไม่เกิน 6 เดือน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(3)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ระยะเวลาการกู้เงิน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ต้องเป็นสัญญากู้เงินตั้งแต่วันที่ 1 ม.ค. – 31 ธ.ค. 2559 ยกเว้นภาคใต้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br/>
              <w:t>กู้เงินได้ถึง 31 มี.ค. 2560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(4)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วงเงินงบประมาณ 1,440 ล้านบาท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(5)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หน่วยงานรับผิดชอบ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ธ.ก.ส.</w:t>
            </w:r>
          </w:p>
          <w:p w:rsidR="001A6D93" w:rsidRPr="001A6D93" w:rsidRDefault="001A6D93" w:rsidP="005A0C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2.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โครงการกระทรวงพาณิชย์ 1 โครงการ งบประมาณทั้งสิ้น 940 ล้านบาท จากงบกลาง รายการเงินสำรองจ่ายเพื่อกรณีฉุกเฉินหรือจำเป็น ปีงบประมาณ 2560</w:t>
            </w:r>
          </w:p>
          <w:p w:rsidR="001A6D93" w:rsidRPr="001A6D93" w:rsidRDefault="001A6D93" w:rsidP="005A0C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โครงการชดเชยดอกเบี้ยให้ผู้ประกอบการค้าข้าวในการเก็บสต็อก</w:t>
            </w:r>
          </w:p>
          <w:p w:rsidR="001A6D93" w:rsidRPr="001A6D93" w:rsidRDefault="001A6D93" w:rsidP="005A0C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58FC">
              <w:rPr>
                <w:rFonts w:ascii="TH SarabunIT๙" w:hAnsi="TH SarabunIT๙" w:cs="TH SarabunIT๙"/>
                <w:sz w:val="28"/>
                <w:cs/>
              </w:rPr>
              <w:t>(1)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DF58FC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เพื่อเพิ่มสภาพคล่องให้ผู้ประกอบการค้าข้าวที่เข้าร่วมโครงการเก็บสต็อก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ในรูปข้าวเปลือกและข้าวสาร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เพื่อดูดซับผลผลิตในกรอบปริมาณ 8 ล้านตัน เป็นระยะเวลา 2 – 6 เดือน โดยพิจารณาจากวงเงินกู้ในการเก็บสต็อกของผู้ประกอบการในปีที่ผ่านมา ซึ่งมีผลผลิตใกล้เคียงกัน</w:t>
            </w:r>
          </w:p>
          <w:p w:rsidR="001A6D93" w:rsidRPr="001A6D93" w:rsidRDefault="001A6D93" w:rsidP="005A0C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(2) </w:t>
            </w:r>
            <w:r w:rsidRPr="00DF58FC">
              <w:rPr>
                <w:rFonts w:ascii="TH SarabunIT๙" w:hAnsi="TH SarabunIT๙" w:cs="TH SarabunIT๙"/>
                <w:sz w:val="28"/>
                <w:cs/>
              </w:rPr>
              <w:t>วิธีการ รัฐบาลชดเชยดอกเบี้ย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ให้กับผู้ประกอบการค้าข้าวที่จะเข้าร่วมโครงการฯ ผ่านธนาคารพาณิชย์หรือธนาคารของรัฐ ที่ผู้ประกอบการค้าข้าวเป็นลูกค้าอยู่ ตามมูลค่าข้าวเปลือกที่ผู้เข้าร่วมโครงการฯ เก็บสต็อกไว้ ในอัตราร้อย</w:t>
            </w:r>
            <w:r w:rsidRPr="001A6D93">
              <w:rPr>
                <w:rFonts w:ascii="TH SarabunIT๙" w:hAnsi="TH SarabunIT๙" w:cs="TH SarabunIT๙"/>
                <w:spacing w:val="-20"/>
                <w:sz w:val="28"/>
                <w:cs/>
              </w:rPr>
              <w:t>ละ 3 ต่อปี ตาม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ระยะเวลาที่เก็บสต็อกไว้ 60</w:t>
            </w:r>
            <w:r w:rsidRPr="001A6D93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 –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 180 วัน นับแต่วันที่รับซื้อ (เบิกจ่ายเงินหรือออกตั๋วสัญญาใช้เงิน)</w:t>
            </w:r>
          </w:p>
          <w:p w:rsidR="001A6D93" w:rsidRPr="001A6D93" w:rsidRDefault="001A6D93" w:rsidP="005A0C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(3)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>1) ระยะเวลารับสมัคร และกลั่นกรองวงเงินสินเชื่อของธนาคาร 15 ส.ค. – 15 ก.ย. 2559 (ภาคใต้ 15 ต.ค. – 15 ต.ค. – 15 ธ.ค. 2559)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>2) ระยะเวลาการรับซื้อข้าวจากเกษตรกรเพื่อเก็บสต็อก 1 ต.ค. 2559 – 30 ก.ย. 2560 จำแนก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lastRenderedPageBreak/>
              <w:t>เป็น ฤดูกาลผลิตนาปี 1 ต.ค. 2559 – 31 มี.ค. 2560 (ภาคใต้ 1 ม.ค. – 30 มิ.ย. 2560) ฤดูกาลผลิตนาปรัง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br/>
              <w:t>1 เม.ย. – 30 ก.ย. 2560 (ภาคใต้ 1 ก.ค. – 31 ธ.ค. 2560)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>3) ระยะเวลากาเก็บสต็อกข้าว 1 ต.ค. 2559 – 30 เม.ย. 2561 (นาปี 1 ต.ค. 2559 – 31 ต.ค. 2560, นาปรัง 1 เม.ย. 2560 – 30 เม.ย. 2561)</w:t>
            </w:r>
          </w:p>
          <w:p w:rsidR="001A6D93" w:rsidRPr="001A6D93" w:rsidRDefault="001A6D93" w:rsidP="005A0C10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>4) ระยะเวลาโครงการ 1 ก.ค. 2559 – 31 ต.ค. 2561</w:t>
            </w:r>
          </w:p>
          <w:p w:rsidR="001A6D93" w:rsidRPr="001A6D93" w:rsidRDefault="001A6D93" w:rsidP="005A0C1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(4)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วงเงินงบประมาณ 940 ล้านบาท แยกเป็น ค่าชดเชยดอกเบี้ย 937.50 ล้านบาท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และค่าใช้จ่ายการดำเนินการ 2.50 ล้านบาท จากงบกลางรายการสำรองจ่ายเพื่อกรณีฉุกเฉินหรือจำเป็น</w:t>
            </w:r>
          </w:p>
          <w:p w:rsidR="001A6D93" w:rsidRPr="001A6D93" w:rsidRDefault="001A6D93" w:rsidP="005A0C10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6D93">
              <w:rPr>
                <w:rFonts w:ascii="TH SarabunIT๙" w:hAnsi="TH SarabunIT๙" w:cs="TH SarabunIT๙"/>
                <w:sz w:val="28"/>
                <w:cs/>
              </w:rPr>
              <w:t xml:space="preserve">(5) </w:t>
            </w:r>
            <w:r w:rsidRPr="001A6D9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หน่วยงานรับผิดชอบ </w:t>
            </w:r>
            <w:r w:rsidRPr="001A6D93">
              <w:rPr>
                <w:rFonts w:ascii="TH SarabunIT๙" w:hAnsi="TH SarabunIT๙" w:cs="TH SarabunIT๙"/>
                <w:sz w:val="28"/>
                <w:cs/>
              </w:rPr>
              <w:t>กรมการค้าภายใน</w:t>
            </w:r>
          </w:p>
          <w:p w:rsidR="00A74F12" w:rsidRPr="00A74F12" w:rsidRDefault="001A6D93" w:rsidP="00A74F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A74F12" w:rsidRPr="00A74F12">
              <w:rPr>
                <w:rFonts w:ascii="TH SarabunIT๙" w:hAnsi="TH SarabunIT๙" w:cs="TH SarabunIT๙"/>
                <w:sz w:val="28"/>
                <w:cs/>
              </w:rPr>
              <w:t>อนุมัติวงเงินงบประมาณที่ใช้ดำเนินโครงการตามมาตรการช่วยเหลือเกษตรกรและรักษาเสถียรภาพราคาข้าวปีการผลิต 2559/60 ด้านการตลาด จำนวน 4 โครงการ ดังนี้</w:t>
            </w:r>
          </w:p>
          <w:p w:rsidR="00A74F12" w:rsidRPr="00A74F12" w:rsidRDefault="00A74F12" w:rsidP="00A74F1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74F1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A74F12">
              <w:rPr>
                <w:rFonts w:ascii="TH SarabunIT๙" w:hAnsi="TH SarabunIT๙" w:cs="TH SarabunIT๙"/>
                <w:sz w:val="28"/>
                <w:cs/>
              </w:rPr>
              <w:t>โครงการที่ดำเนินการโดยธนาคารเพื่อการเกษตรและสหกรณ์การเกษตร (ธ.ก.ส.) จำนวน 3 โครงการ ประกอบด้วย (1) โครงการสินเชื่อเพื่อรวบรวมข้าวและสร้างมูลค่าเพิ่มโดยสถาบันเกษตรกร (2) โครงการสินเชื่อชะลอการขายข้าวเปลือก และ (3) โครงการลดดอกเบี้ยเงินกู้ให้เกษตรกรผู้ปลูกข้าว โดยให้ ธ.ก.ส. ขอรับการจัดสรรงบประมาณรายจ่ายประจำปีตามความจำเป็นและเหมาะสมต่อไป</w:t>
            </w:r>
          </w:p>
          <w:p w:rsidR="001A6D93" w:rsidRPr="005A0C10" w:rsidRDefault="00A74F12" w:rsidP="00A74F1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74F12">
              <w:rPr>
                <w:rFonts w:ascii="TH SarabunIT๙" w:hAnsi="TH SarabunIT๙" w:cs="TH SarabunIT๙"/>
                <w:sz w:val="28"/>
                <w:cs/>
              </w:rPr>
              <w:t>2. โครงการที่ดำเนินการโดยกระทรวงพาณิชย์ จำนวน 1 โครงการ (โครงการชดเชยดอกเบี้ย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74F12">
              <w:rPr>
                <w:rFonts w:ascii="TH SarabunIT๙" w:hAnsi="TH SarabunIT๙" w:cs="TH SarabunIT๙"/>
                <w:sz w:val="28"/>
                <w:cs/>
              </w:rPr>
              <w:t>ให้ผู้ประกอบการค้าข้าวในการเก็บสต็อก)</w:t>
            </w:r>
          </w:p>
        </w:tc>
        <w:tc>
          <w:tcPr>
            <w:tcW w:w="5812" w:type="dxa"/>
          </w:tcPr>
          <w:p w:rsidR="001A6D93" w:rsidRPr="001A6D93" w:rsidRDefault="001A6D93" w:rsidP="001A6D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A6D93" w:rsidRPr="001A6D93" w:rsidRDefault="001A6D93" w:rsidP="001A6D9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A6D9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พณ./กษ. (สศก.)</w:t>
            </w:r>
          </w:p>
          <w:p w:rsidR="001A6D93" w:rsidRPr="001A6D93" w:rsidRDefault="001A6D93" w:rsidP="001A6D9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A6D93" w:rsidRPr="001A6D93" w:rsidRDefault="001A6D93" w:rsidP="001A6D93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A6D93" w:rsidRPr="001A6D93" w:rsidRDefault="001A6D93" w:rsidP="00783628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เพื่อให้โครงการชดเชยดอกเบี้ยให้ผู้ประกอบการค้าข้าว</w:t>
            </w:r>
            <w:r w:rsidR="0078362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ในการเก็บสต๊อก</w:t>
            </w:r>
            <w:r w:rsidR="007836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ปีการผลิต 2559/60 สามารถดำเนินการได้ภายในระยะเวลาที่กำหนดระหว่างวันที่ 1 ก.ค. 2559 </w:t>
            </w:r>
            <w:r w:rsidR="00783628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="007836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31 ต.ค. 2561</w:t>
            </w:r>
          </w:p>
          <w:p w:rsidR="001A6D93" w:rsidRPr="001A6D93" w:rsidRDefault="001A6D93" w:rsidP="001A6D9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A6D9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A6D93" w:rsidRPr="001A6D93" w:rsidRDefault="001A6D93" w:rsidP="001A6D93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5A0C10" w:rsidRDefault="005A0C10" w:rsidP="0056328F">
      <w:pPr>
        <w:tabs>
          <w:tab w:val="left" w:pos="3396"/>
        </w:tabs>
        <w:spacing w:after="0" w:line="240" w:lineRule="auto"/>
        <w:rPr>
          <w:b/>
          <w:bCs/>
          <w:color w:val="000000"/>
          <w:sz w:val="28"/>
          <w:cs/>
        </w:rPr>
      </w:pPr>
    </w:p>
    <w:p w:rsidR="005A0C10" w:rsidRDefault="005A0C10">
      <w:pPr>
        <w:rPr>
          <w:b/>
          <w:bCs/>
          <w:color w:val="000000"/>
          <w:sz w:val="28"/>
          <w:cs/>
        </w:rPr>
      </w:pPr>
      <w:r>
        <w:rPr>
          <w:b/>
          <w:bCs/>
          <w:color w:val="000000"/>
          <w:sz w:val="28"/>
          <w:cs/>
        </w:rPr>
        <w:br w:type="page"/>
      </w:r>
    </w:p>
    <w:p w:rsidR="005A0C10" w:rsidRPr="005A0C10" w:rsidRDefault="005A0C10" w:rsidP="005A0C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A0C1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A0C10" w:rsidRPr="005A0C10" w:rsidRDefault="005A0C10" w:rsidP="005A0C1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A0C10">
        <w:rPr>
          <w:rFonts w:ascii="TH SarabunIT๙" w:hAnsi="TH SarabunIT๙" w:cs="TH SarabunIT๙"/>
          <w:b/>
          <w:bCs/>
          <w:sz w:val="28"/>
          <w:cs/>
        </w:rPr>
        <w:t>ครั้งที่ 24/2559 วันอังคารที่ 14</w:t>
      </w:r>
      <w:r w:rsidRPr="005A0C10">
        <w:rPr>
          <w:rFonts w:ascii="TH SarabunIT๙" w:hAnsi="TH SarabunIT๙" w:cs="TH SarabunIT๙"/>
          <w:b/>
          <w:bCs/>
          <w:sz w:val="28"/>
        </w:rPr>
        <w:t xml:space="preserve"> </w:t>
      </w:r>
      <w:r w:rsidRPr="005A0C10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5A0C10">
        <w:rPr>
          <w:rFonts w:ascii="TH SarabunIT๙" w:hAnsi="TH SarabunIT๙" w:cs="TH SarabunIT๙"/>
          <w:b/>
          <w:bCs/>
          <w:sz w:val="28"/>
        </w:rPr>
        <w:t>255</w:t>
      </w:r>
      <w:r w:rsidRPr="005A0C10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5A0C10" w:rsidRPr="005A0C10" w:rsidRDefault="005A0C10" w:rsidP="005A0C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A0C1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A0C10" w:rsidRPr="005A0C10" w:rsidRDefault="005A0C10" w:rsidP="005A0C1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A0C10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เรื่องเพื่อพิจารณาจร (กษ.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A0C10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5A0C10" w:rsidRPr="005A0C10" w:rsidTr="005158ED">
        <w:tc>
          <w:tcPr>
            <w:tcW w:w="8897" w:type="dxa"/>
          </w:tcPr>
          <w:p w:rsidR="005A0C10" w:rsidRPr="005A0C10" w:rsidRDefault="005A0C10" w:rsidP="005158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5A0C10" w:rsidRPr="005A0C10" w:rsidRDefault="005A0C10" w:rsidP="005158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A0C10" w:rsidRPr="005A0C10" w:rsidTr="005158ED">
        <w:trPr>
          <w:trHeight w:val="2400"/>
        </w:trPr>
        <w:tc>
          <w:tcPr>
            <w:tcW w:w="8897" w:type="dxa"/>
          </w:tcPr>
          <w:p w:rsidR="005A0C10" w:rsidRPr="005A0C10" w:rsidRDefault="005A0C10" w:rsidP="005158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140659</w:t>
            </w:r>
          </w:p>
          <w:p w:rsidR="005A0C10" w:rsidRPr="005A0C10" w:rsidRDefault="005A0C10" w:rsidP="005158E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A0C10" w:rsidRPr="005A0C10" w:rsidRDefault="005A0C10" w:rsidP="005158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ขอรับการสนับสนุนงบประมาณการจัดกิจกรรมโครงการบูรณาการการขุดลอกแหล่งน้ำ</w:t>
            </w:r>
          </w:p>
          <w:p w:rsidR="005A0C10" w:rsidRPr="005A0C10" w:rsidRDefault="005A0C10" w:rsidP="005158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A0C10" w:rsidRPr="005A0C10" w:rsidRDefault="005A0C10" w:rsidP="005A0C1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A0C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A0C10">
              <w:rPr>
                <w:rFonts w:ascii="TH SarabunIT๙" w:hAnsi="TH SarabunIT๙" w:cs="TH SarabunIT๙"/>
                <w:sz w:val="28"/>
                <w:cs/>
              </w:rPr>
              <w:t>กห. เสนอ ครม. พิจารณาอนุมัติงบประมาณรายจ่ายประจำปีงบประมาณ พ.ศ. 2559 งบกลาง รายการเงินสำรองจ่ายเพื่อกรณีฉุกเฉินหรือจำเป็น วงเงิน 1</w:t>
            </w:r>
            <w:r w:rsidRPr="005A0C10">
              <w:rPr>
                <w:rFonts w:ascii="TH SarabunIT๙" w:hAnsi="TH SarabunIT๙" w:cs="TH SarabunIT๙"/>
                <w:sz w:val="28"/>
              </w:rPr>
              <w:t xml:space="preserve">,370,787,100 </w:t>
            </w:r>
            <w:r w:rsidRPr="005A0C10">
              <w:rPr>
                <w:rFonts w:ascii="TH SarabunIT๙" w:hAnsi="TH SarabunIT๙" w:cs="TH SarabunIT๙"/>
                <w:sz w:val="28"/>
                <w:cs/>
              </w:rPr>
              <w:t>บาท (หนึ่งพันสามร้อยเจ็ดสิบล้านเจ็ดแสนแปดหมื่นเจ็ดพันหนึ่งร้อยบาทถ้วน) ให้กองบัญชาการกองทัพไทยและกองทัพบก เพื่อเป็นค่าใช้จ่ายในการดำเนินกิจกรรมโครงการบูรณาการการขุดลอกแหล่งน้ำ ตามนโยบายของรัฐบาลเฉลิมพระเกียรติพระบาทสมเด็จพระเจ้าอยู่หัว เนื่องในโอกาสมหามงคลเสด็จเถลิงถวัลยราชสมบัติครบ 70 ปี วันที่ 9 มิ.ย. 2559</w:t>
            </w:r>
          </w:p>
          <w:p w:rsidR="005A0C10" w:rsidRPr="005A0C10" w:rsidRDefault="005A0C10" w:rsidP="005A0C1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5A0C10" w:rsidRPr="005A0C10" w:rsidRDefault="005A0C10" w:rsidP="005A0C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1. มติ ครม. เมื่อวันที่ 16 พ.ค. 2559 เห็นชอบให้ดำเนินการโครงการบูรณาการการขุดลอกแหล่งน้ำ เพื่อเพิ่มประสิทธิภาพการระบายน้ำในฤดูฝนและกักเก็บน้ำไว้ใช้ประโยชน์ในการ</w:t>
            </w:r>
            <w:r w:rsidRPr="005A0C10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อุปโภค บริโภค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และการเกษตรสำหรับช่วงหน้าฝนได้อย่างมีประสิทธิภาพ และไม่ทำลายระบบนิเวศทางธรรมชาติ โดยได้จัดลำดับความสำคัญเร่งด่วนของโครงการเพื่อให้สามารถเริ่มดำเนินโครงการได้ภายใน 1 เดือน นับจากวันที่มีมติ ครม. โดยให้ ทส. เป็นหน่วยงานหลักร่วมกับ กห. (กองบัญชาการกองทัพไทย และกองทัพบก) กษ. กรมป้องกันและบรรเทาสาธารณภัย มท. ดำเนินโครงการบูรณาการ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การขุดลอกแหล่งน้ำ โดยให้หน่วยงานผู้ปฏิบัติหารือรายละเอียดโครงการและงบประมาณที่จะดำเนินการกับ สงป. ทั้งนี้ ในการดำเนินการให้เป็นไปตามขั้นตอนกฎหมาย ระเบียบ และมติ ครม. ที่เกี่ยวข้อง รวมทั้งกรณีเปลี่ยนแปลง/ยกเลิกสถานที่ดำเนินการค่าที่ดินหรือสิ่งก่อสร้างภายในเขตพื้นที่จังหวัดเดียวกัน และการเปลี่ยนแปลงรายการงบประมาณรายจ่ายต่างๆ ภายใต้แผนงานเดียวกันให้ดำเนินการตามความเห็นของ สงป. </w:t>
            </w:r>
          </w:p>
          <w:p w:rsidR="005A0C10" w:rsidRPr="005A0C10" w:rsidRDefault="005A0C10" w:rsidP="005A0C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2. กองบัญชาการกองทัพไทย และกองทัพบกได้ประสานหน่วยงานที่เกี่ยวข้อง เพื่อสำรวจพื้นที่และจัดทำรายละเอียดประมาณการงานดังกล่าว โดยใช้งบประมาณในการดำเนินโครงการบูรณาการการขุดลอกแหล่งน้ำ จำนวน 1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213 รายการ วงเงินทั้งสิ้น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 xml:space="preserve">1,382,853,790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ดังนี้</w:t>
            </w:r>
          </w:p>
          <w:p w:rsidR="005A0C10" w:rsidRPr="005A0C10" w:rsidRDefault="005A0C10" w:rsidP="005A0C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2.1 กองบัญชาการกองทัพไทย จำนวน 4 รายการ วงเงิน 205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 xml:space="preserve">,560,500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</w:p>
          <w:p w:rsidR="005A0C10" w:rsidRPr="005A0C10" w:rsidRDefault="005A0C10" w:rsidP="005A0C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2.2 กองทัพบกจำนวน 1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209 รายการ วงเงิน 1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 xml:space="preserve">,177,293,290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</w:p>
          <w:p w:rsidR="005A0C10" w:rsidRPr="005A0C10" w:rsidRDefault="005A0C10" w:rsidP="005A0C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3. สงป. ได้กราบนำเรียนนายกรัฐมนตรีเพื่อพิจารณาการขอรับการสนับสนุนงบประมาณดังกล่าวแล้ว มีบัญชาเห็นชอบให้ กห. โดยกองบัญชาการกองทัพไทย และกองทัพบกเบิกจ่ายงบประมาณรายจ่ายเพิ่มเติม ประจำปีงบประมาณ พ.ศ. 2559 งบกลาง รายการเงินสำรองจ่ายเพื่อกรณีฉุกเฉินหรือจำเป็น จำนวน 1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213 รายการ วงเงินทั้งสิ้น </w:t>
            </w:r>
            <w:r w:rsidRPr="005A0C10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A0C10">
              <w:rPr>
                <w:rFonts w:ascii="TH SarabunIT๙" w:hAnsi="TH SarabunIT๙" w:cs="TH SarabunIT๙"/>
                <w:sz w:val="28"/>
              </w:rPr>
              <w:t xml:space="preserve">,370,787,100 </w:t>
            </w:r>
            <w:r w:rsidRPr="005A0C10">
              <w:rPr>
                <w:rFonts w:ascii="TH SarabunIT๙" w:hAnsi="TH SarabunIT๙" w:cs="TH SarabunIT๙"/>
                <w:sz w:val="28"/>
                <w:cs/>
              </w:rPr>
              <w:t>บาท เพื่อเป็นค่าใช้จ่ายในการดำเนินโครงการบูรณาการการขุดลอกแหล่งน้ำ เพื่อร่วมเฉลิม</w:t>
            </w:r>
            <w:r w:rsidRPr="005A0C10">
              <w:rPr>
                <w:rFonts w:ascii="TH SarabunIT๙" w:hAnsi="TH SarabunIT๙" w:cs="TH SarabunIT๙"/>
                <w:sz w:val="28"/>
                <w:cs/>
              </w:rPr>
              <w:br/>
              <w:t>พระเกียรติพระบาทสมเด็จพระเจ้าอยู่หัว เนื่องในวโรกาสมหามงคลเสด็จเถลิงถวัลยราชสมบัติครบ 70 ปี วันที่ 9 มิ.ย. 2559 ดังนี้</w:t>
            </w:r>
          </w:p>
          <w:p w:rsidR="005A0C10" w:rsidRPr="005A0C10" w:rsidRDefault="005A0C10" w:rsidP="005A0C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sz w:val="28"/>
                <w:cs/>
              </w:rPr>
              <w:t xml:space="preserve">3.1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กองบัญชาการกองทัพไทย จำนวน 4 รายการ เป็นเงิน 205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 xml:space="preserve">,219,600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5A0C10" w:rsidRPr="005A0C10" w:rsidRDefault="005A0C10" w:rsidP="005A0C1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3.2 กองทัพบก จำนวน 1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209 รายการ เป็นเงิน 1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 xml:space="preserve">,165,567,500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5A0C10" w:rsidRPr="005A0C10" w:rsidRDefault="005A0C10" w:rsidP="005A0C1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ทั้งนี้ เนื่องจากการขอรับการจัดสรรงบกลาง รายการดังกล่าวให้ถือปฏิบัติเช่นเดียวกับการอนุมัติงบกลาง รายการเงินสำรองจ่ายเพื่อกรณีฉุกเฉินหรือจำเป็น สำหรับวงเงินเกิน 10 ล้านบาทให้ กห. เสนอเรื่องต่อรองนายกรัฐมนตรีที่กำกับดูแลให้ความเห็นชอบเพื่อสั่งการให้ นำเสนอความเห็นชอบเพื่อสั่งการให้นำเสนอ ครม. พิจารณาหลักการต่อไป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ตามนัยมติ ครม. เมื่อวันที่ 12 พ.ค. 2559</w:t>
            </w:r>
          </w:p>
          <w:p w:rsidR="005A0C10" w:rsidRPr="005A0C10" w:rsidRDefault="005A0C10" w:rsidP="005A0C1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กห. พิจารณาแล้วเห็นว่า การดำเนินโครงการบูรณาการการขุดลอกแหล่งน้ำ ตามข้อ 3 เป็นการดำเนินการตามบัญชานายกรัฐมนตรี ในการเตรียมการป้องกันและแก้ไขปัญหาอุทกภัยที่อาจเกิดขึ้นในช่วงฤดูฝนรวมทั้งยังสามารถกักเก็บน้ำไว้ใช้ประโยชน์ในการอุปโภค บริโภค และการเกษตรสำหรับช่วงปลายฤดูฝน ซึ่ง กห. ได้ประสานการปฏิบัติกับหน่วยงานที่เกี่ยวข้องในการเร่งดำเนินการตามโครงการดังกล่าวแล้ว แต่เนื่องจากงบประมาณรายจ่ายประจำปีงบประมาณ พ.ศ. 2559 ของกองบัญชาการกองทัพไทย และกองทัพบกมีจำนวนจำกัดประกอบกับมีแผนงาน/โครงการรองรับไว้ครบถ้วนแล้ว จึงไม่สามารถปรับแผนการใช้จ่ายงบประมาณมาดำเนินการเพื่อการนี้ได้ ดังนั้น เพื่อให้ กห.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โดยกองบัญชาการกองทัพไทยและกองทัพบก มีงบประมาณรองรับการดำเนินการตามวัตถุประสงค์ของ</w:t>
            </w:r>
            <w:r w:rsidRPr="005A0C10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โครงการบูรณา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การการขุดลอกแหล่งน้ำ จึงเห็นสมควรที่ ครม. จะพิจารณาอนุมัติหลักการใช้จ่ายงบประมาณรายจ่ายประจำปีงบประมาณ พ.ศ. 2559 เพิ่มเติม งบกลาง รายการเงินสำรองจ่ายเพื่อกรณีฉุกเฉินหรือจำเป็น จำนวน 1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 xml:space="preserve">,370,787,100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เพื่อเป็นค่าใช้จ่ายในการดำเนินการดังกล่าวต่อไป</w:t>
            </w:r>
          </w:p>
          <w:p w:rsidR="005A0C10" w:rsidRPr="005A0C10" w:rsidRDefault="005A0C10" w:rsidP="005A0C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A74F12" w:rsidRPr="00A74F12">
              <w:rPr>
                <w:rFonts w:ascii="TH SarabunIT๙" w:hAnsi="TH SarabunIT๙" w:cs="TH SarabunIT๙"/>
                <w:sz w:val="28"/>
                <w:cs/>
              </w:rPr>
              <w:t>อนุมัติ</w:t>
            </w:r>
            <w:r w:rsidR="00A74F12">
              <w:rPr>
                <w:rFonts w:ascii="TH SarabunIT๙" w:hAnsi="TH SarabunIT๙" w:cs="TH SarabunIT๙"/>
                <w:sz w:val="28"/>
                <w:cs/>
              </w:rPr>
              <w:t xml:space="preserve">งบประมาณรายจ่ายประจำปีงบประมาณ </w:t>
            </w:r>
            <w:r w:rsidR="00A74F12" w:rsidRPr="00A74F12">
              <w:rPr>
                <w:rFonts w:ascii="TH SarabunIT๙" w:hAnsi="TH SarabunIT๙" w:cs="TH SarabunIT๙"/>
                <w:sz w:val="28"/>
                <w:cs/>
              </w:rPr>
              <w:t>พ.ศ. 2559 งบกลาง รายการเงินสำรองจ่ายเพื่อกรณีฉุกเฉินหรือจำเป็น วงเงิน 1,370,787,100 บาท ให้กองบัญชาการกองทัพไทยและกองทักบก เพื่อเป็นค่าใช้จ่ายในการดำเนินกิจกรรมโครงการบูรณาการการขุดลอกแหล่งน้ำ ตามนโยบายของรัฐบาลเฉลิมพระเก</w:t>
            </w:r>
            <w:r w:rsidR="00A74F12">
              <w:rPr>
                <w:rFonts w:ascii="TH SarabunIT๙" w:hAnsi="TH SarabunIT๙" w:cs="TH SarabunIT๙"/>
                <w:sz w:val="28"/>
                <w:cs/>
              </w:rPr>
              <w:t>ียรติพระบาทสมเด็จพระเจ้าอยู่หัว</w:t>
            </w:r>
            <w:r w:rsidR="00A74F12" w:rsidRPr="00A74F12">
              <w:rPr>
                <w:rFonts w:ascii="TH SarabunIT๙" w:hAnsi="TH SarabunIT๙" w:cs="TH SarabunIT๙"/>
                <w:sz w:val="28"/>
                <w:cs/>
              </w:rPr>
              <w:t xml:space="preserve"> เนื่องในโอกาสมหามงคลเสด</w:t>
            </w:r>
            <w:r w:rsidR="00A74F12">
              <w:rPr>
                <w:rFonts w:ascii="TH SarabunIT๙" w:hAnsi="TH SarabunIT๙" w:cs="TH SarabunIT๙"/>
                <w:sz w:val="28"/>
                <w:cs/>
              </w:rPr>
              <w:t xml:space="preserve">็จเถลิงถวัลยราชสมบัติครบ 70 ปี </w:t>
            </w:r>
            <w:r w:rsidR="00A74F12" w:rsidRPr="00A74F12">
              <w:rPr>
                <w:rFonts w:ascii="TH SarabunIT๙" w:hAnsi="TH SarabunIT๙" w:cs="TH SarabunIT๙"/>
                <w:sz w:val="28"/>
                <w:cs/>
              </w:rPr>
              <w:t xml:space="preserve">วันที่ 9 มิถุนายน 2559 ตามที่ พลเอกประวิตร </w:t>
            </w:r>
            <w:r w:rsidR="00A74F1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A74F12">
              <w:rPr>
                <w:rFonts w:ascii="TH SarabunIT๙" w:hAnsi="TH SarabunIT๙" w:cs="TH SarabunIT๙"/>
                <w:sz w:val="28"/>
                <w:cs/>
              </w:rPr>
              <w:t xml:space="preserve">วงษ์สุวรรณ </w:t>
            </w:r>
            <w:r w:rsidR="00A74F12" w:rsidRPr="00A74F12">
              <w:rPr>
                <w:rFonts w:ascii="TH SarabunIT๙" w:hAnsi="TH SarabunIT๙" w:cs="TH SarabunIT๙"/>
                <w:sz w:val="28"/>
                <w:cs/>
              </w:rPr>
              <w:t>รองนายกรัฐมนตรีและรัฐมนตรีว่าการกระทรวงกลาโหมเสนอ</w:t>
            </w:r>
          </w:p>
        </w:tc>
        <w:tc>
          <w:tcPr>
            <w:tcW w:w="5812" w:type="dxa"/>
          </w:tcPr>
          <w:p w:rsidR="005A0C10" w:rsidRPr="005A0C10" w:rsidRDefault="005A0C10" w:rsidP="005158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A0C10" w:rsidRPr="005A0C10" w:rsidRDefault="005A0C10" w:rsidP="005158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กห./กษ. (ชป.)</w:t>
            </w:r>
          </w:p>
          <w:p w:rsidR="005A0C10" w:rsidRPr="005A0C10" w:rsidRDefault="005A0C10" w:rsidP="005158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A0C10" w:rsidRPr="005A0C10" w:rsidRDefault="005A0C10" w:rsidP="005A0C10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A0C10" w:rsidRPr="005A0C10" w:rsidRDefault="005A0C10" w:rsidP="005A0C10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เพื่อเพิ่มประสิทธิภาพการระบายน้ำในฤดูฝนและกักเก็บน้ำไว้ใช้ประโยชน์ในการอุปโภค บริโภค และการเกษตรสำหรับช่วงหน้าฝนได้อย่างมีประสิทธิภาพ และไม่ทำลายระบบนิเวศทางธรรมชาติ</w:t>
            </w:r>
          </w:p>
          <w:p w:rsidR="005A0C10" w:rsidRPr="005A0C10" w:rsidRDefault="005A0C10" w:rsidP="005A0C1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A0C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5A0C10" w:rsidRPr="005A0C10" w:rsidRDefault="005A0C10" w:rsidP="005A0C10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5158ED" w:rsidRDefault="005158ED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br w:type="page"/>
      </w:r>
    </w:p>
    <w:p w:rsidR="005158ED" w:rsidRPr="005158ED" w:rsidRDefault="005158ED" w:rsidP="005158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158E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158ED" w:rsidRPr="005158ED" w:rsidRDefault="005158ED" w:rsidP="005158E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158ED">
        <w:rPr>
          <w:rFonts w:ascii="TH SarabunIT๙" w:hAnsi="TH SarabunIT๙" w:cs="TH SarabunIT๙"/>
          <w:b/>
          <w:bCs/>
          <w:sz w:val="28"/>
          <w:cs/>
        </w:rPr>
        <w:t>ครั้งที่ 24/2559 วันอังคารที่ 14</w:t>
      </w:r>
      <w:r w:rsidRPr="005158ED">
        <w:rPr>
          <w:rFonts w:ascii="TH SarabunIT๙" w:hAnsi="TH SarabunIT๙" w:cs="TH SarabunIT๙"/>
          <w:b/>
          <w:bCs/>
          <w:sz w:val="28"/>
        </w:rPr>
        <w:t xml:space="preserve"> </w:t>
      </w:r>
      <w:r w:rsidRPr="005158ED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5158ED">
        <w:rPr>
          <w:rFonts w:ascii="TH SarabunIT๙" w:hAnsi="TH SarabunIT๙" w:cs="TH SarabunIT๙"/>
          <w:b/>
          <w:bCs/>
          <w:sz w:val="28"/>
        </w:rPr>
        <w:t>255</w:t>
      </w:r>
      <w:r w:rsidRPr="005158ED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5158ED" w:rsidRPr="005158ED" w:rsidRDefault="005158ED" w:rsidP="005158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158E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158ED" w:rsidRPr="005158ED" w:rsidRDefault="005158ED" w:rsidP="005158ED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158ED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5158ED" w:rsidRPr="005158ED" w:rsidTr="005158ED">
        <w:tc>
          <w:tcPr>
            <w:tcW w:w="8897" w:type="dxa"/>
          </w:tcPr>
          <w:p w:rsidR="005158ED" w:rsidRPr="005158ED" w:rsidRDefault="005158ED" w:rsidP="005158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5158ED" w:rsidRPr="005158ED" w:rsidRDefault="005158ED" w:rsidP="005158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158ED" w:rsidRPr="005158ED" w:rsidTr="005158ED">
        <w:trPr>
          <w:trHeight w:val="2400"/>
        </w:trPr>
        <w:tc>
          <w:tcPr>
            <w:tcW w:w="8897" w:type="dxa"/>
          </w:tcPr>
          <w:p w:rsidR="005158ED" w:rsidRPr="005158ED" w:rsidRDefault="005158ED" w:rsidP="005158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140659</w:t>
            </w:r>
          </w:p>
          <w:p w:rsidR="005158ED" w:rsidRPr="005158ED" w:rsidRDefault="005158ED" w:rsidP="005158E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58ED" w:rsidRPr="005158ED" w:rsidRDefault="005158ED" w:rsidP="005158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สรุปผลการประชุมระดับผู้นำว่าด้วยความมั่นคงทางนิวเคลียร์ ครั้งที่ 4</w:t>
            </w:r>
          </w:p>
          <w:p w:rsidR="005158ED" w:rsidRPr="005158ED" w:rsidRDefault="005158ED" w:rsidP="005158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58ED" w:rsidRPr="005158ED" w:rsidRDefault="005158ED" w:rsidP="00693F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158E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58ED">
              <w:rPr>
                <w:rFonts w:ascii="TH SarabunIT๙" w:hAnsi="TH SarabunIT๙" w:cs="TH SarabunIT๙"/>
                <w:sz w:val="28"/>
                <w:cs/>
              </w:rPr>
              <w:t>กต. เสนอ ครม. ดังนี้</w:t>
            </w:r>
          </w:p>
          <w:p w:rsidR="005158ED" w:rsidRPr="005158ED" w:rsidRDefault="005158ED" w:rsidP="00693FB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58ED">
              <w:rPr>
                <w:rFonts w:ascii="TH SarabunIT๙" w:hAnsi="TH SarabunIT๙" w:cs="TH SarabunIT๙"/>
                <w:sz w:val="28"/>
                <w:cs/>
              </w:rPr>
              <w:t>1. รับทราบผลการประชุมระดับผู้นำว่าด้วยความมั่นคงทางนิวเคลียร์ ครั้งที่ 4 และผลการปฏิบัติภารกิจอื่นๆ ของนายกรัฐมนตรีและรัฐมนตรีว่าการกระทรวงการต่างประเทศในช่วงการประชุมดังกล่าว</w:t>
            </w:r>
          </w:p>
          <w:p w:rsidR="005158ED" w:rsidRPr="005158ED" w:rsidRDefault="005158ED" w:rsidP="00693FB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58ED">
              <w:rPr>
                <w:rFonts w:ascii="TH SarabunIT๙" w:hAnsi="TH SarabunIT๙" w:cs="TH SarabunIT๙"/>
                <w:sz w:val="28"/>
                <w:cs/>
              </w:rPr>
              <w:t>2. มอบหมายส่วนราชการที่มีภารกิจเกี่ยวข้อง ได้แก่ กห. กค. กษ. คค. พน. พณ. มท. วท. สมช. ปปง. สขช. ตช. ดำเนินการในส่วนที่เกี่ยวข้องต่อไป</w:t>
            </w:r>
          </w:p>
          <w:p w:rsidR="005158ED" w:rsidRPr="005158ED" w:rsidRDefault="005158ED" w:rsidP="00693FB8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58ED">
              <w:rPr>
                <w:rFonts w:ascii="TH SarabunIT๙" w:hAnsi="TH SarabunIT๙" w:cs="TH SarabunIT๙"/>
                <w:sz w:val="28"/>
                <w:cs/>
              </w:rPr>
              <w:t>3. มอบหมายให้ส่วนราชการที่เกี่ยวข้องติดตามผลการพิจารณาร่างพระราชบัญญัติพลังงานนิวเคลียร์เพื่อสันติฉบับใหม่ของสภานิติบัญญัติแห่งชาติเพื่อดำเนินการในส่วนที่เกี่ยวข้องต่อไป</w:t>
            </w:r>
          </w:p>
          <w:p w:rsidR="005158ED" w:rsidRPr="005158ED" w:rsidRDefault="005158ED" w:rsidP="00693FB8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5158ED" w:rsidRPr="00693FB8" w:rsidRDefault="005158ED" w:rsidP="00693F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693F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นายกรัฐมนตรีเข้าร่วมการประชุมระดับผู้นำฯ รวมทั้งกิจกรรมคู่ขนานและภารกิจอื่นๆ ระหว่างวันที่ 30 มี.ค. – 1 เม.ย. 2559 ณ กรุงวอชิงตัน ประเทศสหรัฐอเมริกา โดยมี รมว.กต. และ รมว.วท. เข้าร่วมด้วย ในการนี้ นายกรัฐมนตรีได้ร่วมรับรองแถลงการณ์ประชุมระดับผู้นำฯ และร่างแผนปฏิบัติการ 5 ฉบับ ได้แก่ 1) ร่างแผนปฏิบัติการเพื่อสนับสนุนสหประชาชาติ 2) ร่างแผนปฏิบัติการเพื่อสนับสนุนทบวงการพลังงานปรมาณูระหว่างประเทศ </w:t>
            </w:r>
            <w:r w:rsidR="00693FB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93FB8">
              <w:rPr>
                <w:rFonts w:ascii="TH SarabunIT๙" w:hAnsi="TH SarabunIT๙" w:cs="TH SarabunIT๙"/>
                <w:color w:val="000000"/>
                <w:sz w:val="28"/>
                <w:cs/>
              </w:rPr>
              <w:t>3) ร่างแผนปฏิบัติการเพื่อสนับสนุนองค์การตำรวจสากล 4) ร่างแผนปฏิบัติการเพื่อสนับสนุนความริเริ่มระดับโลกเพื่อต่อต้านการก่อการร้ายทางนิวเคลียร์ 5) ร่างแผนปฏิบัติการเพื่อสนับสนุนหุ้นส่วนระดับโลกว่าด้วยการต่อต้านการแพร่ขยายอาวุธและวัสดุที่มีอานุภาพทำลายล้างสูง และมีโอกาสเข้าเฝ้าฯ สมเด็จพระราชาธิบดีอับดุลเลาะห์ที่สองแห่งจอร์แดนในช่วงการประชุมดังกล่าว รวมทั้งพบหารือกับภาคเอกชนสหรัฐฯ และตัวแทนชาวไทยที่ทำงานอยู่ในธนาคารโลกและกองทุนการเงินระหว่างประเทศด้วย</w:t>
            </w:r>
          </w:p>
          <w:p w:rsidR="005158ED" w:rsidRPr="005158ED" w:rsidRDefault="005158ED" w:rsidP="00693F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2. การประชุมดังกล่าวมีวัตถุประสงค์เพื่อหาแนวทางร่วมกันในการเสริมสร้างความมั่นคงทางนิวเคลียร์และ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ต่อต้านการก่อการร้ายที่ใช้อาวุธนิวเคลียร์ท่ามกลางกระแสโลกที่เปลี่ยนแปลงไป โดยครั้งนี้ มีผู้แทนในระดับผู้นำประเทศ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เข้าร่วม 35 ประเทศ (จาก 52 ประเทศ) สรุปสาระสำคัญได้ ดังนี้</w:t>
            </w:r>
          </w:p>
          <w:p w:rsidR="005158ED" w:rsidRPr="005158ED" w:rsidRDefault="005158ED" w:rsidP="00693F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1) ประเด็นสำคัญจากการประชุม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เน้นย้ำถึงความสำคัญของการเสริมสร้างความมั่นคงทางนิวเคลียร์ และความร่วมมือเพื่อต่อต้านการก่อการร้ายในภาพรวม สืบเนื่องจากเหตุการณ์ความรุนแรงที่เกิดขึ้นในหลายประเทศในช่วงที่ผ่านมา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จึงจำเป็นต้องเสริมสร้างความร่วมมือระหว่างประเทศ โดยเน้นการแลกเปลี่ยนข้อมูลและข่าวกรอง และการร่วมฝึกซ้อมเหตุการณ์จำลองสถานการณ์ก่อการร้ายระดับระหว่างประเทศมากขึ้น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โครงการพัฒนาอาวุธนิวเคลียร์ของเกาหลีเหนือ หลายประเทศให้ความสนใจโดยเฉพาะกรณีการทดลองขีปนาวุธพิสัยไกลและการส่งดาวเทียมเมื่อเดือน ม.ค. และ ก.พ. ที่ผ่านมา และประณามการกระทำของเกาหลีเหนือ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โดยเรียกร้องให้ปฏิบัติตามพันธกรณีระหว่างประเทศ</w:t>
            </w:r>
          </w:p>
          <w:p w:rsidR="005158ED" w:rsidRPr="005158ED" w:rsidRDefault="005158ED" w:rsidP="00693F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2) บทบาทของไทย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แม้ไทยจะไม่ใช่ประเทศที่ครอบครองอาวุธนิวเคลียร์และไม่มีโรงไฟฟ้าพลังงานนิวเคลียร์ แต่ใช้ประโยชน์จากพลังงานนิวเคลียร์ในทางสันติอย่างแพร่หลาย ไทยเป็นศูนย์กลางการค้าและขนส่งที่สำคัญแห่งหนึ่งในภูมิภาค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ข้าร่วมประชุมของนายกรัฐมนตรีจึงเป็นการร่วมแสดงบทบาทที่แข็งขันในการเสริมสร้างความมั่นคงทางนิวเคลียร์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ในเวทีระหว่างประเทศ และสร้างความเชื่อมั่นให้กับประชาคมโลก</w:t>
            </w:r>
          </w:p>
          <w:p w:rsidR="005158ED" w:rsidRPr="005158ED" w:rsidRDefault="005158ED" w:rsidP="00693F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3) ผลลัพธ์ของการประชุม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- ที่ประชุมรับรองแถลงการณ์การประชุมระดับผู้นำฯ และแผนปฏิบัติการ 5 ฉบับ เพื่อแสดงเจตนารมณ์ทางการเมืองร่วมกันอย่างเป็นรูปธรรมในการลดภัยคุกคามจากการก่อการร้ายทางนิวเคลียร์ รวมทั้งสร้างเครือข่าย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ความร่วมมือผ่านองค์การระหว่างประเทศและกรอบความริเริ่มต่างๆ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- ไทยได้ร่วมสนับสนุนข้อเสนอความร่วมมือโดยสมัครใจ (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>Gift Baskets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เพื่อขยายความร่วมมือ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ด้านความมั่นคงทางนิวเคลียร์ในสาขาต่างๆ ตามที่หน่วยงานที่เกี่ยวข้องเสนอ ซึ่งจะช่วยเสริมสร้างศักยภาพของหน่วยงานและพัฒนาระบบการดำเนินงานของไทยให้มีประสิทธิภาพยิ่งขึ้น</w:t>
            </w:r>
          </w:p>
          <w:p w:rsidR="005158ED" w:rsidRPr="005158ED" w:rsidRDefault="005158ED" w:rsidP="00693F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4) การหารือทวิภาคีและภารกิจอื่นๆ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- เมื่อวันที่ 30 มี.ค. 2559 นายกรัฐมนตรีได้กล่าวสุนทรพจน์ในงานเลี้ยงรับรองอาหารค่ำจัดโดย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สภาธุรกิจสหรัฐอเมริกา – อาเซียน และสภาหอการค้าสหรัฐอเมริกา เพื่อเสริมสร้างความเชื่อมั่นในประเทศไทยและ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เชิญชวนให้ภาคเอกชนของสหรัฐอเมริกาขยายการค้า การลงทุน และความเป็นหุ้นส่วนกับประเทศไทย พร้อมทั้งหารือบริษัท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 xml:space="preserve">Guardian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และบริษัท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>Motorola Solution</w:t>
            </w:r>
          </w:p>
          <w:p w:rsidR="005158ED" w:rsidRPr="005158ED" w:rsidRDefault="005158ED" w:rsidP="00207F33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 w:rsidRPr="00207F33">
              <w:rPr>
                <w:rFonts w:ascii="TH SarabunIT๙" w:hAnsi="TH SarabunIT๙" w:cs="TH SarabunIT๙"/>
                <w:color w:val="000000"/>
                <w:spacing w:val="-30"/>
                <w:sz w:val="28"/>
              </w:rPr>
              <w:t xml:space="preserve">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เมื่อวันที่ 31 มี.ค. 2559 นายกรัฐมนตรีได้รับฟังการนำเสนอจากตัวแทนชาวไทยที่ทำงานอยู่ในธนาคารโลกและกองทุนการเงินระหว่างประเทศ เกี่ยวกับมุมมองขององค์กรทั้งสองต่อสภาพเศรษฐกิจของไทย และข้อริเริ่มของธนาคารโลกในการแก้ปัญหาความรุนแรงในสามจังหวัดชายแดนภาคใต้ตามแนวทางประชารัฐพร้อมทั้งมอบ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แนวทางและคำแนะนำเกี่ยวกับบทบาทหน้าที่ของชาวไทยในต่างประเทศในการเสริมสร้างความปรองดองของการพัฒนาประเทศ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- เมื่อวันที่ 1 เม.ย. 2559 นายกรัฐมนตรีได้เข้าเฝ้าฯ สมเด็จพระราชาธิบดีอับดุลเลาะห์แห่งจอร์แดน โดยฝ่ายจอร์แดนขอบคุณฝ่ายไทยสำหรับโครงการฝนหลวง และหารือความร่วมมือด้านความมั่นคงและการทหาร นายกรัฐมนตรีสิงคโปร์ได้ขอหารืออย่างไม่เป็นทางการเพื่อขอบคุณที่นายกรัฐมนตรีตอบรับคำเชิญเข้าร่วมและ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เป็นองค์ปาฐกในการประชุมสุดยอดความมั่นคงเอเชีย (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>Shangri – La Dialogue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) ที่สิงคโปร์ในวันที่ 3 มิ.ย. 2559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- วันที่ 31 มี.ค. 2559 รมว.กต. ได้พบหารือกับ รมว.กต. ตุรกี โดยทั้งสองฝ่ายเห็นพ้องที่จะกระชับ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ความความร่วมมือระหว่างกันในมิติต่างๆ ในแน่นแฟ้นยิ่งขึ้นโดยเฉพาะด้านการค้าและการลงทุน ฝ่ายตุรกีเสนอทางเลือกใหม่ให้กับการแก้ปัญหาลักลอบเข้าเมืองชาวอุยกูร์ที่เหลืออยู่ในประเทศไทยด้วย</w:t>
            </w:r>
          </w:p>
          <w:p w:rsidR="005158ED" w:rsidRPr="005158ED" w:rsidRDefault="005158ED" w:rsidP="00693F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) ข้อสังเกต/ข้อคิดเห็น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- ที่ประชุมได้หารือเกี่ยวกับการก่อการร้ายรวมถึงการก่อการร้ายในรูปแบบอื่นนอกเหนือจากทางนิวเคลียร์ หลายประเทศใช้การประชุมนี้เป็นเวทีผลักดันความร่วมมือเรื่องนี้ด้วย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การแสดงความเห็นในที่ประชุมนี้ ยังมีส่วนเร่งรัดและผลักดันทางอ้อมให้ประเทศต่างๆ เข้าเป็นภาคีอนุสัญญาว่าด้วยการปราบปรามการก่อการร้ายทางนิวเคลียร์ (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>Convention on the Physical Protection of Nuclear Materials : CPPNM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 xml:space="preserve">and its </w:t>
            </w:r>
            <w:r w:rsidRPr="00693FB8">
              <w:rPr>
                <w:rFonts w:ascii="TH SarabunPSK" w:hAnsi="TH SarabunPSK" w:cs="TH SarabunPSK"/>
                <w:color w:val="000000"/>
                <w:sz w:val="28"/>
              </w:rPr>
              <w:t>2005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 xml:space="preserve"> amendment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ซึ่งไทยยังไม่ได้ลงนามเนื่องจากยังไม่มีกฎหมายภายในรองรับ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โดยแถลงการณ์ของที่ประชุมได้กล่าวถึงความสำคัญของอนุสัญญาทั้ง 2 ฉบับ การส่งเสริมความเป็นสากล เชิญชวน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ให้ประเทศต่างๆ เข้าเป็นภาคีในส่วนของไทย ร่างพระราชบัญญัติพลังงานนิวเคลียร์เพื่อสันติฉบับใหม่อยู่ระหว่าง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การพิจารณาของ สนช. เมื่อประกาศใช้แล้วจะเป็นกรอบกฎหมายที่รองรับการดำเนินงานที่เกี่ยวข้องและไทยสามารถ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ให้สัตยาบันเข้าเป็นภาคีอนุสัญญาทั้งสองฉบับข้างต้นได้</w:t>
            </w:r>
          </w:p>
          <w:p w:rsidR="005158ED" w:rsidRPr="005158ED" w:rsidRDefault="005158ED" w:rsidP="00693F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3. กต. พิจารณาแล้วเห็นว่า เพื่อให้การดำเนินการในระดับชาติเป็นไปตามเจตนารมณ์ด้านความมั่นคง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างนิวเคลียร์และการต่อต้านการก่อการร้ายที่ใช้นิวเคลียร์จำเป็นต้องอาศัยการทำงานของหน่วยงานไทยที่เกี่ยวข้อง เพื่อให้เกิดประสิทธิภาพและประสิทธิผลจึงเห็นควรมอบหมายหน่วยงานที่เกี่ยวข้องรับไปดำเนินการในประเด็นต่างๆ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และมีประเด็นที่เกี่ยวข้องกับ กษ. ดังนี้</w:t>
            </w:r>
          </w:p>
          <w:p w:rsidR="005158ED" w:rsidRPr="005158ED" w:rsidRDefault="005158ED" w:rsidP="00693F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1) การดำเนินงานของส่วนราชการที่เกี่ยวข้องกับการ</w:t>
            </w:r>
            <w:r w:rsidRPr="005158ED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ประชุมระดับผู้นำว่าด้วยความ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มั่นคงทางนิวเคลียร์ ครั้งที่ 4 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ส่งเสริมความร่วมมือสหประชาชาติในส่วนที่เกี่ยวข้อง </w:t>
            </w: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158ED">
              <w:rPr>
                <w:rFonts w:ascii="TH SarabunIT๙" w:hAnsi="TH SarabunIT๙" w:cs="TH SarabunIT๙"/>
                <w:sz w:val="28"/>
                <w:cs/>
              </w:rPr>
              <w:t>กห. กค. กษ. คค. พน. พณ. มท. วท. สมช. ปปง. สขช. ตช</w:t>
            </w:r>
            <w:r w:rsidR="005557B8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- ส่งเสริมความร่วมมือที่เกี่ยวข้องในกรอบของความร่วมมือที่เกี่ยวข้องในกรอบของความริเริ่มระดับโลก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ว่าด้วยการต่อต้านการก่อการร้ายทางนิวเคลียร์ (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>Global Initiative to Combat Nuclear Terrorism : Gicnt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158ED">
              <w:rPr>
                <w:rFonts w:ascii="TH SarabunIT๙" w:hAnsi="TH SarabunIT๙" w:cs="TH SarabunIT๙"/>
                <w:sz w:val="28"/>
                <w:cs/>
              </w:rPr>
              <w:t>กห. กค. กษ. คค. พน. พณ. มท. วท. สมช. ปปง. สขช. ตช</w:t>
            </w:r>
            <w:r w:rsidR="005557B8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  <w:p w:rsidR="005158ED" w:rsidRPr="005158ED" w:rsidRDefault="005158ED" w:rsidP="00693FB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2) การดำเนินงานของส่วนราชการที่เกี่ยวข้องกับผลการดำเนินกิจกรรมนอกเหนือจากการประชุมระดับผู้นำว่าด้วยความมั่นคงทางนิวเคลียร์ ครั้งที่ 4 </w:t>
            </w:r>
          </w:p>
          <w:p w:rsidR="005158ED" w:rsidRPr="005158ED" w:rsidRDefault="005158ED" w:rsidP="00693FB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ความร่วมมือด้านฝนหลวง </w:t>
            </w: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</w:t>
            </w:r>
          </w:p>
          <w:p w:rsidR="005158ED" w:rsidRPr="005158ED" w:rsidRDefault="005158ED" w:rsidP="00693FB8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การเร่งรัดการเจรจาความตกลงและ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ที่ยังค้างคา </w:t>
            </w: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กรมศุลกากร/กษ./กห.</w:t>
            </w:r>
          </w:p>
          <w:p w:rsidR="005158ED" w:rsidRPr="005158ED" w:rsidRDefault="005158ED" w:rsidP="00693FB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5158ED" w:rsidRPr="005158ED" w:rsidRDefault="005158ED" w:rsidP="00693FB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 เห็นว่าการประชุมระดับผู้นำว่าด้วยความมั่นคงทางนิวเคลียร์ ครั้งที่ 4 เป็นกรอบ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ความร่วมมือที่ประเทศสหรัฐอเมริการิเริ่มขึ้นมาใหม่ โดยมีวัตถุประสงค์เพื่อหาแนวทางร่วมกันในการเสริมสร้าง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มั่นคงทางนิวเคลียร์และต่อต้านการก่อการร้ายที่ใช้อาวุธนิวเคลียร์ท่ามกลางกระแสโลกที่เปลี่ยนแปลงไป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และถึงแม้ว่าผลการประชุม แถลงการณ์และแผนปฏิบัติการดังกล่าวจะไม่มีผลกระทบและไม่ถือเป็นพันธกรณี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ทางกฎหมายต่อประเทศไทยก็ตาม แต่มีนัยสำคัญที่แสดงให้เห็นว่าประเทศไทยได้ร่วมแสดงเจตนารมณ์ทางการเมือง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ในการเสริมสร้างความมั่นคงทางนิวเคลียร์ในเวทีระหว่างประเทศและต่อต้านการก่อการร้ายทางนิวเคลียร์ เพื่อส่งเสริม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ให้เกิดสันติสุขขึ้นไปในประชาคมโลกต่อไป จึงเห็นด้วยกับผลการประชุมดังกล่าว</w:t>
            </w:r>
          </w:p>
          <w:p w:rsidR="005158ED" w:rsidRPr="00693FB8" w:rsidRDefault="005158ED" w:rsidP="00693FB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="00693FB8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086D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รับทราบสรุปผลการประชุมระดับผู้นำว่าด้วยความมั่นคงทางนิวเคลียร์ ครั้งที่ 4 และผลการปฏิบัติภารกิจอื่นๆ ของนายกรัฐมนตรีและรัฐมนตรีว่าการกระทรวงการต่างประเทศและมอบหมายหน่วยงานต่างๆ ดำเนินการในส่วนที่เกี่ยวข้องต่อไป ตามที่ กต. เสนอ</w:t>
            </w:r>
          </w:p>
        </w:tc>
        <w:tc>
          <w:tcPr>
            <w:tcW w:w="5812" w:type="dxa"/>
          </w:tcPr>
          <w:p w:rsidR="005158ED" w:rsidRPr="005158ED" w:rsidRDefault="005158ED" w:rsidP="005158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158ED" w:rsidRPr="005158ED" w:rsidRDefault="005158ED" w:rsidP="005158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5158ED" w:rsidRPr="005158ED" w:rsidRDefault="005158ED" w:rsidP="005158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158ED" w:rsidRPr="005158ED" w:rsidRDefault="005158ED" w:rsidP="005158E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158ED" w:rsidRPr="005158ED" w:rsidRDefault="005158ED" w:rsidP="005158ED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หาแนวทาร่วมกันในการเสริมสร้างความมั่นคงทางนิวเคลียร์และต่อต้านการก่อการร้ายที่ใช้อาวุธนิวเคลียร์ท่ามกลางกระแสโลก</w:t>
            </w:r>
            <w:r w:rsidR="00693FB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ที่เปลี่ยนแปลงไป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158ED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และเพื่อส่งเสริมให้เกิดสันติสุขขึ้นไปในประชาคมโลกต่อไป</w:t>
            </w:r>
          </w:p>
          <w:p w:rsidR="005158ED" w:rsidRPr="005158ED" w:rsidRDefault="005158ED" w:rsidP="005158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158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5158ED" w:rsidRPr="005158ED" w:rsidRDefault="005158ED" w:rsidP="005158ED">
            <w:pPr>
              <w:spacing w:after="0" w:line="240" w:lineRule="auto"/>
              <w:ind w:firstLine="601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693FB8" w:rsidRDefault="00693FB8" w:rsidP="005158ED">
      <w:pPr>
        <w:spacing w:after="0"/>
        <w:rPr>
          <w:b/>
          <w:bCs/>
          <w:color w:val="000000"/>
          <w:sz w:val="28"/>
          <w:cs/>
        </w:rPr>
      </w:pPr>
    </w:p>
    <w:p w:rsidR="00693FB8" w:rsidRDefault="00693FB8">
      <w:pPr>
        <w:rPr>
          <w:b/>
          <w:bCs/>
          <w:color w:val="000000"/>
          <w:sz w:val="28"/>
          <w:cs/>
        </w:rPr>
      </w:pPr>
      <w:r>
        <w:rPr>
          <w:b/>
          <w:bCs/>
          <w:color w:val="000000"/>
          <w:sz w:val="28"/>
          <w:cs/>
        </w:rPr>
        <w:br w:type="page"/>
      </w:r>
    </w:p>
    <w:p w:rsidR="008C1D2B" w:rsidRDefault="008C1D2B" w:rsidP="008C1D2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C1D2B" w:rsidRDefault="008C1D2B" w:rsidP="008C1D2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C1D2B" w:rsidRDefault="008C1D2B" w:rsidP="008C1D2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C1D2B" w:rsidRPr="00345383" w:rsidRDefault="008C1D2B" w:rsidP="008C1D2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C1D2B" w:rsidTr="008F23BB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2B" w:rsidRDefault="008C1D2B" w:rsidP="00DF58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D2B" w:rsidRDefault="008C1D2B" w:rsidP="00DF58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C1D2B" w:rsidTr="008F23BB">
        <w:trPr>
          <w:trHeight w:val="841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2B" w:rsidRDefault="008C1D2B" w:rsidP="00DF58F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140659</w:t>
            </w:r>
          </w:p>
          <w:p w:rsidR="008C1D2B" w:rsidRPr="00662829" w:rsidRDefault="008C1D2B" w:rsidP="00DF58F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12"/>
                <w:szCs w:val="12"/>
              </w:rPr>
            </w:pPr>
          </w:p>
          <w:p w:rsidR="008C1D2B" w:rsidRPr="0076535A" w:rsidRDefault="008C1D2B" w:rsidP="00DF58F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31D8C">
              <w:rPr>
                <w:rFonts w:ascii="TH SarabunIT๙" w:hAnsi="TH SarabunIT๙" w:cs="TH SarabunIT๙"/>
                <w:color w:val="000000"/>
                <w:spacing w:val="-30"/>
                <w:sz w:val="28"/>
                <w:cs/>
              </w:rPr>
              <w:t xml:space="preserve"> </w:t>
            </w:r>
            <w:r w:rsidRPr="00831D8C">
              <w:rPr>
                <w:rFonts w:ascii="TH SarabunIT๙" w:hAnsi="TH SarabunIT๙" w:cs="TH SarabunIT๙"/>
                <w:b/>
                <w:bCs/>
                <w:color w:val="000000"/>
                <w:spacing w:val="-3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027A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ในท้องที่ตำบลยะรม อำเภอเบตง จังหวัดยะลา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27A79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....</w:t>
            </w:r>
          </w:p>
          <w:p w:rsidR="008C1D2B" w:rsidRPr="00662829" w:rsidRDefault="008C1D2B" w:rsidP="00DF58F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12"/>
                <w:szCs w:val="12"/>
                <w:cs/>
              </w:rPr>
            </w:pPr>
          </w:p>
          <w:p w:rsidR="008C1D2B" w:rsidRPr="00897D0E" w:rsidRDefault="008C1D2B" w:rsidP="00DF58F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พิจารณาอนุมัติ</w:t>
            </w:r>
            <w:r w:rsidRPr="00027A7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27A79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ตำบลยะรม อำเภอเบตง จังหวัดยะลา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ซึ่งมีสาระสำคัญเป็นการกำหนดเขตที่ดินในบริเวณที่ที่จะเวนคืน ในท้องที่ตำบลยะรม อำเภอเบตง จังหวัดยะลา เพื่อดำเนินโครงการก่อสร้างท่าอากาศยานเบตง</w:t>
            </w:r>
          </w:p>
          <w:p w:rsidR="008C1D2B" w:rsidRDefault="008C1D2B" w:rsidP="00DF58F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C1D2B" w:rsidRDefault="008C1D2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6 ต.ค. 2558 เห็นชอบในหลักการโครงการก่อสร้างท่าอากาศยานเบตง อำเภอเบตง จังหวัดยะลา ของกรมท่าอากาศยาน ในกรอบวงเงินทั้งสิ้น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1,900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ระยะเวลาการดำเนินการ 3 ปี ระหว่างปีงบประมาณ พ.ศ.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2561 ตามที่ คค. เสนอ</w:t>
            </w:r>
          </w:p>
          <w:p w:rsidR="008C1D2B" w:rsidRDefault="008C1D2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คค. เสนอว่า กรม</w:t>
            </w:r>
            <w:r w:rsidR="008F23B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ท่าอากาศยาน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มีแผนดำเนินโครงการก่อสร้างท่าอากาศยานเบตง </w:t>
            </w:r>
            <w:r w:rsidRPr="006A7DCC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ตั้งอยู่ในท้องที่ตำบลยะรม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อำเภอเบตง จังหวัดยะลา เพื่อแก้ปัญหาการคมนาคมทางบกของอำเภอเบตง เนื่องจากสภาพภูมิประเทศเป็นภูเขาสูงชันไม่สะดวกต่อการเดินทาง และส่งเสริมให้มีการขนส่งทางอากาศสนับสนุนการพัฒนาเศรษฐกิจ สังคม การเมือง และความมั่นคงในพื้นที่อำเภอเบตง จังหวัดยะลา และสามจังหวัดชายแดนภาคใต้สอดคล้องกับข้อเสนอของศูนย์อำนวยการบริหารชายแดนภาคใต้ที่ขอให้ คค. พิจารณาสนับสนุนการพัฒนาเศรษฐกิจในพื้นที่จังหวัดชายแดนภาคใต้ตามนโยบายรัฐบาล</w:t>
            </w:r>
          </w:p>
          <w:p w:rsidR="008C1D2B" w:rsidRDefault="008C1D2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การดำเนินการตามโครงการดังกล่าว คค. ได้จัดให้มีการรับฟังความคิดเห็นของประชาชนผู้มีส่วนได้เสียกับโครงการฯ ตามระเบียบสำนักนายกรัฐมนตรีว่าด้วยการรับฟังความคิดเห็นของประชาชน พ.ศ. 2548 แล้ว ซึ่งประชาชนที่เข้าร่วมประชุมรับฟังความคิดเห็นส่วนใหญ่เห็นด้วยกับโครงการก่อสร้างท่าอากาศยานเบตง</w:t>
            </w:r>
          </w:p>
          <w:p w:rsidR="008C1D2B" w:rsidRPr="00C57A2E" w:rsidRDefault="008C1D2B" w:rsidP="00DF58F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กำหนดเขตที่ดินในบริเวณที่ที่จะเวนคืน ในท้องที่ตำบลยะรม อำเภอเบตง จังหวัดยะลา เพื่อสร้าง</w:t>
            </w:r>
            <w:r w:rsidR="008F23B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ท่าอากาศยานเบตง และเพื่อให้เจ้าหน้าที่หรือผู้ซึ่งได้รับมอบหมายจากเจ้าหน้าที่มีสิทธิเข้าไปทำการสำรวจ และทราบข้อเท็จจริงเกี่ยวกับอสังหาริมทรัพย์ที่จะต้องเวนคืนที่แน่นอน</w:t>
            </w:r>
          </w:p>
          <w:p w:rsidR="008C1D2B" w:rsidRPr="00784C9D" w:rsidRDefault="008C1D2B" w:rsidP="00DF58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2829" w:rsidRPr="0066282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อนุมัติหลักการร่างพระรา</w:t>
            </w:r>
            <w:r w:rsidR="00CA779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ชกฤษ</w:t>
            </w:r>
            <w:r w:rsidR="00662829" w:rsidRPr="0066282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ฎีกา</w:t>
            </w:r>
            <w:r w:rsidR="00662829">
              <w:rPr>
                <w:rFonts w:ascii="TH SarabunIT๙" w:hAnsi="TH SarabunIT๙" w:cs="TH SarabunIT๙" w:hint="cs"/>
                <w:sz w:val="28"/>
                <w:cs/>
              </w:rPr>
              <w:t>ดังกล่าวตามที่ คค. เสนอ และให้ส่ง สคก. ตรวจพิจารณาแล้วดำเนินการต่อได้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D2B" w:rsidRDefault="008C1D2B" w:rsidP="00DF58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C1D2B" w:rsidRPr="00EA3169" w:rsidRDefault="008C1D2B" w:rsidP="00DF58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คค./กษ. (ชป.)</w:t>
            </w:r>
          </w:p>
          <w:p w:rsidR="008C1D2B" w:rsidRDefault="008C1D2B" w:rsidP="00DF58F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C1D2B" w:rsidRDefault="008C1D2B" w:rsidP="00DF58F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C1D2B" w:rsidRDefault="008C1D2B" w:rsidP="00DF58F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เพื่อแก้ปัญหาการคมนาคมทางบกของอำเภอเบตง เนื่องจากสภาพภูมิประเทศเป็นภูเขาสูงชันไม่สะดวกต่อการเดินทาง และส่งเสริมให้มีการขนส่งทางอากาศสนับสนุนการพัฒนาเศรษฐกิจ สังคม การเมือง และความมั่นคงในพื้นที่อำเภอเบตง จังหวัดยะลา และสามจังหวัดชายแดนภาคใต้</w:t>
            </w:r>
          </w:p>
          <w:p w:rsidR="008C1D2B" w:rsidRDefault="008C1D2B" w:rsidP="00DF58F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C1D2B" w:rsidRPr="00455BB2" w:rsidRDefault="008C1D2B" w:rsidP="00DF58F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F23BB" w:rsidRDefault="008F23BB" w:rsidP="008F23B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F23BB" w:rsidRDefault="008F23BB" w:rsidP="008F23B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F23BB" w:rsidRDefault="008F23BB" w:rsidP="008F23B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F23BB" w:rsidRPr="00345383" w:rsidRDefault="008F23BB" w:rsidP="008F23B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F23BB" w:rsidTr="00DF58F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BB" w:rsidRDefault="008F23BB" w:rsidP="00DF58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BB" w:rsidRDefault="008F23BB" w:rsidP="00DF58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F23BB" w:rsidTr="00DF58F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B" w:rsidRDefault="008F23BB" w:rsidP="00DF58F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140659</w:t>
            </w:r>
          </w:p>
          <w:p w:rsidR="008F23BB" w:rsidRPr="00FA5D5E" w:rsidRDefault="008F23BB" w:rsidP="00DF58F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  <w:p w:rsidR="008F23BB" w:rsidRPr="0076535A" w:rsidRDefault="008F23BB" w:rsidP="00DF58F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C747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C747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C747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</w:t>
            </w:r>
          </w:p>
          <w:p w:rsidR="008F23BB" w:rsidRPr="00FA5D5E" w:rsidRDefault="008F23BB" w:rsidP="00DF58F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</w:p>
          <w:p w:rsidR="008F23BB" w:rsidRPr="00897D0E" w:rsidRDefault="008F23BB" w:rsidP="00DF58F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กห. เสนอ ครม. เห็นชอบ</w:t>
            </w:r>
            <w:r w:rsidRPr="00BC747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ซึ่งมีสาระสำคัญเป็นการแก้ไขเพิ่มเติมประกาศกระทรวงกลาโหม เรื่อง </w:t>
            </w:r>
            <w:r w:rsidRPr="00BC747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กำหนดชนิดยุทธภัณฑ์ที่ต้องขออนุญาตตามพระราชบัญญัติควบคุมยุทธภัณฑ์ พ.ศ. 2530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เพื่อให้เหมาะสมกับสภาพการณ์ปัจจุบัน มาเพื่อดำเนินการ</w:t>
            </w:r>
          </w:p>
          <w:p w:rsidR="008F23BB" w:rsidRDefault="008F23BB" w:rsidP="00DF58F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กห. เสนอว่า ปัจจุบันมีความจำเป็นต้องควบคุมเครื่องตรวจมวลสารที่นำไปใช้ในการตรวจหามวลวัตถุระเบิดและสารเคมีที่ใช้ในการประกอบเป็นวัตถุระเบิด เพื่อควบคุมและป้องกันมิให้เครื่องตรวจมวลสารดังกล่าวตกไปอยู่ในความครอบครองของผู้ก่อความไม่สงบซึ่งอาจทำให้การปฏิบัติหน้าที่ของเจ้าหน้าที่ขาดประสิทธิภาพ ขาดความน่าเชื่อถือ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เป็นปฏิปักษ์ต่อการปฏิบัติงาน หรืออาจเป็นอันตรายต่อหน่วยงานที่นำไปใช้ จึงจำเป็นต้องให้เครื่องตรวจมวลสารนั้น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เป็นยุทธภัณฑ์ที่ต้องขออนุญาตตามกฎหมายว่าด้วยการควบคุมยุทธภัณฑ์</w:t>
            </w:r>
          </w:p>
          <w:p w:rsidR="008F23BB" w:rsidRDefault="008F23BB" w:rsidP="008F23BB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นอกจากนี้สารเคมีและสารที่ใช้เป็นส่วนผสมของวัตถุระเบิดบางชนิดที่เป็นยุทธภัณฑ์มีการนำไปใช้ประโยชน์ในทางเศรษฐกิจอุตสาหกรรมมากขึ้น ดังนั้น เพื่อลดผลกระทบต่อภาคอุตสาหกรรม และส่งเสริมฐานการผลิตในภาคอุตสาหกรรมของประเทศไทยให้มากขึ้นอันจะส่งผลดีต่อระบบเศรษฐกิจโดยรวม จึงยกเว้นสารผสมที่มีแอนติมอนีซัลไฟด์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(ANTIMONY SULPHIDE) CAS NO. 1345 – 04 – 6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ส่วนผสมและไม่มีคุณสมบัติเป็นวัตถุระเบิดและสารเคมีในแก๊ปที่ใช้กับเครื่องยิงตะปูที่มีไนโทรเซลลูโลส หรือไนโทรเซลลูโลสในแอลกอฮอล์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(NITROCELLULOSE OR NITROCELLULOSE WITH ALCOHOL) CAS NO. 9004 – 70 – 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และไนโทรกลีเซอรีน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(NITROGLYCERINE) CAS NO. 55 – 63 – 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เป็นส่วนผสมรวมอยู่ไม่เกิน 0.22 กรัมต่อนัดไม่เป็นยุทธภัณฑ์ที่ต้องขออนุญาตตามกฎหมายว่าด้วยการควบคุมยุทธภัณฑ์</w:t>
            </w:r>
          </w:p>
          <w:p w:rsidR="008F23BB" w:rsidRDefault="008F23BB" w:rsidP="008F23BB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F23BB" w:rsidRPr="00C70A39" w:rsidRDefault="008F23BB" w:rsidP="00DF58F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 รวมทั้งเพื่อให้ชื่อยุทธภัณฑ์มีความชัดเจนเพียงพอที่บุคคลสามารถเข้าใจได้ จึงได้จัดทำชื่อยุทธภัณฑ์เป็นภาษาไทยและภาษาอังกฤษกำกับ</w:t>
            </w:r>
          </w:p>
          <w:p w:rsidR="008F23BB" w:rsidRPr="00784C9D" w:rsidRDefault="008F23BB" w:rsidP="0054277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4277B" w:rsidRPr="0054277B">
              <w:rPr>
                <w:rFonts w:ascii="TH SarabunIT๙" w:hAnsi="TH SarabunIT๙" w:cs="TH SarabunIT๙"/>
                <w:sz w:val="28"/>
                <w:cs/>
              </w:rPr>
              <w:t xml:space="preserve">เห็นชอบในหลักการร่างประกาศกระทรวงกลาโหม เรื่อง กำหนดชนิดยุทธภัณฑ์ที่ต้องขออนุญาตตามพระราชบัญญัติควบคุมยุทธภัณฑ์ พ.ศ. 2530 (ฉบับที่ ..) ตามที่ </w:t>
            </w:r>
            <w:r w:rsidR="0054277B">
              <w:rPr>
                <w:rFonts w:ascii="TH SarabunIT๙" w:hAnsi="TH SarabunIT๙" w:cs="TH SarabunIT๙"/>
                <w:sz w:val="28"/>
                <w:cs/>
              </w:rPr>
              <w:t>กห.</w:t>
            </w:r>
            <w:r w:rsidR="0054277B" w:rsidRPr="0054277B">
              <w:rPr>
                <w:rFonts w:ascii="TH SarabunIT๙" w:hAnsi="TH SarabunIT๙" w:cs="TH SarabunIT๙"/>
                <w:sz w:val="28"/>
                <w:cs/>
              </w:rPr>
              <w:t xml:space="preserve"> เสนอ และให้ส่งคณะกรรมการตรวจสอบร่างกฎหมายและร่างอนุบัญญัติที่เสนอ</w:t>
            </w:r>
            <w:r w:rsidR="0054277B"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="0054277B" w:rsidRPr="0054277B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 และให้</w:t>
            </w:r>
            <w:r w:rsidR="0054277B">
              <w:rPr>
                <w:rFonts w:ascii="TH SarabunIT๙" w:hAnsi="TH SarabunIT๙" w:cs="TH SarabunIT๙" w:hint="cs"/>
                <w:sz w:val="28"/>
                <w:cs/>
              </w:rPr>
              <w:t xml:space="preserve"> กห. </w:t>
            </w:r>
            <w:r w:rsidR="0054277B" w:rsidRPr="0054277B">
              <w:rPr>
                <w:rFonts w:ascii="TH SarabunIT๙" w:hAnsi="TH SarabunIT๙" w:cs="TH SarabunIT๙"/>
                <w:sz w:val="28"/>
                <w:cs/>
              </w:rPr>
              <w:t>รับความเห็นของ</w:t>
            </w:r>
            <w:r w:rsidR="0054277B">
              <w:rPr>
                <w:rFonts w:ascii="TH SarabunIT๙" w:hAnsi="TH SarabunIT๙" w:cs="TH SarabunIT๙" w:hint="cs"/>
                <w:sz w:val="28"/>
                <w:cs/>
              </w:rPr>
              <w:t xml:space="preserve"> สศช. </w:t>
            </w:r>
            <w:r w:rsidR="0054277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4277B" w:rsidRPr="0054277B">
              <w:rPr>
                <w:rFonts w:ascii="TH SarabunIT๙" w:hAnsi="TH SarabunIT๙" w:cs="TH SarabunIT๙"/>
                <w:sz w:val="28"/>
                <w:cs/>
              </w:rPr>
              <w:t>ไปพิจารณาดำเนินการด้วย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B" w:rsidRDefault="008F23BB" w:rsidP="00DF58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F23BB" w:rsidRPr="00EA3169" w:rsidRDefault="008F23BB" w:rsidP="00DF58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กห./กษ. (วก.)</w:t>
            </w:r>
          </w:p>
          <w:p w:rsidR="008F23BB" w:rsidRDefault="008F23BB" w:rsidP="00DF58F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F23BB" w:rsidRDefault="008F23BB" w:rsidP="00DF58F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F23BB" w:rsidRDefault="008F23BB" w:rsidP="00DF58F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เพื่อควบคุมและป้องกันมิให้เครื่องตรวจมวลสารดังกล่าวตกไปอยู่ในความครอบครองของผู้ก่อความไม่สงบ</w:t>
            </w:r>
          </w:p>
          <w:p w:rsidR="008F23BB" w:rsidRDefault="008F23BB" w:rsidP="00DF58F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F23BB" w:rsidRPr="00455BB2" w:rsidRDefault="008F23BB" w:rsidP="00DF58F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F23BB" w:rsidRDefault="008F23BB" w:rsidP="005158ED">
      <w:pPr>
        <w:spacing w:after="0"/>
        <w:rPr>
          <w:b/>
          <w:bCs/>
          <w:color w:val="000000"/>
          <w:sz w:val="28"/>
        </w:rPr>
      </w:pPr>
    </w:p>
    <w:p w:rsidR="008F23BB" w:rsidRDefault="008F23BB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8F23BB" w:rsidRDefault="008F23BB" w:rsidP="008F23B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F23BB" w:rsidRDefault="008F23BB" w:rsidP="008F23BB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F23BB" w:rsidRDefault="008F23BB" w:rsidP="008F23B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F23BB" w:rsidRPr="00345383" w:rsidRDefault="008F23BB" w:rsidP="008F23B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F23BB" w:rsidTr="00DF58F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BB" w:rsidRDefault="008F23BB" w:rsidP="00DF58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3BB" w:rsidRDefault="008F23BB" w:rsidP="00DF58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F23BB" w:rsidTr="00DF58F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B" w:rsidRDefault="008F23BB" w:rsidP="00DF58F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140659</w:t>
            </w:r>
          </w:p>
          <w:p w:rsidR="008F23BB" w:rsidRDefault="008F23BB" w:rsidP="00DF58F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F23BB" w:rsidRPr="0076535A" w:rsidRDefault="008F23BB" w:rsidP="00DF58F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B482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B482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1B4822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ร่างพระราชกฤษฎีกากำหนดบริเวณที่ดินป่าขุนแม่กวง ป่าสันทราย ป่าแม่ออน ป่าขุนแม่ทา ป่าดอยขุนตาล และป่าแม่ธิ แม่ตีบ แม่สาร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ในท้องที่ตำบลเทพเสด็จ ตำบลลวงเหนือ ตำบลป่าเมี่ยง ตำบลเชิงดอย อำเภอดอยสะเก็ด ตำบลห้วยแก้ว ตำบลออนเหนือ ตำบลออนกลาง ตำบลทาเหนือ ตำบลแม่ทา อำเภอแม่ออน ตำบลออนใต้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อำเภอสันกำแพง จังหวัดเชียงใหม่ และตำบลห้วยยาบ ตำบลบ้านธิ อำเภอบ้านธิ ตำบลมะเขือแจ้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อำเภอเมืองลำพูน จังหวัดลำพูน ให้เป็นอุทยานแห่งชาติ พ.ศ. .... (อุทยานแห่งชาติแม่ตะไคร้)</w:t>
            </w:r>
          </w:p>
          <w:p w:rsidR="008F23BB" w:rsidRPr="00A329A7" w:rsidRDefault="008F23BB" w:rsidP="00DF58F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F23BB" w:rsidRPr="00897D0E" w:rsidRDefault="008F23BB" w:rsidP="00DF58F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พิจารณาให้ความเห็นชอบ</w:t>
            </w:r>
            <w:r w:rsidRPr="001B4822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ร่างพระราชกฤษฎีกากำหนดบริเวณที่ดินป่าขุนแม่กวง ป่าสันทราย ป่าแม่ออน ป่าขุนแม่ทา ป่าดอยขุนตาล และป่าแม่ธิ แม่ตีบ แม่สาร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ในท้องที่ตำบลเทพเสด็จ ตำบลลวงเหนือ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ตำบลป่าเมี่ยง ตำบลเชิงดอย อำเภอดอยสะเก็ด ตำบลห้วยแก้ว ตำบลออนเหนือ ตำบลออนกลาง ตำบลทาเหนือ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ตำบลแม่ทา อำเภอแม่ออน ตำบลออนใต้ อำเภอสันกำแพง จังหวัดเชียงใหม่ และตำบลห้วยยาบ ตำบลบ้านธิ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อำเภอบ้านธิ ตำบลมะเขือแจ้ อำเภอเมืองลำพูน จังหวัดลำพูน ให้เป็นอุทยานแห่งชาติ พ.ศ. .... (อุทยานแห่งชาติ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แม่ตะไคร้) ที่ สคก. ตรวจพิจารณาแล้ว</w:t>
            </w:r>
          </w:p>
          <w:p w:rsidR="008F23BB" w:rsidRDefault="008F23BB" w:rsidP="00DF58F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ทส. ได้เสนอ</w:t>
            </w:r>
            <w:r w:rsidRPr="001B4822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ดบริเวณที่ดินป่าขุนแม่กวง</w:t>
            </w:r>
            <w:r w:rsidRPr="001B482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ป่าแม่ออน ป่าขุนแม่ทา ป่าดอยขุนตาล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B4822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ป่าแม่ธิ แม่ตีบ แม่สาร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ในท้องที่ตำบลลวงเหนือ ตำบลป่าเมี่ยง ตำบลเชิงดอย ตำบลเทพเสด็จ อำเภอดอยสะเก็ด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ตำบลห้วยแก้ว ตำบลออนเหนือ ตำบลออนกลาง ตำบลทาเหนือ ตำบลแม่ทา อำเภอแม่ออน ตำบลออนใต้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อำเภอสันกำแพง จังหวัดเชียงใหม่ และตำบลห้วยยาบ ตำบลบ้านธิ อำเภอบ้านธิ ตำบลมะเขือแจ้ อำเภอเมืองลำพูน จังหวัดลำพูน ให้เป็นอุทยานแห่งชาติ พ.ศ. .... (อุทยานแห่งชาติแม่ตะไคร้) มาเพื่อดำเนินการ</w:t>
            </w: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11 พ.ย. 2551 อนุมัติหลักการร่างพระราชกฤษฎีกาตามข้อ 1. ที่ ทส. เสนอ และให้ส่ง สคก. ตรวจพิจารณา แล้วดำเนินการต่อไปได้</w:t>
            </w:r>
          </w:p>
          <w:p w:rsidR="003279F3" w:rsidRDefault="003279F3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 สคก. ได้ตรวจพิจารณาร่างพระราชกฤษฎีกาตามข้อ 2. เสร็จแล้ว มีการแก้ไขชื่อร่างพระราชกฤษฎีกาเพื่อให้การเรียงชื่อป่าและท้องที่ถูกต้องตามข้อเท็จจริงและมีข้อสังเกตว่าพื้นที่ที่กำหนดให้เป็นอุทยานแห่งชาติตามร่างพระราชกฤษฎีกาฉบับนี้ทับซ้อนกับพื้นที่ป่าสงวนแห่งชาติตามกฎกระทรวงรวม 9 ฉบับ สมควรที่ ทส. จะได้ดำเนินการออกกฎกระทรวงเพิกถอนป่าสงวนแห่งชาติในส่วนที่ทับซ้อนพื้นที่อุทยานแห่งชาติตามร่างพระราชกฤาฎีกาฉบับนี้ต่อไป</w:t>
            </w: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ทส. เสนอว่า กรมอุทยานแห่งชาติ สัตว์ป่า และพันธุ์พืช ได้ประสานงานหน่วยงานที่มีพื้นที่ทับซ้อนกับพื้นที่กำหนดให้เป็นอุทยานแห่งชาติตามร่างพระราชกฤษฎีกาฉบับนี้ ได้แก่ กรมป่าไม้ ส.ป.ก. และ ชป. โดยได้ดำเนินการปรับแก้แนวเขตในส่วนที่ทับซ้อนแล้ว และได้มีหนังสือแจ้ง สคก. ทราบแล้ว</w:t>
            </w: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กรมอุทยานแห่งชาติ สัตว์ป่า และพันธุ์พืช ได้มีคำสั่ง ที่ 1130/2558 ลงวันที่ 27 พ.ค.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แต่งตั้งคณะกรรมการติดตามผลการประกาศอุทยานแห่งชาติเตรียมการ เพื่อให้สามารถดำเนินการประกาศอุทยานแห่งชาติเตรียมการได้ตามวัตถุประสงค์อย่างรวดเร็ว ซึ่งคณะกรรมการฯ ได้มีการประชุมร่วมกับหัวหน้าอุทยานแห่งชาติแม่ตะไคร้และเจ้าหน้าที่ที่เกี่ยวข้อง เพื่อพิจารณาแนวเขตอุทยานแห่งชาติแม่ตะไคร้ตามแผนที่ท้ายร่างพระราชกฤษฎีกากำหนดบริเวณที่ดินป่าขุนแม่กวง ป่าสันทราย ป่าแม่ออน ป่าขุนแม่ทา ป่าดอยขุนตาล และป่าแม่ธิ แม่ตีบ แม่สาร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ในท้องที่ตำบลเทพเสด็จ ตำบลลวงเหนือ ตำบลป่าเมี่ยง ตำบลเชิงดอย อำเภอดอยสะเก็ด ตำบลห้วยแก้ว ตำบลออนเหนือ ตำบลออนกลาง ตำบลทาเหนือ ตำบลแม่ทา อำเภอแม่ออน ตำบลออนใต้ อำเภอสันกำแพง จังหวัดเชียงใหม่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ตำบลห้วยยาบ ตำบลบ้านธิ อำเภอบ้านธิ ตำบลมะเขือแจ้ อำเภอเมืองลำพูน จังหวัดลำพูน ให้เป็นอุทยานแห่งชาติ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.... โดยใช้แผนที่ภาพถ่ายออร์โธสี ปี พ.ศ. 2545 แผนที่ภูมิประเทศของกรมแผนที่ทหารและใช้ภาพถ่ายดาวเทียม จาก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Google Earth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(ช่วงวันที่เก็บภาพ 9 ม.ค.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 ก.พ. 2558) ประกอบการพิจารณา โดยมีความเห็นร่วมกันว่า</w:t>
            </w:r>
            <w:r w:rsidRPr="00F8392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แนวเขตบางตำแหน่งไม่ครอบคลุมพื้นที่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ที่อุทยานแห่งชาติได้คุ้มครองดูแลรักษาจริง บางพื้นที่ปรากกฎร่องรอยการทำกิน ที่อยู่อาศัยและร่องรอยการใช้ประโยชน์จากหน่วยงานอื่น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ดังนั้น เพื่อป้องกันการเกิดปัญหาการทับซ้อนกับแนวเขตอุทยานแห่งชาติ ที่ประชุมจึงมีมติว่า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ควรมีการปรับแก้แนวเขตอุทยานแห่งชาติตามแผนที่ท้ายพระราชกฤษฎีกาฯ ให้สอดคล้องกับสภาพภูมิประเทศ เช่น ลำห้วย แนวถนน แนวขอบป่าและให้กันพื้นที่ที่มีร่องรอยการทำกิน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ที่อยู่อาศัย และมีร่องรอยการใช้ประโยชน์ที่ปรากฏบนแผนที่ภาพถ่ายออร์โธสี ปี พ.ศ. 2545 ออก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โดยให้ใช้แนวทางตามมติ ครม. เมื่อวันที่ 30 มิ.ย. 2541 แก้ไขพื้นที่ดังกล่าวต่อไป ในกรณีที่ข้อมูลไม่ชัดเจนให้หัวหน้าอุทยานแห่งชาติลงตรวจสอบพื้นที่จริงจากผลการตรวจสอบและปรับแก้แนวเขตอุทยานแห่งชาติแม่ตะไคร้โดยใช้ระบบภูมิศาสตร์สารสนเทศ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(GIS)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สามารถคำนวณเนื้อที่ตามแนวเขตที่มีการปรับแก้ใหม่ได้</w:t>
            </w:r>
            <w:r w:rsidRPr="00C0541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เนื้อที่จำนวน </w:t>
            </w:r>
            <w:r w:rsidRPr="00C0541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223,268 </w:t>
            </w:r>
            <w:r w:rsidRPr="00C0541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ไร่</w:t>
            </w: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ในส่วนของแนวเขตอุทยานแห่งชาติตามร่างพระราชกฤษฎีกาฉบับนี้ได้ประสานงานกับหน่วยงานที่เกี่ยวข้องได้ข้อยุติแล้วว่าเป็นแนวเขตที่สามารถเข้าดำเนินการได้ซึ่งสอดคล้องตามมติ ครม. เมื่อวันที่ 28 ก.พ. 2555</w:t>
            </w: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 สำหรับการออกกฎกระทรวงเพิกถอนป่าสงวนแห่งชาติในส่วนที่มีการทับซ้อนกับพื้นที่ป่าสงวนแห่งชาติตามความเห็นของ สคก. นั้น จะดำเนินการภายหลังจากการประกาศใช้พระราชกฤษฎีกาฉบับนี้แล้ว เนื่องจากหากมีการออก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กฎกระทรวงถอนป่าสงวนแห่งชาติในส่วนที่ทับซ้อนกับพื้นที่ที่จะกำหนดให้เป็นอุทยานแห่งชาติตามร่างพระราชกฤษฎีกาฉบับนี้ก่อนการประกาศใช้พระราชกฤษฎีกาจะทำให้เกิดช่องว่างของกฎหมายซึ่งอาจก่อให้เกิดปัญหาการบุกรุกพื้นที่ดังกล่าวได้</w:t>
            </w:r>
          </w:p>
          <w:p w:rsidR="008F23BB" w:rsidRDefault="008F23BB" w:rsidP="00DF58F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8. เนื่องด้วยสถานการณ์ปัจจุบันได้มีการบุกรุก แผ้วถาง ยึดถือครอบครองพื้นที่ป่าไม้ ซึ่งเป็นแหล่งต้นน้ำลำธาร ลักลอบตัดไม้ ล่าสัตว์ป่า ทำลายทรัพยากรธรรมชาติ และมีการใช้ประโยชน์ทรัพยากรธรรมชาติอย่างไม่เหมาะสมส่งผลกระทบก่อให้เกิดความเสียหายต่อสิ่งแวดล้อมของประเทศชาติโดยรวม ดังนั้น จึงเห็นควรดำเนินการเร่งด่วนในเรื่อง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้องกันไม่ให้มีการบุกรุกพื้นที่ป่าไม้เพิ่มเติมด้วยการกำหนดบริเวณที่ดินเป็นอุทยานแห่งชาติเพื่อให้มีการบังคับใช้ พ.ร.บ. อุทยานแห่งชาติ พ.ศ. 2504 ซึ่งเป็นกฎหมายที่เข้มงวดและเด็ดขาด</w:t>
            </w:r>
          </w:p>
          <w:p w:rsidR="008F23BB" w:rsidRDefault="008F23BB" w:rsidP="00DF58F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8F23BB" w:rsidRPr="00ED755A" w:rsidRDefault="008F23BB" w:rsidP="00DF58F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เห็นด้วยในหลักการของร่างพระราชกฤษฎีกาดังกล่าว เพื่อคุ้มครองรักษาทรัพยากรธรรมชาติ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ที่สำคัญและมีค่า เช่น พันธุ์ไม้ ของป่า สัตว์ป่า ตลอดจนทิวทัศน์ที่สวยงาม บริเวณ</w:t>
            </w:r>
            <w:r w:rsidRPr="001B4822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ป่าขุนแม่กวง ป่าสันทราย ป่าแม่ออน ป่าขุนแม่ทา ป่าดอยขุนตาล และป่าแม่ธิ แม่ตีบ แม่สาร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ในท้องที่ตำบลเทพเสด็จ ตำบลลวงเหนือ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ตำบลป่าเมี่ยง ตำบลเชิงดอย อำเภอดอยสะเก็ด ตำบลห้วยแก้ว ตำบลออนเหนือ ตำบลออนกลาง ตำบลทาเหนือ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ตำบลแม่ทา อำเภอแม่ออน ตำบลออนใต้ อำเภอสันกำแพง จังหวัดเชียงใหม่ และตำบลห้วยยาบ ตำบลบ้านธิ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อำเภอบ้านธิ ตำบลมะเขือแจ้ อำเภอเมืองลำพูน จังหวัดลำพูน ซึ่งมีเนื้อที่ประมาณ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357.2288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ตารางกิโลเมตร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หรือประมาณ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223,268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ไร่ ไว้ให้คงอยู่ในสภาพป่าธรรมชาติเดิม มิให้ถูกทำลายหรือเปลี่ยนแปลงไป</w:t>
            </w:r>
          </w:p>
          <w:p w:rsidR="008F23BB" w:rsidRDefault="008F23BB" w:rsidP="00DF58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54998">
              <w:rPr>
                <w:rFonts w:ascii="TH SarabunIT๙" w:hAnsi="TH SarabunIT๙" w:cs="TH SarabunIT๙" w:hint="cs"/>
                <w:sz w:val="28"/>
                <w:cs/>
              </w:rPr>
              <w:t>1. เห็นชอบหลักการร่างพระราชกฤษฎีกาดังกล่าว ที่ สคก. ตรวจพิจารณาแล้ว ตามที่ ทส. เสนอ และให้ส่ง สคก. ตรวจพิจารณาอีกครั้งหนึ่ง แล้วดำเนินการต่อไปได้</w:t>
            </w:r>
          </w:p>
          <w:p w:rsidR="00F54998" w:rsidRDefault="00F54998" w:rsidP="00F5499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ทส. ดำเนินการออกกฎกระทรวงเพิกถอนป่าสงวนแห่งชาติในส่วนที่ทับซ้อนกับพื้นที่อุทยานแห่งชาติตามร่างพระราชกฤษฎีกานี้ตามความเห็นของ สคก. ข้อ 3. ต่อไป</w:t>
            </w:r>
          </w:p>
          <w:p w:rsidR="00F54998" w:rsidRPr="00784C9D" w:rsidRDefault="00F54998" w:rsidP="00F5499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ให้ ทส. รับความเห็นของ สศช.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BB" w:rsidRDefault="008F23BB" w:rsidP="00DF58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F23BB" w:rsidRPr="00EA3169" w:rsidRDefault="008F23BB" w:rsidP="00DF58F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(สกม.)</w:t>
            </w:r>
          </w:p>
          <w:p w:rsidR="008F23BB" w:rsidRDefault="008F23BB" w:rsidP="00DF58F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F23BB" w:rsidRDefault="008F23BB" w:rsidP="00DF58F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F23BB" w:rsidRDefault="008F23BB" w:rsidP="00DF58F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เพื่อสงวนไว้ให้เป็นประโยชน์แก่การศึกษาและรื่นรมย์ของประชาชน</w:t>
            </w:r>
          </w:p>
          <w:p w:rsidR="008F23BB" w:rsidRDefault="008F23BB" w:rsidP="00DF58F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F23BB" w:rsidRPr="00455BB2" w:rsidRDefault="008F23BB" w:rsidP="00DF58F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02D8D" w:rsidRPr="003279F3" w:rsidRDefault="00702D8D" w:rsidP="005158ED">
      <w:pPr>
        <w:spacing w:after="0"/>
        <w:rPr>
          <w:rFonts w:ascii="TH SarabunIT๙" w:hAnsi="TH SarabunIT๙" w:cs="TH SarabunIT๙"/>
          <w:b/>
          <w:bCs/>
          <w:color w:val="000000"/>
          <w:sz w:val="28"/>
        </w:rPr>
      </w:pPr>
    </w:p>
    <w:sectPr w:rsidR="00702D8D" w:rsidRPr="003279F3" w:rsidSect="00DC0F46">
      <w:footerReference w:type="default" r:id="rId8"/>
      <w:pgSz w:w="16838" w:h="11906" w:orient="landscape"/>
      <w:pgMar w:top="851" w:right="1134" w:bottom="567" w:left="1134" w:header="567" w:footer="323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5AF" w:rsidRDefault="008235AF" w:rsidP="007E6277">
      <w:pPr>
        <w:spacing w:after="0" w:line="240" w:lineRule="auto"/>
      </w:pPr>
      <w:r>
        <w:separator/>
      </w:r>
    </w:p>
  </w:endnote>
  <w:endnote w:type="continuationSeparator" w:id="1">
    <w:p w:rsidR="008235AF" w:rsidRDefault="008235AF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FC" w:rsidRDefault="00B15BEB">
    <w:pPr>
      <w:pStyle w:val="a3"/>
      <w:jc w:val="right"/>
    </w:pPr>
    <w:fldSimple w:instr=" PAGE   \* MERGEFORMAT ">
      <w:r w:rsidR="00FA70DA" w:rsidRPr="00FA70DA">
        <w:rPr>
          <w:rFonts w:cs="TH SarabunIT๙"/>
          <w:noProof/>
          <w:szCs w:val="32"/>
          <w:lang w:val="th-TH"/>
        </w:rPr>
        <w:t>1</w:t>
      </w:r>
    </w:fldSimple>
  </w:p>
  <w:p w:rsidR="00DF58FC" w:rsidRDefault="00DF58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5AF" w:rsidRDefault="008235AF" w:rsidP="007E6277">
      <w:pPr>
        <w:spacing w:after="0" w:line="240" w:lineRule="auto"/>
      </w:pPr>
      <w:r>
        <w:separator/>
      </w:r>
    </w:p>
  </w:footnote>
  <w:footnote w:type="continuationSeparator" w:id="1">
    <w:p w:rsidR="008235AF" w:rsidRDefault="008235AF" w:rsidP="007E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02785"/>
    <w:rsid w:val="00002F0A"/>
    <w:rsid w:val="000048CD"/>
    <w:rsid w:val="000223E1"/>
    <w:rsid w:val="00045431"/>
    <w:rsid w:val="00045A1D"/>
    <w:rsid w:val="0004745E"/>
    <w:rsid w:val="000504F4"/>
    <w:rsid w:val="00052C9C"/>
    <w:rsid w:val="00060EC5"/>
    <w:rsid w:val="0006150B"/>
    <w:rsid w:val="00065E0C"/>
    <w:rsid w:val="00076248"/>
    <w:rsid w:val="0007664B"/>
    <w:rsid w:val="00086D74"/>
    <w:rsid w:val="00091E38"/>
    <w:rsid w:val="0009264D"/>
    <w:rsid w:val="000A093D"/>
    <w:rsid w:val="000A527F"/>
    <w:rsid w:val="000A6139"/>
    <w:rsid w:val="000B7FF2"/>
    <w:rsid w:val="000C6984"/>
    <w:rsid w:val="000C6B52"/>
    <w:rsid w:val="000D75BA"/>
    <w:rsid w:val="000E5F46"/>
    <w:rsid w:val="000E763E"/>
    <w:rsid w:val="000F0722"/>
    <w:rsid w:val="000F2B2C"/>
    <w:rsid w:val="000F38E7"/>
    <w:rsid w:val="001051E0"/>
    <w:rsid w:val="0010658B"/>
    <w:rsid w:val="00111006"/>
    <w:rsid w:val="00127574"/>
    <w:rsid w:val="00141A01"/>
    <w:rsid w:val="00143AE4"/>
    <w:rsid w:val="00151847"/>
    <w:rsid w:val="00165767"/>
    <w:rsid w:val="00177BBE"/>
    <w:rsid w:val="001836F9"/>
    <w:rsid w:val="001867D7"/>
    <w:rsid w:val="001A6D93"/>
    <w:rsid w:val="001B135B"/>
    <w:rsid w:val="001C21A0"/>
    <w:rsid w:val="001D0CD7"/>
    <w:rsid w:val="001E323D"/>
    <w:rsid w:val="001E4872"/>
    <w:rsid w:val="001E5823"/>
    <w:rsid w:val="002055D5"/>
    <w:rsid w:val="00207C3C"/>
    <w:rsid w:val="00207F33"/>
    <w:rsid w:val="00240943"/>
    <w:rsid w:val="00240A85"/>
    <w:rsid w:val="00241174"/>
    <w:rsid w:val="00267403"/>
    <w:rsid w:val="00267FBB"/>
    <w:rsid w:val="0027196E"/>
    <w:rsid w:val="002744EC"/>
    <w:rsid w:val="002845D6"/>
    <w:rsid w:val="00286874"/>
    <w:rsid w:val="002941B5"/>
    <w:rsid w:val="002A4E38"/>
    <w:rsid w:val="002A5D39"/>
    <w:rsid w:val="002C1FED"/>
    <w:rsid w:val="002D1FE3"/>
    <w:rsid w:val="002D2342"/>
    <w:rsid w:val="002D2E7C"/>
    <w:rsid w:val="002E00AC"/>
    <w:rsid w:val="002E181B"/>
    <w:rsid w:val="002E5C19"/>
    <w:rsid w:val="002F7AEC"/>
    <w:rsid w:val="003027C5"/>
    <w:rsid w:val="00304BE8"/>
    <w:rsid w:val="00307F51"/>
    <w:rsid w:val="003279F3"/>
    <w:rsid w:val="00352A16"/>
    <w:rsid w:val="003547F9"/>
    <w:rsid w:val="00362B2C"/>
    <w:rsid w:val="003907EA"/>
    <w:rsid w:val="003B5EC0"/>
    <w:rsid w:val="003C6D37"/>
    <w:rsid w:val="003D0D70"/>
    <w:rsid w:val="003D11F4"/>
    <w:rsid w:val="003D21AC"/>
    <w:rsid w:val="003E0155"/>
    <w:rsid w:val="003E2019"/>
    <w:rsid w:val="003E78CE"/>
    <w:rsid w:val="003F5377"/>
    <w:rsid w:val="00403141"/>
    <w:rsid w:val="00403164"/>
    <w:rsid w:val="00404B3E"/>
    <w:rsid w:val="00415BD2"/>
    <w:rsid w:val="00432548"/>
    <w:rsid w:val="004349DF"/>
    <w:rsid w:val="00436028"/>
    <w:rsid w:val="004361AB"/>
    <w:rsid w:val="0044767C"/>
    <w:rsid w:val="00452313"/>
    <w:rsid w:val="004555A7"/>
    <w:rsid w:val="00457105"/>
    <w:rsid w:val="00477601"/>
    <w:rsid w:val="00485F61"/>
    <w:rsid w:val="00490D2E"/>
    <w:rsid w:val="0049233B"/>
    <w:rsid w:val="004A1ED4"/>
    <w:rsid w:val="004A5786"/>
    <w:rsid w:val="004A77F0"/>
    <w:rsid w:val="004D1F8D"/>
    <w:rsid w:val="004D6AAC"/>
    <w:rsid w:val="004D705F"/>
    <w:rsid w:val="004F148C"/>
    <w:rsid w:val="004F2CD1"/>
    <w:rsid w:val="0050578A"/>
    <w:rsid w:val="00507D88"/>
    <w:rsid w:val="005158ED"/>
    <w:rsid w:val="005268C2"/>
    <w:rsid w:val="0054277B"/>
    <w:rsid w:val="005557B8"/>
    <w:rsid w:val="005576FB"/>
    <w:rsid w:val="0056328F"/>
    <w:rsid w:val="005641C6"/>
    <w:rsid w:val="00564945"/>
    <w:rsid w:val="005652F8"/>
    <w:rsid w:val="00572E6B"/>
    <w:rsid w:val="00581C84"/>
    <w:rsid w:val="00583A88"/>
    <w:rsid w:val="005A0C10"/>
    <w:rsid w:val="005B2704"/>
    <w:rsid w:val="005D0F7E"/>
    <w:rsid w:val="005E0DC6"/>
    <w:rsid w:val="005E0EA2"/>
    <w:rsid w:val="005E293D"/>
    <w:rsid w:val="005F17E1"/>
    <w:rsid w:val="005F5A97"/>
    <w:rsid w:val="00604885"/>
    <w:rsid w:val="00606F41"/>
    <w:rsid w:val="0061426A"/>
    <w:rsid w:val="00620C24"/>
    <w:rsid w:val="00627674"/>
    <w:rsid w:val="00630D1A"/>
    <w:rsid w:val="0063526C"/>
    <w:rsid w:val="00643B0C"/>
    <w:rsid w:val="006516C9"/>
    <w:rsid w:val="00654DC1"/>
    <w:rsid w:val="00656363"/>
    <w:rsid w:val="00662829"/>
    <w:rsid w:val="006749DE"/>
    <w:rsid w:val="00682ABF"/>
    <w:rsid w:val="00693FB8"/>
    <w:rsid w:val="006A4130"/>
    <w:rsid w:val="006A43DA"/>
    <w:rsid w:val="006B32C8"/>
    <w:rsid w:val="006C3753"/>
    <w:rsid w:val="006E2D7E"/>
    <w:rsid w:val="006E6637"/>
    <w:rsid w:val="006F3EF1"/>
    <w:rsid w:val="00702D8D"/>
    <w:rsid w:val="007033DB"/>
    <w:rsid w:val="00706179"/>
    <w:rsid w:val="00716D1E"/>
    <w:rsid w:val="00722617"/>
    <w:rsid w:val="00726124"/>
    <w:rsid w:val="00752DA9"/>
    <w:rsid w:val="00765D94"/>
    <w:rsid w:val="00771C24"/>
    <w:rsid w:val="00780EA9"/>
    <w:rsid w:val="00783628"/>
    <w:rsid w:val="00790E11"/>
    <w:rsid w:val="007B22C2"/>
    <w:rsid w:val="007C2699"/>
    <w:rsid w:val="007C5A59"/>
    <w:rsid w:val="007E6277"/>
    <w:rsid w:val="007F1D1D"/>
    <w:rsid w:val="00801A29"/>
    <w:rsid w:val="00805B43"/>
    <w:rsid w:val="008128F9"/>
    <w:rsid w:val="008137A1"/>
    <w:rsid w:val="00821C8C"/>
    <w:rsid w:val="008235AF"/>
    <w:rsid w:val="00845545"/>
    <w:rsid w:val="0084729E"/>
    <w:rsid w:val="00854C59"/>
    <w:rsid w:val="00862EEA"/>
    <w:rsid w:val="0087013F"/>
    <w:rsid w:val="00884CDC"/>
    <w:rsid w:val="00884F89"/>
    <w:rsid w:val="00897113"/>
    <w:rsid w:val="008B04CC"/>
    <w:rsid w:val="008B2229"/>
    <w:rsid w:val="008C1D2B"/>
    <w:rsid w:val="008E221E"/>
    <w:rsid w:val="008F23BB"/>
    <w:rsid w:val="008F30E2"/>
    <w:rsid w:val="00906927"/>
    <w:rsid w:val="0092171C"/>
    <w:rsid w:val="00921D8E"/>
    <w:rsid w:val="00932385"/>
    <w:rsid w:val="00940BEB"/>
    <w:rsid w:val="00944606"/>
    <w:rsid w:val="0095199F"/>
    <w:rsid w:val="0095220E"/>
    <w:rsid w:val="009675B8"/>
    <w:rsid w:val="00970EEB"/>
    <w:rsid w:val="00992004"/>
    <w:rsid w:val="009A0780"/>
    <w:rsid w:val="009C615B"/>
    <w:rsid w:val="009D4F35"/>
    <w:rsid w:val="009E1E1A"/>
    <w:rsid w:val="009E58D8"/>
    <w:rsid w:val="009E5981"/>
    <w:rsid w:val="009E7B88"/>
    <w:rsid w:val="009F6910"/>
    <w:rsid w:val="00A0037D"/>
    <w:rsid w:val="00A02A0D"/>
    <w:rsid w:val="00A23408"/>
    <w:rsid w:val="00A35266"/>
    <w:rsid w:val="00A419BF"/>
    <w:rsid w:val="00A640A0"/>
    <w:rsid w:val="00A74F12"/>
    <w:rsid w:val="00A97F72"/>
    <w:rsid w:val="00AA57D6"/>
    <w:rsid w:val="00AB51F3"/>
    <w:rsid w:val="00AB74A3"/>
    <w:rsid w:val="00AC03BD"/>
    <w:rsid w:val="00AC6411"/>
    <w:rsid w:val="00AD31C5"/>
    <w:rsid w:val="00AD3E87"/>
    <w:rsid w:val="00AE3F7D"/>
    <w:rsid w:val="00B0724C"/>
    <w:rsid w:val="00B144E0"/>
    <w:rsid w:val="00B15BEB"/>
    <w:rsid w:val="00B24B47"/>
    <w:rsid w:val="00B330F7"/>
    <w:rsid w:val="00B4044E"/>
    <w:rsid w:val="00B47478"/>
    <w:rsid w:val="00B603F7"/>
    <w:rsid w:val="00B65716"/>
    <w:rsid w:val="00B81E60"/>
    <w:rsid w:val="00B86C3D"/>
    <w:rsid w:val="00B978FA"/>
    <w:rsid w:val="00BC0B45"/>
    <w:rsid w:val="00BD099E"/>
    <w:rsid w:val="00BD0B9A"/>
    <w:rsid w:val="00BD2C49"/>
    <w:rsid w:val="00BE5925"/>
    <w:rsid w:val="00BF5BC9"/>
    <w:rsid w:val="00C0490C"/>
    <w:rsid w:val="00C10962"/>
    <w:rsid w:val="00C27374"/>
    <w:rsid w:val="00C31AB5"/>
    <w:rsid w:val="00C5224A"/>
    <w:rsid w:val="00C55EC7"/>
    <w:rsid w:val="00C64777"/>
    <w:rsid w:val="00CA3285"/>
    <w:rsid w:val="00CA7793"/>
    <w:rsid w:val="00CA7C13"/>
    <w:rsid w:val="00CC7AB2"/>
    <w:rsid w:val="00CD2878"/>
    <w:rsid w:val="00CD7B2A"/>
    <w:rsid w:val="00CE218F"/>
    <w:rsid w:val="00CF01E9"/>
    <w:rsid w:val="00D045CB"/>
    <w:rsid w:val="00D124DA"/>
    <w:rsid w:val="00D15300"/>
    <w:rsid w:val="00D17253"/>
    <w:rsid w:val="00D40D3A"/>
    <w:rsid w:val="00D56DB0"/>
    <w:rsid w:val="00D63352"/>
    <w:rsid w:val="00D70249"/>
    <w:rsid w:val="00D810BF"/>
    <w:rsid w:val="00D84649"/>
    <w:rsid w:val="00D8756D"/>
    <w:rsid w:val="00D87A08"/>
    <w:rsid w:val="00DA22F6"/>
    <w:rsid w:val="00DC0F46"/>
    <w:rsid w:val="00DD773C"/>
    <w:rsid w:val="00DF1107"/>
    <w:rsid w:val="00DF5048"/>
    <w:rsid w:val="00DF58FC"/>
    <w:rsid w:val="00E0642E"/>
    <w:rsid w:val="00E06670"/>
    <w:rsid w:val="00E07485"/>
    <w:rsid w:val="00E130E0"/>
    <w:rsid w:val="00E606E0"/>
    <w:rsid w:val="00E6737A"/>
    <w:rsid w:val="00E773B9"/>
    <w:rsid w:val="00E81624"/>
    <w:rsid w:val="00E82D64"/>
    <w:rsid w:val="00E84AC4"/>
    <w:rsid w:val="00E87FAE"/>
    <w:rsid w:val="00EB0BDE"/>
    <w:rsid w:val="00EB56B6"/>
    <w:rsid w:val="00EE6E48"/>
    <w:rsid w:val="00EF2BE4"/>
    <w:rsid w:val="00EF35ED"/>
    <w:rsid w:val="00F00EC6"/>
    <w:rsid w:val="00F1082D"/>
    <w:rsid w:val="00F17C03"/>
    <w:rsid w:val="00F220AD"/>
    <w:rsid w:val="00F3119D"/>
    <w:rsid w:val="00F32CB3"/>
    <w:rsid w:val="00F4307C"/>
    <w:rsid w:val="00F44B6C"/>
    <w:rsid w:val="00F45C83"/>
    <w:rsid w:val="00F50681"/>
    <w:rsid w:val="00F51542"/>
    <w:rsid w:val="00F54998"/>
    <w:rsid w:val="00F54D63"/>
    <w:rsid w:val="00F80A20"/>
    <w:rsid w:val="00F825BE"/>
    <w:rsid w:val="00F83893"/>
    <w:rsid w:val="00F84B30"/>
    <w:rsid w:val="00F91D2C"/>
    <w:rsid w:val="00FA2696"/>
    <w:rsid w:val="00FA4BC9"/>
    <w:rsid w:val="00FA70DA"/>
    <w:rsid w:val="00FB5A53"/>
    <w:rsid w:val="00FB6331"/>
    <w:rsid w:val="00FC341D"/>
    <w:rsid w:val="00FC513B"/>
    <w:rsid w:val="00FC5F06"/>
    <w:rsid w:val="00FD357B"/>
    <w:rsid w:val="00F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link w:val="a6"/>
    <w:uiPriority w:val="34"/>
    <w:qFormat/>
    <w:rsid w:val="006749DE"/>
    <w:pPr>
      <w:ind w:left="720"/>
      <w:contextualSpacing/>
    </w:pPr>
  </w:style>
  <w:style w:type="table" w:styleId="a7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9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2941B5"/>
    <w:rPr>
      <w:rFonts w:ascii="Calibri" w:eastAsia="Calibri" w:hAnsi="Calibri" w:cs="Cordia New"/>
      <w:smallCaps w:val="0"/>
      <w:sz w:val="22"/>
    </w:rPr>
  </w:style>
  <w:style w:type="paragraph" w:customStyle="1" w:styleId="aa">
    <w:name w:val="à¹×éÍàÃ×èÍ§"/>
    <w:basedOn w:val="a"/>
    <w:rsid w:val="00045A1D"/>
    <w:pPr>
      <w:spacing w:after="0" w:line="240" w:lineRule="auto"/>
      <w:ind w:right="386"/>
    </w:pPr>
    <w:rPr>
      <w:rFonts w:ascii="Cordia New" w:eastAsia="Times New Roman" w:hAnsi="Cordia New" w:cs="BrowalliaUPC"/>
      <w:sz w:val="28"/>
      <w:u w:val="single"/>
    </w:rPr>
  </w:style>
  <w:style w:type="character" w:customStyle="1" w:styleId="a6">
    <w:name w:val="รายการย่อหน้า อักขระ"/>
    <w:link w:val="a5"/>
    <w:uiPriority w:val="34"/>
    <w:locked/>
    <w:rsid w:val="005268C2"/>
    <w:rPr>
      <w:rFonts w:ascii="Calibri" w:eastAsia="Calibri" w:hAnsi="Calibri" w:cs="Cordia New"/>
      <w:smallCaps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5E7E-EF09-4E6A-808F-FA5B30F4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7289</Words>
  <Characters>41551</Characters>
  <Application>Microsoft Office Word</Application>
  <DocSecurity>0</DocSecurity>
  <Lines>346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2016-06-16T01:46:00Z</cp:lastPrinted>
  <dcterms:created xsi:type="dcterms:W3CDTF">2016-07-27T07:19:00Z</dcterms:created>
  <dcterms:modified xsi:type="dcterms:W3CDTF">2016-07-27T07:19:00Z</dcterms:modified>
</cp:coreProperties>
</file>