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CE" w:rsidRDefault="003E78CE" w:rsidP="003E78C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3E78CE" w:rsidRDefault="003E78CE" w:rsidP="003E78CE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3E78CE" w:rsidRDefault="003E78CE" w:rsidP="003E78C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3E78CE" w:rsidRPr="00345383" w:rsidRDefault="003E78CE" w:rsidP="003E78C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3E78CE" w:rsidTr="003E78C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CE" w:rsidRDefault="003E78CE" w:rsidP="003E78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CE" w:rsidRDefault="003E78CE" w:rsidP="003E78C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3E78CE" w:rsidTr="003E78CE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CE" w:rsidRDefault="003E78CE" w:rsidP="003E78CE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310559</w:t>
            </w:r>
          </w:p>
          <w:p w:rsidR="003E78CE" w:rsidRDefault="003E78CE" w:rsidP="003E78CE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E78CE" w:rsidRPr="0076535A" w:rsidRDefault="003E78CE" w:rsidP="003E78C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C67BF0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การลดหย่อนค่าธรรมเนียมในการจดทะเบียนสิทธิและนิติกรรมในการปฏิรูปที่ดินเพื่อเกษตรกรรม</w:t>
            </w:r>
          </w:p>
          <w:p w:rsidR="003E78CE" w:rsidRPr="00A329A7" w:rsidRDefault="003E78CE" w:rsidP="003E78C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E78CE" w:rsidRPr="00897D0E" w:rsidRDefault="003E78CE" w:rsidP="003E78CE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พิจารณาให้คว</w:t>
            </w:r>
            <w:r w:rsidR="00572E6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ามเห็นชอบให้ขยายระยะเวลาการลดหย่อน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ค่าธรรมเนียมในการจดทะเบียนสิทธิและนิติกรรมในการปฏิรูปที่ดินเพื่อเกษตรกรรม ตามอัตราการเรียกเก็บค่าจดทะเบียนสิทธิและนิติกรรมให้เหลือ</w:t>
            </w:r>
            <w:r w:rsidR="00572E6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ในอัตราร้อยละ 0.01 ตามราคาประเมินทุนทรัพย์ออกไปจนถึงวันที่ 31 ธ.ค. 2561 ตามที่ระบุไว้ในร่างประกาศกระทรวงมหาดไทย เรื่อง หลักเกณฑ์การลดหย่อนค่าธรรมเนียมจดทะเบียนสิทธิและนิติกรรมเป็นพิเศษตามประมวลกฎหมายที่ดินสำหรับกรณีการโอนอสังหาริมทรัพย์ในการปฏิรูปที่ดินเพื่อเกษตรกรรม</w:t>
            </w:r>
          </w:p>
          <w:p w:rsidR="003E78CE" w:rsidRDefault="003E78CE" w:rsidP="003E78CE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3E78CE" w:rsidRDefault="003E78CE" w:rsidP="003E78CE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ครม. ได้มีมติเมื่อวันที่ 24 ม.ค. 2549 เห็นชอบให้มีการปรับลดหรือลดหย่อนค่าธรรมเนียมในการจดทะเบียนสิทธิและนิติกรรมในการปฏิรูปที่ดินเพื่อเกษตรกรรมตามอัตราการเรียกเก็บค่าจดทะเบียนสิทธิและนิติกรรม ให้เหลือในอัตราร้อยละ 0.01 ตามราคาประเมินทุนทรัพย์ ตามที่ กษ. เสนอ</w:t>
            </w:r>
          </w:p>
          <w:p w:rsidR="003E78CE" w:rsidRDefault="003E78CE" w:rsidP="003E78CE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ครม. ได้มีมติเมื่อวันที่ 24 พ.ย. 2552 เห็นชอบให้การลดหย่อนค่าธรรมเนียมในการจดทะเบียนสิทธิ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และนิติกรรมในการปฏิรูปที่ดินเพื่อเกษตรกรรมตามอัตราการเรียกเก็บค่าจดทะเบียนสิทธิและนิติกรรม ให้เหลือในอัตราร้อยละ 0.01 ตามราคาประเมินทุนทรัพย์ออกไปจนถึงวันที่ 31 ธ.ค. 2555 ตามที่ระบุไว้ในร่างประกาศกระทรวงมหาดไทย เรื่อง หลักเกณฑ์การลดหย่อนค่าธรรมเนียมจดทะเบียนสิทธิและนิติกรรมเป็นพิเศษตามประมวลกฎหมายที่ดินสำหรับกรณีการโอนอสังหาริมทรัพย์ในการปฏิรูปที่ดินเพื่อเกษตรกรรม ตามที่ กษ. เสนอ</w:t>
            </w:r>
          </w:p>
          <w:p w:rsidR="003E78CE" w:rsidRDefault="003E78CE" w:rsidP="003E78CE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ครม. ได้มีมติเมื่อวันที่ 12 ก.พ. 2556 ดังนี้</w:t>
            </w:r>
          </w:p>
          <w:p w:rsidR="003E78CE" w:rsidRDefault="003E78CE" w:rsidP="003E78CE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3.1 เห็นชอบให้ขยายระยะเวลาการลดหย่อนค่าธรรมเนียมในการจดทะเบียนสิทธิและนิติกรรมในการปฏิรูปที่ดินเพื่อเกษตรกรรม ตามอัตราการเรียกเก็บค่าจดทะเบียนสิทธิและนิติกรรมให้เหลือในอัตราร้อยละ 0.01 ตามราคาประเมินทุนทรัพย์ออกไปจนถึงวันที่ 31 ธ.ค. 2558 ตามที่ระบุไว้ในร่างประกาศกระทรวงมหาดไทย เรื่องหลักเกณฑ์</w:t>
            </w:r>
            <w:r w:rsidR="00572E6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การลดหย่อนค่าธรรมเนียมจดทะเบียนสิทธิและนิติกรรมเป็นพิเศษตามประมวลกฎหมายที่ดินสำหรับกรณีการโอน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อสังหาริมทรัพย์ในการปฏิรูปที่ดินเพื่อเกษตรกรรม ตามที่ กษ. เสนอ</w:t>
            </w:r>
          </w:p>
          <w:p w:rsidR="003E78CE" w:rsidRDefault="003E78CE" w:rsidP="003E78CE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3.2 ให้ กษ. และสำนักงานการปฏิรูปที่ดินเพื่อเกษตรกรรม (ส.ป.ก.) รับความเห็นของ สศช. ที่เห็นควรเร่งพิจารณาถึงการกำหนดมาตรการการถาวรเพื่อให้สามารถดำเนินการลดหย่อนค่าธรรมเนียมในการจดทะเบียนสิทธิและ</w:t>
            </w:r>
            <w:r w:rsidR="00572E6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นิติกรรมในการปฏิรูปที่ดินเพื่อเกษตรกรรมในระยะยาว โดยเร่งดำเนินการแก้ไขกฎหมายที่เกี่ยวข้องให้สอดคล้องกับ</w:t>
            </w:r>
            <w:r w:rsidR="00572E6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ฏิบัติงานและสามารถใช้เป็นแนวทางปฏิบัติได้ก่อนที่จะครบกำหนดเวลาระบุในการประกาศกระทรวงมหาดไทยที่จะขยายออกไป ไปพิจารณาดำเนินการต่อไปด้วย</w:t>
            </w:r>
          </w:p>
          <w:p w:rsidR="003E78CE" w:rsidRDefault="003E78CE" w:rsidP="003E78CE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มท. ได้ออกประกาศกระทรวงมหาดไทย เรื่อง หลักเกณฑ์การลดหย่อนค่าธรรมเนียมจดทะเบียนสิทธิและ</w:t>
            </w:r>
            <w:r w:rsidR="00572E6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นิติกรรมเป็นพิเศษตามประมวลกฎหมายที่ดิน สำหรับกรณีการโอนอสังหาริมทรัพย์ในการปฏิรูปที่ดินเพื่อเกษตรกรรม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ลงวันที่ 30 เม.ย. 2556 โดยมีกำหนดระยะเวลาใช้บังคับถึงวันที่ 31 ธ.ค. 2558</w:t>
            </w:r>
          </w:p>
          <w:p w:rsidR="003E78CE" w:rsidRDefault="003E78CE" w:rsidP="003E78CE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5. ส.ป.ก. ได้ดำเนินการโอนกรรมสิทธิ์ให้เกษตรกรที่ชำระค่าเช่าซื้อครบถ้วนตามสัญญาไปแล้ว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5,905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ราย และยังเหลือที่ยังไม่ได้โอนกรรมสิทธิ์อีกจำนวน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12,349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ราย</w:t>
            </w:r>
          </w:p>
          <w:p w:rsidR="003E78CE" w:rsidRDefault="003E78CE" w:rsidP="003E78CE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6. กษ. รายงานว่า สืบเนื่องจากมติ ครม. เมื่อวันที่ 12 ก.พ. 2556 ได้มีข้อกำหนดในเรื่องระยะเวลา</w:t>
            </w:r>
            <w:r w:rsidR="00572E6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การลดหย่อนค่าธรรมเนียมฯ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แต่ในการปฏิบัติ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การดำเนินการของ ส.ป.ก.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จำเป็นต้องนำการลดหย่อนค่าธรรมเนียมฯ ใช้เป็นการถาวร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เนื่องจากเมื่อเกษตรกรเช่าซื้อที่ดินกับ ส.ป.ก. สัญญาเช่าซื้อที่ดินที่ ส.ป.ก. ทำกับเกษตรกรเป็นสัญญา</w:t>
            </w:r>
            <w:r w:rsidR="00572E6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ระยะยาวซึ่งมีระยะเวลาครบกำหนดตามสัญญา 5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10 ปี และมีการทำสัญญาเช่าซื้อให้กับเกษตรกรอย่างต่อเนื่อง </w:t>
            </w:r>
            <w:r w:rsidR="00572E6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จึงไม่สามารถจะดำเนินการโอนกรรมสิทธิ์ให้เกษตรกรที่ทำสัญญาเช่าซื้อไว้กับ ส.ป.ก. ได้ทั้งหมดทันตามระยะเวลาของประกาศกระทรวงมหาดไทย ซึ่งเมื่อพ้นกำหนดระยะเวลาดังกล่าวจะมีเกษตรกรอีกจำนวนมากที่ทำสัญญาเช่าซื้อกับ </w:t>
            </w:r>
            <w:r w:rsidR="00572E6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ส.ป.ก. แต่ยังไม่ได้โอนกรรมสิทธิ์ ทั้งที่ชำระค่าเช่าซื้อครบแล้วและที่อยู่ระหว่างการเช่าซื้อซึ่งใกล้จะครบกำหนดตามสัญญารวมทั้งที่ชำระค่าเช่าซื้อครบถ้วนแล้วแต่ยังไม่พร้อมที่จะได้รับโอนกรรมสิทธิ์ เนื่องจากการที่จะต้องชำระค่าธรรมเนียมฯ ในอัตราร้อยละ 1 ตามราคาประเมินทุนทรัพย์ในปีที่ได้จดทะเบียนโอนกรรมสิทธิ์โดยค่าธรรมเนียมฯ จะคิดจากราคาประเมินที่ดินของกรมธนารักษ์ ซึ่งราคาประเมินที่ดินจะสูงกว่าราคาที่ดินที่ ส.ป.ก. จัดให้เกษตรกรเช่าซื้อ มีผลให้เกษตรกรต้องเสียค่าใช้จ่ายในการโอนกรรมสิทธิ์ในอัตราที่สูง ภาระในการชำระค่าธรรมเนียมฯ จึงตกกับเกษตรกรซึ่งส่วนใหญ่มีฐานะยากจนที่ไม่สามารถชำระค่าเช่าซื้อให้ครบตามสัญญาได้ทันภายในวันที่ 31 ธ.ค. 2558 นอกจากนี้ ส.ป.ก. ยังมีแผนงานและภารกิจในการจัดหาที่ดิน เพื่อนำมาจัดให้เกษตรกรผู้ซึ่งไม่มีที่ดินทำกินโดยวิธีการจัดซื้อจากบุคคลทั่วไป เนื่องจากในปัจจุบันมีเกษตรกรขึ้นทะเบียนขอที่ดินทำกินจาก ส.ป.ก. มีจำนวนประมาณ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380,000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ราย และเพิ่มขึ้นทุกปี ประกอบกับที่ดินที่ ส.ป.ก. มีอยู่ไม่เพียงพอต่อความต้องการซึ่งมาตรการการลดหย่อนค่าธรรมเนียมฯ นอกจากเป็นการลดภาระการชำระค่าธรรมเนียมแล้ว ยังเป็นสิ่งจูงใจให้เจ้าของที่ดินนำที่ดินมาขายให้กับ ส.ป.ก. ซึ่งจะเป็นการสนับสนุนให้การดำเนินการปฏิรูปที่ดินบรรลุวัตถุประสงค์มากยิ่งขึ้น</w:t>
            </w:r>
          </w:p>
          <w:p w:rsidR="008137A1" w:rsidRDefault="008137A1" w:rsidP="003E78CE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3E78CE" w:rsidRDefault="003E78CE" w:rsidP="003E78CE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7. ส.ป.ก. ได้จัดให้มีการประชุมระหว่าง ส.ป.ก. กับหน่วยงานที่เกี่ยวข้อง ได้แก่ กรมที่ดิน กรมธนารักษ์ สำนักงานเศรษฐกิจการคลัง สำนักงานคณะกรรมการพัฒนาการเศรษฐกิจและสังคมแห่งชาติ กรมส่งเสริมการปกครองท้องถิ่น ซึ่งที่ประชุมมีมติเมื่อวันที่ 23 พ.ย. 2558 เห็นชอบให้ ส.ป.ก. เสนอ ครม. พิจารณาขอลดหย่อนค่าธรรมเนียมฯ ตามอัตราการเรียกเก็บค่าจดทะเบียนสิทธิและนิติกรรมให้เหลือในอัตราร้อยละ 0.01 ตามราคาประเมินทุนทรัพย์ ออกไปอีกจนถึงวันที่ 31 ธ.ค. 2561 ซึ่งกรมที่ดินได้ดำเนินการยกร่างประกาศกระทรวงมหาดไทย เรื่อง หลักเกณฑ์การลดหย่อนค่าธรรมเนียมจดทะเบียนสิทธิและนิติกรรมเป็นพิเศษ ตามประมวลกฎหมายที่ดิน สำหรับกรณีการโอนอสังหาริมทรัพย์ในการปฏิรูปที่ดินเพื่อเกษตรกรรม โดยมีกำหนดระยะเวลาใช้บังคับถึงวันที่ 31 ธ.ค. พ.ศ. 2561 เป็นที่เรียบร้อยแล้ว</w:t>
            </w:r>
          </w:p>
          <w:p w:rsidR="003E78CE" w:rsidRDefault="003E78CE" w:rsidP="003E78CE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8. ครม. เคยได้พิจารณาจากจำนวนที่ดินเอกชนทั้งหมดที่ ส.ป.ก. มีอยู่จำนวนประมาณ 4.89 แสนไร่ คิดเป็นเงินขั้นต่ำที่รัฐจะสูญเสียรายได้ประมาณ 398 ล้านบาท โดยจากการตรวจสอบข้อมูลรายละเอียดการจัดที่ดินให้เกษตรกรตามสัญญาเช่าซื้อที่ดิน ปรากฏข้อมูลว่า ณ วันที่ 30 ม.ค. 2559 ส.ป.ก. ได้ทำสัญญาเช่าซื้อกับเกษตรกร จำนวนทั้งหมด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17,008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ราย เนื้อที่ประมาณ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286,558 – 3 – 46.01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ไร่ มูลค่าที่ดิน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1,679,815,775.12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บาท โอนกรรมสิทธิ์ไปแล้วเป็นจำนวน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6,146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ราย เนื้อที่ประมาณ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106,988 – 1 – 0.45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ไร่มูลค่าที่ดิน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284,128,436.26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บาท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มีสัญญาคงเหลือ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10,862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ราย เนื้อที่ประมาณ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179,570 – 2 – 45.56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ไร่ มูลค่าที่ดิน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1,395,687,338.86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บาท โดยมีเกษตรกรที่ชำระค่าเช่าซื้อครบถ้วนและจะต้องดำเนินการโอนกรรมสิทธิ์ จำนวนประมาณ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5,305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ราย เนื้อที่ประมาณ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83,135 – 0 – 48.14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ไร่ มูลค่าที่ดิน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284,490,013.54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 ซึ่งเมื่อพิจารณาจำนวนเกษตรกรกับจำนวนที่ดินที่ได้โอนกรรมสิทธิ์ไปแล้ว และจำนวนเกษตรกรกับจำนวนที่ดินที่ยังไม่ได้โอนกรรมสิทธิ์เปรียบเทียบกับจำนวนที่ดินทั้งหมดที่ ส.ป.ก. มีอยู่กับวงเงินขั้นต่ำที่รัฐจะสูญเสียรายได้หากมีการลดหย่อนค่าธรรมเนียมฯ ต่อไปอีก ก็ยังอยู่ในวงเงินขั้นต่ำที่รัฐจะสูญเสียรายได้ที่ ครม. เคยได้พิจารณาไว้ ซึ่งรายได้ที่รัฐสูญเสียดังกล่าวก็กลับมายังตัวเกษตรกร</w:t>
            </w:r>
          </w:p>
          <w:p w:rsidR="003E78CE" w:rsidRPr="00F01FD6" w:rsidRDefault="003E78CE" w:rsidP="003E78CE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9. ส.ป.ก. ได้กำหนดมาตรการถาวรให้สามารถดำเนินการลดหย่อนค่าธรรมเนียมฯ ในระยะยาว โดยได้เสนอแก้ไขเพิ่มเติมพระราชบัญญัติการปฏิรูปที่ดินเพื่อเกษตรกรรม พ.ศ. 2518 มาตรา 38 ให้ ส.ป.ก. และคู่สัญญาที่ทำนิติกรรมกับ ส.ป.ก. ได้รับยกเว้นภาษีอากรและค่าธรรมเนียมในการจดทะเบียน ซึ่งขณะนี้ร่างพระราชบัญญัติดังกล่าวอยู่ระหว่างการพิจารณาแก้ไขเพื่อนำเสนอ รมว.กษ. พิจารณา</w:t>
            </w:r>
          </w:p>
          <w:p w:rsidR="003E78CE" w:rsidRPr="00784C9D" w:rsidRDefault="003E78CE" w:rsidP="003E78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55BB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A4BC9">
              <w:rPr>
                <w:rFonts w:ascii="TH SarabunIT๙" w:hAnsi="TH SarabunIT๙" w:cs="TH SarabunIT๙" w:hint="cs"/>
                <w:sz w:val="28"/>
                <w:cs/>
              </w:rPr>
              <w:t>เห็นชอบตามที่ กษ. เสนอ ทั้งนี้ ให้ กษ. รับความเห็นของ สศช. ไปพิจารณาต่อไปด้วย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CE" w:rsidRDefault="003E78CE" w:rsidP="003E78C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3E78CE" w:rsidRPr="00EA3169" w:rsidRDefault="003E78CE" w:rsidP="003E78C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(ส.ป.ก.)</w:t>
            </w:r>
          </w:p>
          <w:p w:rsidR="003E78CE" w:rsidRDefault="003E78CE" w:rsidP="003E78C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3E78CE" w:rsidRDefault="003E78CE" w:rsidP="003E78C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3E78CE" w:rsidRDefault="003E78CE" w:rsidP="003E78CE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เพื่อเป็นการลดภาระในเรื่องค่าธรรมเนียมฯ ให้กับเกษตรกรที่ยังมิได้โอนกรรมสิทธิ์ และสนับสนุนการดำเนินงานปฏิรูปที่ดินให้สามารถสนองแนวนโยบายรัฐบาลในการแก้ไขปัญหาที่ดินทำกินของเกษตรกรอย่างมีประสิทธิภาพ</w:t>
            </w:r>
          </w:p>
          <w:p w:rsidR="003E78CE" w:rsidRDefault="003E78CE" w:rsidP="003E78C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3E78CE" w:rsidRPr="00455BB2" w:rsidRDefault="003E78CE" w:rsidP="003E78CE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771C24" w:rsidRDefault="00771C24" w:rsidP="00D84649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771C24" w:rsidRDefault="00771C24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</w:rPr>
        <w:br w:type="page"/>
      </w:r>
    </w:p>
    <w:p w:rsidR="00771C24" w:rsidRPr="006E3BAD" w:rsidRDefault="00771C24" w:rsidP="00771C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6E3BAD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771C24" w:rsidRPr="006E3BAD" w:rsidRDefault="00771C24" w:rsidP="00771C24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6E3BAD">
        <w:rPr>
          <w:rFonts w:ascii="TH SarabunIT๙" w:hAnsi="TH SarabunIT๙" w:cs="TH SarabunIT๙"/>
          <w:b/>
          <w:bCs/>
          <w:sz w:val="28"/>
          <w:cs/>
        </w:rPr>
        <w:t>ครั้งที่ 22/2559 วันอังคารที่ 31 พฤษภาคม 2559</w:t>
      </w:r>
    </w:p>
    <w:p w:rsidR="00771C24" w:rsidRPr="006E3BAD" w:rsidRDefault="00771C24" w:rsidP="00771C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6E3BAD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71C24" w:rsidRPr="006E3BAD" w:rsidRDefault="00771C24" w:rsidP="00771C24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6E3BAD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เจ้าของเรื่อง</w:t>
      </w:r>
      <w:r w:rsidRPr="006E3BAD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771C24" w:rsidRPr="006E3BAD" w:rsidTr="00771C24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C24" w:rsidRPr="006E3BAD" w:rsidRDefault="00771C24" w:rsidP="00771C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6E3BA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1C24" w:rsidRPr="006E3BAD" w:rsidRDefault="00771C24" w:rsidP="00771C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E3BA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71C24" w:rsidRPr="006E3BAD" w:rsidTr="00771C24">
        <w:trPr>
          <w:trHeight w:val="559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24" w:rsidRPr="006E3BAD" w:rsidRDefault="00771C24" w:rsidP="00771C24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E3BA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310559</w:t>
            </w:r>
          </w:p>
          <w:p w:rsidR="00771C24" w:rsidRPr="006E3BAD" w:rsidRDefault="00771C24" w:rsidP="00771C24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71C24" w:rsidRPr="006E3BAD" w:rsidRDefault="00771C24" w:rsidP="00771C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E3BA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E3BA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E3BA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6E3BAD">
              <w:rPr>
                <w:rFonts w:ascii="TH SarabunIT๙" w:hAnsi="TH SarabunIT๙" w:cs="TH SarabunIT๙"/>
                <w:color w:val="000000"/>
                <w:sz w:val="28"/>
                <w:cs/>
              </w:rPr>
              <w:t>ขอเงินงบกลางช่วยเหลือเกษตรกรผู้ประสบภัยฝนแล้งด้านพืช (ช่วงภัยเดือนพฤษภาคม ถึงเดือนกันยายน 2558)</w:t>
            </w:r>
          </w:p>
          <w:p w:rsidR="00771C24" w:rsidRPr="006E3BAD" w:rsidRDefault="00771C24" w:rsidP="00771C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71C24" w:rsidRPr="006E3BAD" w:rsidRDefault="00771C24" w:rsidP="00771C2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E3BA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6E3BA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6E3BA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3BAD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ครม. พิจารณา</w:t>
            </w:r>
            <w:r w:rsidRPr="006E3BAD">
              <w:rPr>
                <w:rFonts w:ascii="TH SarabunIT๙" w:hAnsi="TH SarabunIT๙" w:cs="TH SarabunIT๙"/>
                <w:cs/>
              </w:rPr>
              <w:t>ขอเงินงบกลางช่วยเหลือเกษตรกรผู้ประสบภัยฝนแล้งด้านพืช</w:t>
            </w:r>
            <w:r w:rsidRPr="006E3BAD">
              <w:rPr>
                <w:rFonts w:ascii="TH SarabunIT๙" w:hAnsi="TH SarabunIT๙" w:cs="TH SarabunIT๙"/>
              </w:rPr>
              <w:t xml:space="preserve"> </w:t>
            </w:r>
            <w:r w:rsidRPr="006E3BAD">
              <w:rPr>
                <w:rFonts w:ascii="TH SarabunIT๙" w:hAnsi="TH SarabunIT๙" w:cs="TH SarabunIT๙"/>
                <w:cs/>
              </w:rPr>
              <w:t>(ช่วงภัยเดือนพฤษภาคม ถึงเดือนกันยายน 2558)</w:t>
            </w:r>
          </w:p>
          <w:p w:rsidR="00771C24" w:rsidRPr="006E3BAD" w:rsidRDefault="00771C24" w:rsidP="00771C2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6E3BA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771C24" w:rsidRPr="006E3BAD" w:rsidRDefault="00771C24" w:rsidP="00771C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E3BAD">
              <w:rPr>
                <w:rFonts w:ascii="TH SarabunIT๙" w:hAnsi="TH SarabunIT๙" w:cs="TH SarabunIT๙"/>
                <w:color w:val="000000"/>
                <w:sz w:val="28"/>
                <w:cs/>
              </w:rPr>
              <w:t>1.</w:t>
            </w:r>
            <w:r w:rsidRPr="006E3BA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</w:t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 xml:space="preserve"> โดย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กสก.</w:t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 xml:space="preserve"> ได้เสนอขอรับการสนับสนุนเงินงบกลางเพื่อช่วยเหลือเกษตรกรที่ประสบภัยฝนแล้งด้านพืช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 xml:space="preserve">1 </w:t>
            </w:r>
            <w:r>
              <w:rPr>
                <w:rFonts w:ascii="TH SarabunIT๙" w:hAnsi="TH SarabunIT๙" w:cs="TH SarabunIT๙"/>
                <w:sz w:val="28"/>
                <w:cs/>
              </w:rPr>
              <w:t>ชนิดภัย คือ</w:t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 xml:space="preserve"> ภัยฝนแล้ง ในเขตพื้นที่ 2 จังหวัด ได้แก่</w:t>
            </w:r>
            <w:r w:rsidRPr="006E3BA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>จังหวัดน่าน และเพชรบูรณ์ เกษตรกร จำนวน 14,413 ราย วงเงินขอรับความช่วยเหลือ 217,522,926 บาท</w:t>
            </w:r>
            <w:r w:rsidRPr="006E3BA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>ดังนี้</w:t>
            </w:r>
          </w:p>
          <w:tbl>
            <w:tblPr>
              <w:tblpPr w:leftFromText="180" w:rightFromText="180" w:vertAnchor="text" w:horzAnchor="margin" w:tblpY="239"/>
              <w:tblOverlap w:val="never"/>
              <w:tblW w:w="9057" w:type="dxa"/>
              <w:tblLayout w:type="fixed"/>
              <w:tblLook w:val="04A0"/>
            </w:tblPr>
            <w:tblGrid>
              <w:gridCol w:w="1985"/>
              <w:gridCol w:w="1134"/>
              <w:gridCol w:w="992"/>
              <w:gridCol w:w="1131"/>
              <w:gridCol w:w="995"/>
              <w:gridCol w:w="1856"/>
              <w:gridCol w:w="964"/>
            </w:tblGrid>
            <w:tr w:rsidR="00771C24" w:rsidRPr="006E3BAD" w:rsidTr="00771C24">
              <w:tc>
                <w:tcPr>
                  <w:tcW w:w="1985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0" w:line="240" w:lineRule="auto"/>
                    <w:ind w:left="-151" w:firstLine="185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</w:rPr>
                    <w:t xml:space="preserve">- </w:t>
                  </w:r>
                  <w:r w:rsidRPr="006E3BAD">
                    <w:rPr>
                      <w:rFonts w:ascii="TH SarabunIT๙" w:hAnsi="TH SarabunIT๙" w:cs="TH SarabunIT๙"/>
                      <w:sz w:val="28"/>
                      <w:cs/>
                    </w:rPr>
                    <w:t>จังหวัดน่าน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E3BAD">
                    <w:rPr>
                      <w:rFonts w:ascii="TH SarabunIT๙" w:hAnsi="TH SarabunIT๙" w:cs="TH SarabunIT๙"/>
                      <w:sz w:val="28"/>
                      <w:cs/>
                    </w:rPr>
                    <w:t>เกษตรกร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6E3BAD">
                    <w:rPr>
                      <w:rFonts w:ascii="TH SarabunIT๙" w:hAnsi="TH SarabunIT๙" w:cs="TH SarabunIT๙"/>
                      <w:sz w:val="28"/>
                      <w:cs/>
                    </w:rPr>
                    <w:t>2,778</w:t>
                  </w:r>
                </w:p>
              </w:tc>
              <w:tc>
                <w:tcPr>
                  <w:tcW w:w="1131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E3BAD">
                    <w:rPr>
                      <w:rFonts w:ascii="TH SarabunIT๙" w:hAnsi="TH SarabunIT๙" w:cs="TH SarabunIT๙"/>
                      <w:sz w:val="28"/>
                      <w:cs/>
                    </w:rPr>
                    <w:t>ราย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E3BAD">
                    <w:rPr>
                      <w:rFonts w:ascii="TH SarabunIT๙" w:hAnsi="TH SarabunIT๙" w:cs="TH SarabunIT๙"/>
                      <w:sz w:val="28"/>
                      <w:cs/>
                    </w:rPr>
                    <w:t>วงเงิน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28"/>
                    </w:rPr>
                  </w:pPr>
                  <w:r w:rsidRPr="006E3BAD">
                    <w:rPr>
                      <w:rFonts w:ascii="TH SarabunIT๙" w:hAnsi="TH SarabunIT๙" w:cs="TH SarabunIT๙"/>
                      <w:sz w:val="28"/>
                      <w:cs/>
                    </w:rPr>
                    <w:t>27,416,096.75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6E3BAD">
                    <w:rPr>
                      <w:rFonts w:ascii="TH SarabunIT๙" w:hAnsi="TH SarabunIT๙" w:cs="TH SarabunIT๙"/>
                      <w:sz w:val="28"/>
                      <w:cs/>
                    </w:rPr>
                    <w:t>บาท</w:t>
                  </w:r>
                </w:p>
              </w:tc>
            </w:tr>
            <w:tr w:rsidR="00771C24" w:rsidRPr="006E3BAD" w:rsidTr="00771C24">
              <w:tc>
                <w:tcPr>
                  <w:tcW w:w="1985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0" w:line="240" w:lineRule="auto"/>
                    <w:ind w:firstLine="34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28"/>
                      <w:cs/>
                    </w:rPr>
                    <w:t xml:space="preserve">- </w:t>
                  </w:r>
                  <w:r w:rsidRPr="006E3BAD">
                    <w:rPr>
                      <w:rFonts w:ascii="TH SarabunIT๙" w:hAnsi="TH SarabunIT๙" w:cs="TH SarabunIT๙"/>
                      <w:sz w:val="28"/>
                      <w:cs/>
                    </w:rPr>
                    <w:t>จังหวัดเพชรบูรณ์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E3BAD">
                    <w:rPr>
                      <w:rFonts w:ascii="TH SarabunIT๙" w:hAnsi="TH SarabunIT๙" w:cs="TH SarabunIT๙"/>
                      <w:sz w:val="28"/>
                      <w:cs/>
                    </w:rPr>
                    <w:t>เกษตรกร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E3BAD">
                    <w:rPr>
                      <w:rFonts w:ascii="TH SarabunIT๙" w:hAnsi="TH SarabunIT๙" w:cs="TH SarabunIT๙"/>
                      <w:sz w:val="28"/>
                      <w:cs/>
                    </w:rPr>
                    <w:t>11,635</w:t>
                  </w:r>
                </w:p>
              </w:tc>
              <w:tc>
                <w:tcPr>
                  <w:tcW w:w="1131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E3BAD">
                    <w:rPr>
                      <w:rFonts w:ascii="TH SarabunIT๙" w:hAnsi="TH SarabunIT๙" w:cs="TH SarabunIT๙"/>
                      <w:sz w:val="28"/>
                      <w:cs/>
                    </w:rPr>
                    <w:t>ราย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E3BAD">
                    <w:rPr>
                      <w:rFonts w:ascii="TH SarabunIT๙" w:hAnsi="TH SarabunIT๙" w:cs="TH SarabunIT๙"/>
                      <w:sz w:val="28"/>
                      <w:cs/>
                    </w:rPr>
                    <w:t>วงเงิน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E3BAD">
                    <w:rPr>
                      <w:rFonts w:ascii="TH SarabunIT๙" w:hAnsi="TH SarabunIT๙" w:cs="TH SarabunIT๙"/>
                      <w:sz w:val="28"/>
                      <w:cs/>
                    </w:rPr>
                    <w:t>190,106,828.73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sz w:val="28"/>
                      <w:cs/>
                    </w:rPr>
                  </w:pPr>
                  <w:r w:rsidRPr="006E3BAD">
                    <w:rPr>
                      <w:rFonts w:ascii="TH SarabunIT๙" w:hAnsi="TH SarabunIT๙" w:cs="TH SarabunIT๙"/>
                      <w:sz w:val="28"/>
                      <w:cs/>
                    </w:rPr>
                    <w:t>บาท</w:t>
                  </w:r>
                </w:p>
              </w:tc>
            </w:tr>
            <w:tr w:rsidR="00771C24" w:rsidRPr="006E3BAD" w:rsidTr="00771C24">
              <w:tc>
                <w:tcPr>
                  <w:tcW w:w="1985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6E3BA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รวมทั้งสิ้น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6E3BA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เกษตรกร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6E3BA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14,413</w:t>
                  </w:r>
                </w:p>
              </w:tc>
              <w:tc>
                <w:tcPr>
                  <w:tcW w:w="1131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6E3BA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ราย</w:t>
                  </w:r>
                </w:p>
              </w:tc>
              <w:tc>
                <w:tcPr>
                  <w:tcW w:w="995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6E3BA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วงเงิน</w:t>
                  </w:r>
                </w:p>
              </w:tc>
              <w:tc>
                <w:tcPr>
                  <w:tcW w:w="1856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0" w:line="240" w:lineRule="auto"/>
                    <w:jc w:val="right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6E3BA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217,522,925.48</w:t>
                  </w:r>
                </w:p>
              </w:tc>
              <w:tc>
                <w:tcPr>
                  <w:tcW w:w="964" w:type="dxa"/>
                  <w:shd w:val="clear" w:color="auto" w:fill="auto"/>
                </w:tcPr>
                <w:p w:rsidR="00771C24" w:rsidRPr="006E3BAD" w:rsidRDefault="00771C24" w:rsidP="00771C24">
                  <w:pPr>
                    <w:tabs>
                      <w:tab w:val="left" w:pos="1718"/>
                    </w:tabs>
                    <w:spacing w:after="12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</w:pPr>
                  <w:r w:rsidRPr="006E3BAD">
                    <w:rPr>
                      <w:rFonts w:ascii="TH SarabunIT๙" w:hAnsi="TH SarabunIT๙" w:cs="TH SarabunIT๙"/>
                      <w:b/>
                      <w:bCs/>
                      <w:sz w:val="28"/>
                      <w:cs/>
                    </w:rPr>
                    <w:t>บาท</w:t>
                  </w:r>
                </w:p>
              </w:tc>
            </w:tr>
          </w:tbl>
          <w:p w:rsidR="00771C24" w:rsidRPr="006E3BAD" w:rsidRDefault="00771C24" w:rsidP="00771C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กษ.</w:t>
            </w:r>
            <w:r w:rsidRPr="006E3BA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>ได้เสนอเรื่อง การขอเงินงบกลางฯ เพื่อช่วยเหลือ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เกษตรกรผู้ประสบภัย </w:t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>ฝนแล้งของจังหวัดน่านและเพชรบูรณ์ เพื่อนำเสนอสำนักงบประมาณเพื่อนำเรียนนายกรัฐมนตรีพิจารณาให้ความเห็นชอบก่อนนำเสนอ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ครม.</w:t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>(ตามแนวทางการเ</w:t>
            </w:r>
            <w:r>
              <w:rPr>
                <w:rFonts w:ascii="TH SarabunIT๙" w:hAnsi="TH SarabunIT๙" w:cs="TH SarabunIT๙"/>
                <w:sz w:val="28"/>
                <w:cs/>
              </w:rPr>
              <w:t>สนอเรื่องงบประมาณต่อคณะรัฐมนตรี</w:t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 xml:space="preserve"> เมื่อวันที่ 12 พฤษภาคม 2558 หนังสือด่วนที่สุดที่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>นร 0505/ว108 ลงวันที่ 15 พฤษภาคม 2558) และนายกรัฐมนตรีได้มีบัญชาเห็นชอบในหลักการให้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กษ.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>ใช้จ่ายงบประมาณรายจ่ายประจำปีงบประมาณ พ.ศ. 2559 งบกลาง รายการเงินสำรองจ่ายเพื่อกรณีฉุกเฉินหรือจำเป็นในวงเงิน 217,522,926 บาท เพื่อช่วยเหลือเกษตรกรผู้ประสบภัยฝนแล้ง ดังกล่าว (ตามหนังสือสำนักงบประมาณ ด่วนที่สุด ที่ นร 0706/18030 ลงวันที่ 26 เมษายน 2559 )</w:t>
            </w:r>
          </w:p>
          <w:p w:rsidR="00771C24" w:rsidRPr="006E3BAD" w:rsidRDefault="00771C24" w:rsidP="00771C24">
            <w:pPr>
              <w:shd w:val="clear" w:color="auto" w:fill="FFFFFF"/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กษ.</w:t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 xml:space="preserve"> ได้เสนอเรื่องการขอเงินงบกลางดังกล่าว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ต่อรองนายกรัฐมนตรี </w:t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 xml:space="preserve">(นายสมคิด จาตุศรีพิทักษ์)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>กำกับการบริหารราชการ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กษ.</w:t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 xml:space="preserve"> และได้เห็นชอบให้นำเรื่องดังกล่าวเสนอ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ครม. </w:t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 xml:space="preserve">(ตามหนังสือ ที่ นร 0405(ลร.5) </w:t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lastRenderedPageBreak/>
              <w:t>535/2559 ลงวันที่ 23 พฤษภาคม 2559)</w:t>
            </w:r>
            <w:r w:rsidRPr="006E3BAD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771C24" w:rsidRPr="002F0B63" w:rsidRDefault="00771C24" w:rsidP="00771C24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กษ.</w:t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 xml:space="preserve"> ได้มีหนังสือด่วนที่สุด ที่ กษ 0212/2872 ลงวันที่ 24 พฤษภาคม 2559 เสนอเรื่องขอเงินงบกลางช่วยเหลือเกษตรกรผู้ประสบภัยฝนแล้ง (ช่วงภัยเดือนพฤษภาคม ถึงเดือนกันยายน 2558)</w:t>
            </w:r>
            <w:r w:rsidRPr="006E3BA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>ต่อเลขาธิการคณะรัฐมนตรี</w:t>
            </w:r>
            <w:r w:rsidRPr="002F0B63">
              <w:rPr>
                <w:rFonts w:ascii="TH SarabunIT๙" w:hAnsi="TH SarabunIT๙" w:cs="TH SarabunIT๙"/>
                <w:sz w:val="28"/>
                <w:cs/>
              </w:rPr>
              <w:t>เพื่อนำเสนอคณะรัฐมนตรีพิจารณา</w:t>
            </w:r>
          </w:p>
          <w:p w:rsidR="00771C24" w:rsidRPr="006E3BAD" w:rsidRDefault="00771C24" w:rsidP="00771C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E3BA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6E3BA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6E3BA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0A6139">
              <w:rPr>
                <w:rFonts w:ascii="TH SarabunIT๙" w:hAnsi="TH SarabunIT๙" w:cs="TH SarabunIT๙" w:hint="cs"/>
                <w:sz w:val="28"/>
                <w:cs/>
              </w:rPr>
              <w:t>อนุมัติตามที่ กษ. เสนอ และให้ กษ. รับความเห็นของ สศช. ไปพิจารณาดำเนินการต่อไปด้วย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C24" w:rsidRPr="006E3BAD" w:rsidRDefault="00771C24" w:rsidP="00771C2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71C24" w:rsidRPr="006E3BAD" w:rsidRDefault="00771C24" w:rsidP="00771C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6E3BA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6E3BA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E3BAD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6E3BAD">
              <w:rPr>
                <w:rFonts w:ascii="TH SarabunIT๙" w:hAnsi="TH SarabunIT๙" w:cs="TH SarabunIT๙"/>
                <w:sz w:val="28"/>
                <w:cs/>
              </w:rPr>
              <w:t>กษ. (สผง.สป.กษ.)</w:t>
            </w:r>
          </w:p>
          <w:p w:rsidR="00771C24" w:rsidRPr="006E3BAD" w:rsidRDefault="00771C24" w:rsidP="00771C2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71C24" w:rsidRPr="006E3BAD" w:rsidRDefault="00771C24" w:rsidP="00771C2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E3BA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6E3BA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71C24" w:rsidRPr="006E3BAD" w:rsidRDefault="00771C24" w:rsidP="00771C24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6E3BA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เพื่อให้เกษตรกรที่ได้รับผลกระทบจากภัยธรรมชาติดังกล่าว ได้รับการช่วยเหลือและบรรเทาความเดือดร้อน เพื่อสามารถประกอบอาชีพและสร้างรายได้ในการดำรงชีวิตต่อไปได้โดยเร็ว</w:t>
            </w:r>
          </w:p>
          <w:p w:rsidR="00771C24" w:rsidRPr="006E3BAD" w:rsidRDefault="00771C24" w:rsidP="00771C2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6E3BA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6E3BA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771C24" w:rsidRPr="006E3BAD" w:rsidRDefault="00771C24" w:rsidP="00771C24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6E3BAD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</w:tr>
    </w:tbl>
    <w:p w:rsidR="00771C24" w:rsidRDefault="00771C24" w:rsidP="00D84649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  <w:cs/>
        </w:rPr>
      </w:pPr>
    </w:p>
    <w:p w:rsidR="00771C24" w:rsidRDefault="00771C24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771C24" w:rsidRPr="00771C24" w:rsidRDefault="00771C24" w:rsidP="00771C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71C24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771C24" w:rsidRPr="00771C24" w:rsidRDefault="00771C24" w:rsidP="00771C24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771C24">
        <w:rPr>
          <w:rFonts w:ascii="TH SarabunIT๙" w:hAnsi="TH SarabunIT๙" w:cs="TH SarabunIT๙"/>
          <w:b/>
          <w:bCs/>
          <w:sz w:val="28"/>
          <w:cs/>
        </w:rPr>
        <w:t>ครั้งที่ 22/255</w:t>
      </w:r>
      <w:r w:rsidRPr="00771C24">
        <w:rPr>
          <w:rFonts w:ascii="TH SarabunIT๙" w:hAnsi="TH SarabunIT๙" w:cs="TH SarabunIT๙"/>
          <w:b/>
          <w:bCs/>
          <w:sz w:val="28"/>
        </w:rPr>
        <w:t>9</w:t>
      </w:r>
      <w:r w:rsidRPr="00771C24"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 w:rsidRPr="00771C24">
        <w:rPr>
          <w:rFonts w:ascii="TH SarabunIT๙" w:hAnsi="TH SarabunIT๙" w:cs="TH SarabunIT๙"/>
          <w:b/>
          <w:bCs/>
          <w:sz w:val="28"/>
          <w:cs/>
        </w:rPr>
        <w:t>ที่ 31</w:t>
      </w:r>
      <w:r w:rsidRPr="00771C24">
        <w:rPr>
          <w:rFonts w:ascii="TH SarabunIT๙" w:hAnsi="TH SarabunIT๙" w:cs="TH SarabunIT๙"/>
          <w:b/>
          <w:bCs/>
          <w:sz w:val="28"/>
        </w:rPr>
        <w:t xml:space="preserve"> </w:t>
      </w:r>
      <w:r w:rsidRPr="00771C24">
        <w:rPr>
          <w:rFonts w:ascii="TH SarabunIT๙" w:hAnsi="TH SarabunIT๙" w:cs="TH SarabunIT๙"/>
          <w:b/>
          <w:bCs/>
          <w:sz w:val="28"/>
          <w:cs/>
        </w:rPr>
        <w:t xml:space="preserve">พฤษภาคม </w:t>
      </w:r>
      <w:r w:rsidRPr="00771C24">
        <w:rPr>
          <w:rFonts w:ascii="TH SarabunIT๙" w:hAnsi="TH SarabunIT๙" w:cs="TH SarabunIT๙"/>
          <w:b/>
          <w:bCs/>
          <w:sz w:val="28"/>
        </w:rPr>
        <w:t>2559</w:t>
      </w:r>
    </w:p>
    <w:p w:rsidR="00771C24" w:rsidRPr="00771C24" w:rsidRDefault="00771C24" w:rsidP="00771C2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771C24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771C24" w:rsidRPr="00771C24" w:rsidRDefault="00771C24" w:rsidP="00771C24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771C24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</w:t>
      </w:r>
      <w:r w:rsidRPr="00771C24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(กษ. เจ้าของเรื่อง)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812"/>
      </w:tblGrid>
      <w:tr w:rsidR="00771C24" w:rsidRPr="00771C24" w:rsidTr="00771C24">
        <w:tc>
          <w:tcPr>
            <w:tcW w:w="9039" w:type="dxa"/>
          </w:tcPr>
          <w:p w:rsidR="00771C24" w:rsidRPr="00771C24" w:rsidRDefault="00771C24" w:rsidP="00771C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71C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771C24" w:rsidRPr="00771C24" w:rsidRDefault="00771C24" w:rsidP="00771C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71C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771C24" w:rsidRPr="00771C24" w:rsidTr="00771C24">
        <w:trPr>
          <w:trHeight w:val="416"/>
        </w:trPr>
        <w:tc>
          <w:tcPr>
            <w:tcW w:w="9039" w:type="dxa"/>
          </w:tcPr>
          <w:p w:rsidR="00771C24" w:rsidRPr="00771C24" w:rsidRDefault="00771C24" w:rsidP="00771C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71C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310559</w:t>
            </w:r>
          </w:p>
          <w:p w:rsidR="00771C24" w:rsidRPr="00771C24" w:rsidRDefault="00771C24" w:rsidP="00771C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71C24" w:rsidRDefault="00771C24" w:rsidP="00771C2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71C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71C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71C24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ขออนุมัติขยายระยะเวลาดำเนินโครงการบูรณาการมาตรการช่วยเหลือเกษตรกรที่ได้รับผลกระทบจากภัยแล้ง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="006F3EF1">
              <w:rPr>
                <w:rFonts w:ascii="TH SarabunIT๙" w:hAnsi="TH SarabunIT๙" w:cs="TH SarabunIT๙"/>
                <w:color w:val="000000"/>
                <w:sz w:val="28"/>
                <w:cs/>
              </w:rPr>
              <w:t>ปี 2558/</w:t>
            </w:r>
            <w:r w:rsidR="006F3EF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t>9 ภายใต้มาตรการที่ 1 การส่งเสริมความรู้และสนับสนุนปัจจัยการผลิต เพื่อลดรายจ่ายในครัวเรือน</w:t>
            </w:r>
          </w:p>
          <w:p w:rsidR="00771C24" w:rsidRPr="00771C24" w:rsidRDefault="00771C24" w:rsidP="00771C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771C24" w:rsidRPr="00771C24" w:rsidRDefault="00771C24" w:rsidP="00771C2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71C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771C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771C24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ครม. ขออนุมัติขยายระยะเวลาดำเนินโครงการบูรณาการมาตรการช่วยเหลือเกษตรกร</w:t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ที่ไ</w:t>
            </w:r>
            <w:r w:rsidR="006F3EF1">
              <w:rPr>
                <w:rFonts w:ascii="TH SarabunIT๙" w:hAnsi="TH SarabunIT๙" w:cs="TH SarabunIT๙"/>
                <w:color w:val="000000"/>
                <w:sz w:val="28"/>
                <w:cs/>
              </w:rPr>
              <w:t>ด้รับผลกระทบจากภัยแล้ง ปี 2558/</w:t>
            </w:r>
            <w:r w:rsidR="006F3EF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t>9 ภายใต้มาตรการที่ 1 การส่งเสริมความรู้และสนับสนุนปัจจัยการผลิต</w:t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เพื่อลดรายจ่ายในครัวเรือน กิจกรรมสร้างรายได้จากปศุสัตว์และประมงในฤดูแล้ง จากสิ้นสุดโครงการภายในวันที่ </w:t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30 เมษายน 2559 เป็นสิ้นสุดโครงการภายในวันที่ 30 มิถุนายน 2559</w:t>
            </w:r>
          </w:p>
          <w:p w:rsidR="00771C24" w:rsidRPr="00771C24" w:rsidRDefault="00771C24" w:rsidP="00771C24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71C24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771C24" w:rsidRPr="00771C24" w:rsidRDefault="00771C24" w:rsidP="00F80A20">
            <w:pPr>
              <w:spacing w:after="24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t>1. ผลการดำเนินงานตามมาตรการที่ 1 การส่งเสริมความรู้และสนับสนุนปัจจัยการผลิตเพื่อลดรายจ่าย</w:t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ในครัวเรือน</w:t>
            </w:r>
          </w:p>
          <w:tbl>
            <w:tblPr>
              <w:tblW w:w="86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397"/>
              <w:gridCol w:w="993"/>
              <w:gridCol w:w="992"/>
              <w:gridCol w:w="1276"/>
              <w:gridCol w:w="992"/>
              <w:gridCol w:w="992"/>
            </w:tblGrid>
            <w:tr w:rsidR="00771C24" w:rsidRPr="00771C24" w:rsidTr="00771C24">
              <w:trPr>
                <w:trHeight w:val="591"/>
              </w:trPr>
              <w:tc>
                <w:tcPr>
                  <w:tcW w:w="3397" w:type="dxa"/>
                  <w:vMerge w:val="restart"/>
                  <w:vAlign w:val="center"/>
                </w:tcPr>
                <w:p w:rsidR="00771C24" w:rsidRPr="00771C24" w:rsidRDefault="00771C24" w:rsidP="00771C24">
                  <w:pPr>
                    <w:spacing w:after="0" w:line="240" w:lineRule="auto"/>
                    <w:ind w:right="372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กิจกรรม</w:t>
                  </w:r>
                </w:p>
              </w:tc>
              <w:tc>
                <w:tcPr>
                  <w:tcW w:w="993" w:type="dxa"/>
                  <w:vMerge w:val="restart"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เป้าหมาย(ราย)</w:t>
                  </w:r>
                </w:p>
              </w:tc>
              <w:tc>
                <w:tcPr>
                  <w:tcW w:w="2268" w:type="dxa"/>
                  <w:gridSpan w:val="2"/>
                  <w:tcBorders>
                    <w:bottom w:val="single" w:sz="4" w:space="0" w:color="auto"/>
                  </w:tcBorders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 xml:space="preserve">ผลการดำเนินการ (ราย) </w:t>
                  </w:r>
                  <w:r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br/>
                  </w: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 xml:space="preserve">ข้อมูล ณ วันที่ </w:t>
                  </w: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  <w:t xml:space="preserve">30 </w:t>
                  </w: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เม.ย. 59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ผลการดำเนินการ (ราย) ข้อมูล ณ วันที่ 23 พ.ค.</w:t>
                  </w: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  <w:t xml:space="preserve"> 59</w:t>
                  </w:r>
                </w:p>
              </w:tc>
            </w:tr>
            <w:tr w:rsidR="00771C24" w:rsidRPr="00771C24" w:rsidTr="00771C24">
              <w:trPr>
                <w:trHeight w:val="663"/>
              </w:trPr>
              <w:tc>
                <w:tcPr>
                  <w:tcW w:w="3397" w:type="dxa"/>
                  <w:vMerge/>
                </w:tcPr>
                <w:p w:rsidR="00771C24" w:rsidRPr="00771C24" w:rsidRDefault="00771C24" w:rsidP="00771C24">
                  <w:pPr>
                    <w:spacing w:after="0" w:line="240" w:lineRule="auto"/>
                    <w:ind w:right="372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มอบปัจจัยการผลิต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ฝึกอบรม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มอบปัจจัยการผลิต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ฝึกอบรม</w:t>
                  </w:r>
                </w:p>
              </w:tc>
            </w:tr>
            <w:tr w:rsidR="00771C24" w:rsidRPr="00771C24" w:rsidTr="00771C24">
              <w:tc>
                <w:tcPr>
                  <w:tcW w:w="3397" w:type="dxa"/>
                </w:tcPr>
                <w:p w:rsidR="00771C24" w:rsidRPr="00771C24" w:rsidRDefault="00771C24" w:rsidP="00771C24">
                  <w:pPr>
                    <w:spacing w:after="0" w:line="240" w:lineRule="auto"/>
                    <w:ind w:right="372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1. การสร้างรายได้จากพืชทดแทนนาปรัง</w:t>
                  </w:r>
                </w:p>
              </w:tc>
              <w:tc>
                <w:tcPr>
                  <w:tcW w:w="993" w:type="dxa"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  <w:t>153</w:t>
                  </w: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,</w:t>
                  </w: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  <w:t>552</w:t>
                  </w:r>
                </w:p>
              </w:tc>
              <w:tc>
                <w:tcPr>
                  <w:tcW w:w="992" w:type="dxa"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153,442 (100%)</w:t>
                  </w:r>
                </w:p>
              </w:tc>
              <w:tc>
                <w:tcPr>
                  <w:tcW w:w="1276" w:type="dxa"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153,55</w:t>
                  </w: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2 </w:t>
                  </w: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(100</w:t>
                  </w: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%)</w:t>
                  </w:r>
                </w:p>
              </w:tc>
              <w:tc>
                <w:tcPr>
                  <w:tcW w:w="992" w:type="dxa"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  <w:t>153</w:t>
                  </w: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,552 (100</w:t>
                  </w: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  <w:t>%)</w:t>
                  </w:r>
                </w:p>
              </w:tc>
              <w:tc>
                <w:tcPr>
                  <w:tcW w:w="992" w:type="dxa"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  <w:t>153</w:t>
                  </w: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,552 (100</w:t>
                  </w: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  <w:t>%)</w:t>
                  </w:r>
                </w:p>
              </w:tc>
            </w:tr>
            <w:tr w:rsidR="00771C24" w:rsidRPr="00771C24" w:rsidTr="00F80A20">
              <w:trPr>
                <w:trHeight w:val="940"/>
              </w:trPr>
              <w:tc>
                <w:tcPr>
                  <w:tcW w:w="3397" w:type="dxa"/>
                </w:tcPr>
                <w:p w:rsidR="00771C24" w:rsidRPr="00771C24" w:rsidRDefault="00771C24" w:rsidP="00771C24">
                  <w:pPr>
                    <w:spacing w:after="0" w:line="240" w:lineRule="auto"/>
                    <w:ind w:right="372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 xml:space="preserve">2. </w:t>
                  </w: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การสร้างรายได้จากปศุสัตว์ในฤดูแล้ง</w:t>
                  </w:r>
                </w:p>
              </w:tc>
              <w:tc>
                <w:tcPr>
                  <w:tcW w:w="993" w:type="dxa"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  <w:t>155</w:t>
                  </w: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,</w:t>
                  </w: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  <w:t>642</w:t>
                  </w:r>
                </w:p>
              </w:tc>
              <w:tc>
                <w:tcPr>
                  <w:tcW w:w="992" w:type="dxa"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130,774 (84.02%)</w:t>
                  </w:r>
                </w:p>
              </w:tc>
              <w:tc>
                <w:tcPr>
                  <w:tcW w:w="1276" w:type="dxa"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155,642 (100%)</w:t>
                  </w:r>
                </w:p>
              </w:tc>
              <w:tc>
                <w:tcPr>
                  <w:tcW w:w="992" w:type="dxa"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155,642 (100%)</w:t>
                  </w:r>
                </w:p>
              </w:tc>
              <w:tc>
                <w:tcPr>
                  <w:tcW w:w="992" w:type="dxa"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155,642 (100%)</w:t>
                  </w:r>
                </w:p>
              </w:tc>
            </w:tr>
          </w:tbl>
          <w:p w:rsidR="00771C24" w:rsidRDefault="00771C24" w:rsidP="00771C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80A20" w:rsidRDefault="00F80A20" w:rsidP="00771C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F80A20" w:rsidRPr="00771C24" w:rsidRDefault="00F80A20" w:rsidP="00771C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tbl>
            <w:tblPr>
              <w:tblW w:w="86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397"/>
              <w:gridCol w:w="993"/>
              <w:gridCol w:w="992"/>
              <w:gridCol w:w="1276"/>
              <w:gridCol w:w="992"/>
              <w:gridCol w:w="992"/>
            </w:tblGrid>
            <w:tr w:rsidR="00771C24" w:rsidRPr="00771C24" w:rsidTr="00F80A20">
              <w:trPr>
                <w:trHeight w:val="591"/>
              </w:trPr>
              <w:tc>
                <w:tcPr>
                  <w:tcW w:w="3397" w:type="dxa"/>
                  <w:vMerge w:val="restart"/>
                  <w:vAlign w:val="center"/>
                </w:tcPr>
                <w:p w:rsidR="00771C24" w:rsidRPr="00771C24" w:rsidRDefault="00771C24" w:rsidP="00F80A20">
                  <w:pPr>
                    <w:spacing w:after="0" w:line="240" w:lineRule="auto"/>
                    <w:ind w:right="372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กิจกรรม</w:t>
                  </w:r>
                </w:p>
              </w:tc>
              <w:tc>
                <w:tcPr>
                  <w:tcW w:w="993" w:type="dxa"/>
                  <w:vMerge w:val="restart"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เป้าหมาย(ราย)</w:t>
                  </w:r>
                </w:p>
              </w:tc>
              <w:tc>
                <w:tcPr>
                  <w:tcW w:w="2268" w:type="dxa"/>
                  <w:gridSpan w:val="2"/>
                  <w:tcBorders>
                    <w:bottom w:val="single" w:sz="4" w:space="0" w:color="auto"/>
                  </w:tcBorders>
                </w:tcPr>
                <w:p w:rsidR="00771C24" w:rsidRPr="00F80A20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</w:pPr>
                  <w:r w:rsidRPr="00F80A20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 xml:space="preserve">ผลการดำเนินการ (ราย) </w:t>
                  </w:r>
                  <w:r w:rsidR="00F80A20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br/>
                  </w:r>
                  <w:r w:rsidRPr="00F80A20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 xml:space="preserve">ข้อมูล ณ วันที่ </w:t>
                  </w:r>
                  <w:r w:rsidRPr="00F80A20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  <w:t xml:space="preserve">30 </w:t>
                  </w:r>
                  <w:r w:rsidRPr="00F80A20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เม.ย. 59</w:t>
                  </w:r>
                </w:p>
              </w:tc>
              <w:tc>
                <w:tcPr>
                  <w:tcW w:w="1984" w:type="dxa"/>
                  <w:gridSpan w:val="2"/>
                  <w:tcBorders>
                    <w:bottom w:val="single" w:sz="4" w:space="0" w:color="auto"/>
                  </w:tcBorders>
                </w:tcPr>
                <w:p w:rsidR="00771C24" w:rsidRPr="00F80A20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</w:pPr>
                  <w:r w:rsidRPr="00F80A20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ผลการดำเนินการ (ราย) ข้อมูล ณ วันที่ 23 พ.ค.</w:t>
                  </w:r>
                  <w:r w:rsidRPr="00F80A20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</w:rPr>
                    <w:t xml:space="preserve"> 59</w:t>
                  </w:r>
                </w:p>
              </w:tc>
            </w:tr>
            <w:tr w:rsidR="00771C24" w:rsidRPr="00771C24" w:rsidTr="00771C24">
              <w:trPr>
                <w:trHeight w:val="663"/>
              </w:trPr>
              <w:tc>
                <w:tcPr>
                  <w:tcW w:w="3397" w:type="dxa"/>
                  <w:vMerge/>
                </w:tcPr>
                <w:p w:rsidR="00771C24" w:rsidRPr="00771C24" w:rsidRDefault="00771C24" w:rsidP="00771C24">
                  <w:pPr>
                    <w:spacing w:after="0" w:line="240" w:lineRule="auto"/>
                    <w:ind w:right="372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มอบปัจจัยการผลิต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ฝึกอบรม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มอบปัจจัยการผลิต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ฝึกอบรม</w:t>
                  </w:r>
                </w:p>
              </w:tc>
            </w:tr>
            <w:tr w:rsidR="00771C24" w:rsidRPr="00771C24" w:rsidTr="00771C24">
              <w:tc>
                <w:tcPr>
                  <w:tcW w:w="3397" w:type="dxa"/>
                </w:tcPr>
                <w:p w:rsidR="00771C24" w:rsidRPr="00771C24" w:rsidRDefault="00771C24" w:rsidP="00771C24">
                  <w:pPr>
                    <w:spacing w:after="0" w:line="240" w:lineRule="auto"/>
                    <w:ind w:right="372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</w:rPr>
                    <w:t>3.</w:t>
                  </w: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 xml:space="preserve"> การสร้างรายได้จากประมงในฤดูแล้ง</w:t>
                  </w:r>
                </w:p>
              </w:tc>
              <w:tc>
                <w:tcPr>
                  <w:tcW w:w="993" w:type="dxa"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70,926</w:t>
                  </w:r>
                </w:p>
              </w:tc>
              <w:tc>
                <w:tcPr>
                  <w:tcW w:w="992" w:type="dxa"/>
                </w:tcPr>
                <w:p w:rsidR="00771C24" w:rsidRPr="00F80A20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</w:pPr>
                  <w:r w:rsidRPr="00F80A20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49,786 (70.19%)</w:t>
                  </w:r>
                </w:p>
              </w:tc>
              <w:tc>
                <w:tcPr>
                  <w:tcW w:w="1276" w:type="dxa"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49,786 (70.19%)</w:t>
                  </w:r>
                </w:p>
              </w:tc>
              <w:tc>
                <w:tcPr>
                  <w:tcW w:w="992" w:type="dxa"/>
                </w:tcPr>
                <w:p w:rsidR="00771C24" w:rsidRPr="00F80A20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</w:pPr>
                  <w:r w:rsidRPr="00F80A20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64,047 (90.30%)</w:t>
                  </w:r>
                </w:p>
              </w:tc>
              <w:tc>
                <w:tcPr>
                  <w:tcW w:w="992" w:type="dxa"/>
                </w:tcPr>
                <w:p w:rsidR="00771C24" w:rsidRPr="00F80A20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</w:pPr>
                  <w:r w:rsidRPr="00F80A20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64,047 (90.30%)</w:t>
                  </w:r>
                </w:p>
              </w:tc>
            </w:tr>
            <w:tr w:rsidR="00771C24" w:rsidRPr="00771C24" w:rsidTr="00771C24">
              <w:tc>
                <w:tcPr>
                  <w:tcW w:w="3397" w:type="dxa"/>
                </w:tcPr>
                <w:p w:rsidR="00771C24" w:rsidRPr="00771C24" w:rsidRDefault="00771C24" w:rsidP="00771C24">
                  <w:pPr>
                    <w:spacing w:after="0" w:line="240" w:lineRule="auto"/>
                    <w:ind w:right="372"/>
                    <w:jc w:val="thaiDistribute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4. การปรับปรุงและพัฒนาเพื่อความอุดมสมบูรณ์ของดิน</w:t>
                  </w:r>
                </w:p>
              </w:tc>
              <w:tc>
                <w:tcPr>
                  <w:tcW w:w="993" w:type="dxa"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5,017</w:t>
                  </w:r>
                </w:p>
              </w:tc>
              <w:tc>
                <w:tcPr>
                  <w:tcW w:w="992" w:type="dxa"/>
                </w:tcPr>
                <w:p w:rsidR="00771C24" w:rsidRPr="00F80A20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</w:pPr>
                  <w:r w:rsidRPr="00F80A20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5,017 (100%)</w:t>
                  </w:r>
                </w:p>
              </w:tc>
              <w:tc>
                <w:tcPr>
                  <w:tcW w:w="1276" w:type="dxa"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5,017 (100%)</w:t>
                  </w:r>
                </w:p>
              </w:tc>
              <w:tc>
                <w:tcPr>
                  <w:tcW w:w="992" w:type="dxa"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5,017 (100%)</w:t>
                  </w:r>
                </w:p>
              </w:tc>
              <w:tc>
                <w:tcPr>
                  <w:tcW w:w="992" w:type="dxa"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5,017 (100%)</w:t>
                  </w:r>
                </w:p>
              </w:tc>
            </w:tr>
            <w:tr w:rsidR="00771C24" w:rsidRPr="00771C24" w:rsidTr="00771C24">
              <w:tc>
                <w:tcPr>
                  <w:tcW w:w="3397" w:type="dxa"/>
                </w:tcPr>
                <w:p w:rsidR="00771C24" w:rsidRPr="00771C24" w:rsidRDefault="00771C24" w:rsidP="00771C24">
                  <w:pPr>
                    <w:spacing w:after="0" w:line="240" w:lineRule="auto"/>
                    <w:ind w:right="372"/>
                    <w:jc w:val="center"/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</w:rPr>
                  </w:pPr>
                  <w:r w:rsidRPr="00771C24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993" w:type="dxa"/>
                </w:tcPr>
                <w:p w:rsidR="00771C24" w:rsidRPr="00F80A20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</w:pPr>
                  <w:r w:rsidRPr="00F80A20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385,137</w:t>
                  </w:r>
                </w:p>
              </w:tc>
              <w:tc>
                <w:tcPr>
                  <w:tcW w:w="992" w:type="dxa"/>
                </w:tcPr>
                <w:p w:rsidR="00771C24" w:rsidRPr="00F80A20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</w:pPr>
                  <w:r w:rsidRPr="00F80A20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339,129 (88.05%)</w:t>
                  </w:r>
                </w:p>
              </w:tc>
              <w:tc>
                <w:tcPr>
                  <w:tcW w:w="1276" w:type="dxa"/>
                </w:tcPr>
                <w:p w:rsidR="00771C24" w:rsidRPr="00771C24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</w:pPr>
                  <w:r w:rsidRPr="00771C24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363,997 (94.51%)</w:t>
                  </w:r>
                </w:p>
              </w:tc>
              <w:tc>
                <w:tcPr>
                  <w:tcW w:w="992" w:type="dxa"/>
                </w:tcPr>
                <w:p w:rsidR="00771C24" w:rsidRPr="00F80A20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</w:pPr>
                  <w:r w:rsidRPr="00F80A20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374,236 97.17%</w:t>
                  </w:r>
                </w:p>
              </w:tc>
              <w:tc>
                <w:tcPr>
                  <w:tcW w:w="992" w:type="dxa"/>
                </w:tcPr>
                <w:p w:rsidR="00771C24" w:rsidRPr="00F80A20" w:rsidRDefault="00771C24" w:rsidP="00771C24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</w:pPr>
                  <w:r w:rsidRPr="00F80A20">
                    <w:rPr>
                      <w:rFonts w:ascii="TH SarabunIT๙" w:hAnsi="TH SarabunIT๙" w:cs="TH SarabunIT๙"/>
                      <w:color w:val="000000"/>
                      <w:spacing w:val="-20"/>
                      <w:sz w:val="28"/>
                      <w:cs/>
                    </w:rPr>
                    <w:t>378,258 98.21%</w:t>
                  </w:r>
                </w:p>
              </w:tc>
            </w:tr>
          </w:tbl>
          <w:p w:rsidR="00771C24" w:rsidRPr="00771C24" w:rsidRDefault="00771C24" w:rsidP="00F80A20">
            <w:pPr>
              <w:spacing w:before="240" w:after="0" w:line="240" w:lineRule="auto"/>
              <w:ind w:firstLine="99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เนื่องจากการดำเนินการกิจกรรมสร้างรายได้จากปศุสัตว์และประมงในฤดูแล้ง ใน 22 จังหวัด </w:t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ลุ่มน้ำเจ้าพระยา ต้องจัดหาปัจจัยการผลิตเพื่อมอบแก่เกษตรกรดังนี้</w:t>
            </w:r>
          </w:p>
          <w:p w:rsidR="00771C24" w:rsidRPr="00771C24" w:rsidRDefault="00771C24" w:rsidP="00771C24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1) กิจกรรมสร้างรายได้จากปศุสัตว์ในฤดูแล้ง เป้าหมายเกษตรกร จำนวน 155,642 ราย พันธุ์สัตว์ปีก จำนวน 1,932,280 ตัว ประกอบด้วย พันธุ์ไก่พื้นเมือง ไก่ลูกผสมพื้นเมือง และเป็ดเทศ อายุ 4 สัปดาห์ </w:t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จำนวน 738,880 ตัว พันธุ์ไก่เพศผู้อายุ 7 สัปดาห์ จำนวน 13,840 ตัว พันธุ์ไก่ไข่และเป็ดไข่ อายุ 16 สัปดาห์ จำนวน 1,180,960 ตัว</w:t>
            </w:r>
          </w:p>
          <w:p w:rsidR="00771C24" w:rsidRPr="00771C24" w:rsidRDefault="00771C24" w:rsidP="00771C24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t>2) กิจกรรมสร้างรายได้จากประมงในฤดูแล้ง เป้าหมายเกษตรกร จำนวน 70,926 ราย พันธุ์สัตว์น้ำ จำนวน 79.9 ล้านตัว ประกอบด้วย พันธุ์กบ อายุไม่น้อยกว่า 45 วัน จำนวน 6.9 ล้านตัว พันธุ์ปลาดุก ขนาด 5-7 เซนติเมตร จำนวน 73 ล้านตัว ซึ่งการผลิตพันธุ์สัตว์ปีกและพันธุ์สัตว์น้ำในปริมาณดังกล่าว ผู้ผลิตจะต้องใช้ระยะเวลา</w:t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ในการผลิตจะต้องใช้ระยะเวลาในการผลิตและส่งมอบตามสัญญาจ้าง ประกอบกับ การจัดซื้อจัดจ้างตามกิจกรรมดังกล่าวเป็นอุปสงค์เร่งด่วน จึงส่งผลให้ไม่สามารถผลิตอุปทานได้ทันอย่างที่ควรจะเป็น นอกจากนั้น การดำเนินงานจัดซื้อจัดจ้างจังหวัดสุโขทัยไม่มีผู้ยื่นซองประมูลในการเปิดประมูลในครั้งแรก จึงมีผลกระทบต่อเนื่องให้ไม่สามารถส่งมอบปัจจัยการผลิตและการเบิกจ่ายงบประมาณได้ทันตามเวลาที่กำหนด จากเหตุปัจจัยในกรณีดังกล่าว ข้อมูล ณ วันที่ 30 เม.ย. 2559 มีจังหวัดที่ไม่สามารถส่งมอบปัจจัยการผลิต ได้ทันเวลารวม 8 จังหวัด ได้แก่ จังหวัดพิษณุโลก สิงห์บุรี พิจิตร สุโขทัย นครปฐม ฉะเชิงเทรา ชัยนาท และอุตรดิตถ์ เกษตรกร 35,107 ราย ในการนี้ เพื่อให้การดำเนินโครงการแล้วเสร็จ</w:t>
            </w:r>
            <w:r w:rsidR="00F80A2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ตามระยะเวลาที่กำหนด จึงมีความจำเป็นต้องขอขยายเวลาดำเนินโครงการจากสิ้นสุดโครงการภายในวันที่ </w:t>
            </w:r>
            <w:r w:rsidRPr="00F80A20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30 เม.ย. 2559 </w:t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เป็นสิ้นสุดโครงการภายในวันที่ 30 มิ.ย. 2559 ทั้งนี้ กค.</w:t>
            </w:r>
            <w:r w:rsidR="006F3EF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ได้ขยายเวลาเบิกจ่ายเงินให้ภายในวันที่ 30 ก.ย. 2559 แล้ว</w:t>
            </w:r>
          </w:p>
          <w:p w:rsidR="00771C24" w:rsidRPr="00771C24" w:rsidRDefault="00771C24" w:rsidP="00F80A20">
            <w:pPr>
              <w:spacing w:after="120" w:line="240" w:lineRule="auto"/>
              <w:ind w:firstLine="99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3. เพื่อให้การดำเนินโครงการบูรณาการมาตรการช่วยเหลือเกษตรกรที่ไ</w:t>
            </w:r>
            <w:r w:rsidR="006F3EF1">
              <w:rPr>
                <w:rFonts w:ascii="TH SarabunIT๙" w:hAnsi="TH SarabunIT๙" w:cs="TH SarabunIT๙"/>
                <w:color w:val="000000"/>
                <w:sz w:val="28"/>
                <w:cs/>
              </w:rPr>
              <w:t>ด้รับผลกระทบจากภัยแล้ง</w:t>
            </w:r>
            <w:r w:rsidR="006F3EF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ปี 2558/</w:t>
            </w:r>
            <w:r w:rsidR="006F3EF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</w:t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t>9 ภายใต้มาตรการที่ 1 การส่งเสริมความรู้และสนับสนุนปัจจัยการผลิตเพื่อลดรายจ่ายในครัวเรือน กิจกรรมสร้างรายได้จากปศุสัตว์และประมงในฤดูแล้ง สามารถส่งมอบปัจจัยการผลิตและเบิกจ่ายงบประมาณได้ จึงจำเป็นต้อง</w:t>
            </w:r>
            <w:r w:rsidR="00F80A2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t>ขออนุมัติขยายเวลาดำเนินโครงการจากสิ้นสุดโครงการภายในวันที่ 30 เม.ย. 2559 เป็นสิ้นสุดโครงการภายใน</w:t>
            </w:r>
            <w:r w:rsidR="00F80A2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t>วันที่ 30 มิ.ย. 2559</w:t>
            </w:r>
          </w:p>
          <w:p w:rsidR="00771C24" w:rsidRDefault="00771C24" w:rsidP="00771C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71C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มติ. ครม. </w:t>
            </w:r>
            <w:r w:rsidRPr="00771C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="00F80A20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F45C83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="00F45C8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เห็นชอบทั้ง 3 ข้อ ตามที่ กษ. เสนอ</w:t>
            </w:r>
          </w:p>
          <w:p w:rsidR="00F45C83" w:rsidRPr="00771C24" w:rsidRDefault="00F45C83" w:rsidP="00F45C8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ให้ กษ. รับความเห็นของ สงป. และ สศช. ไปพิจารณาดำเนินการต่อไปด้วย</w:t>
            </w:r>
          </w:p>
        </w:tc>
        <w:tc>
          <w:tcPr>
            <w:tcW w:w="5812" w:type="dxa"/>
          </w:tcPr>
          <w:p w:rsidR="00771C24" w:rsidRPr="00771C24" w:rsidRDefault="00771C24" w:rsidP="00771C2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71C24" w:rsidRPr="00771C24" w:rsidRDefault="00771C24" w:rsidP="00771C2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71C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771C24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(สผง.สป.กษ.)</w:t>
            </w:r>
          </w:p>
          <w:p w:rsidR="00771C24" w:rsidRPr="00771C24" w:rsidRDefault="00771C24" w:rsidP="00771C2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771C24" w:rsidRPr="00771C24" w:rsidRDefault="00771C24" w:rsidP="00771C24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771C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771C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771C24" w:rsidRPr="00771C24" w:rsidRDefault="00771C24" w:rsidP="00771C24">
            <w:pPr>
              <w:spacing w:after="120" w:line="240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771C24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หน่วยงานสามารถดำเนินการโครงการบูรณาการการมาตรการช่วยเหลือเกษตรกรที่ได้รับผลกระทบจากภัยแล้งปี 2558/59 และสร้างรายได้จากปศุสัตว์และประมงในฤดูแล้ง และเบิกจ่ายงบประมาณได้ และให้การดำเนินการต่างๆ เป็นไปตามวัตถุประสงค์ของรัฐบาล</w:t>
            </w:r>
          </w:p>
          <w:p w:rsidR="00771C24" w:rsidRPr="00771C24" w:rsidRDefault="00771C24" w:rsidP="00771C2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771C24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771C24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771C24" w:rsidRPr="00771C24" w:rsidRDefault="00771C24" w:rsidP="00771C24">
            <w:pPr>
              <w:spacing w:after="0" w:line="240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44767C" w:rsidRDefault="0044767C" w:rsidP="00D84649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44767C" w:rsidRDefault="0044767C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</w:rPr>
        <w:br w:type="page"/>
      </w:r>
    </w:p>
    <w:p w:rsidR="0044767C" w:rsidRPr="0044767C" w:rsidRDefault="0044767C" w:rsidP="00BE592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44767C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44767C" w:rsidRPr="0044767C" w:rsidRDefault="0044767C" w:rsidP="00BE592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44767C">
        <w:rPr>
          <w:rFonts w:ascii="TH SarabunIT๙" w:hAnsi="TH SarabunIT๙" w:cs="TH SarabunIT๙"/>
          <w:b/>
          <w:bCs/>
          <w:sz w:val="28"/>
          <w:cs/>
        </w:rPr>
        <w:t>ครั้งที่ 22/2559 วันอังคารที่ 31</w:t>
      </w:r>
      <w:r w:rsidRPr="0044767C">
        <w:rPr>
          <w:rFonts w:ascii="TH SarabunIT๙" w:hAnsi="TH SarabunIT๙" w:cs="TH SarabunIT๙"/>
          <w:b/>
          <w:bCs/>
          <w:sz w:val="28"/>
        </w:rPr>
        <w:t xml:space="preserve"> </w:t>
      </w:r>
      <w:r w:rsidRPr="0044767C">
        <w:rPr>
          <w:rFonts w:ascii="TH SarabunIT๙" w:hAnsi="TH SarabunIT๙" w:cs="TH SarabunIT๙"/>
          <w:b/>
          <w:bCs/>
          <w:sz w:val="28"/>
          <w:cs/>
        </w:rPr>
        <w:t xml:space="preserve">พฤษภาคม </w:t>
      </w:r>
      <w:r w:rsidRPr="0044767C">
        <w:rPr>
          <w:rFonts w:ascii="TH SarabunIT๙" w:hAnsi="TH SarabunIT๙" w:cs="TH SarabunIT๙"/>
          <w:b/>
          <w:bCs/>
          <w:sz w:val="28"/>
        </w:rPr>
        <w:t>255</w:t>
      </w:r>
      <w:r w:rsidRPr="0044767C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44767C" w:rsidRPr="0044767C" w:rsidRDefault="0044767C" w:rsidP="00BE592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44767C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4767C" w:rsidRPr="0044767C" w:rsidRDefault="0044767C" w:rsidP="0044767C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44767C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เรื่องเพื่อพิจารณาจร (กษ.เจ้าของเรื่อง)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44767C" w:rsidRPr="0044767C" w:rsidTr="0044767C">
        <w:tc>
          <w:tcPr>
            <w:tcW w:w="8897" w:type="dxa"/>
          </w:tcPr>
          <w:p w:rsidR="0044767C" w:rsidRPr="0044767C" w:rsidRDefault="0044767C" w:rsidP="004476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44767C" w:rsidRPr="0044767C" w:rsidRDefault="0044767C" w:rsidP="0044767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4767C" w:rsidRPr="0044767C" w:rsidTr="0044767C">
        <w:trPr>
          <w:trHeight w:val="2400"/>
        </w:trPr>
        <w:tc>
          <w:tcPr>
            <w:tcW w:w="8897" w:type="dxa"/>
          </w:tcPr>
          <w:p w:rsidR="0044767C" w:rsidRPr="0044767C" w:rsidRDefault="0044767C" w:rsidP="0044767C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310559</w:t>
            </w:r>
          </w:p>
          <w:p w:rsidR="0044767C" w:rsidRPr="0044767C" w:rsidRDefault="0044767C" w:rsidP="0044767C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4767C" w:rsidRPr="0044767C" w:rsidRDefault="0044767C" w:rsidP="0044767C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มาตรการช่วยเหลือเกษตรกร ปีการผลิต 2559/60 ด้านการผลิต</w:t>
            </w:r>
          </w:p>
          <w:p w:rsidR="0044767C" w:rsidRPr="0044767C" w:rsidRDefault="0044767C" w:rsidP="0044767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4767C" w:rsidRPr="0044767C" w:rsidRDefault="0044767C" w:rsidP="0044767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4767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4767C">
              <w:rPr>
                <w:rFonts w:ascii="TH SarabunIT๙" w:hAnsi="TH SarabunIT๙" w:cs="TH SarabunIT๙"/>
                <w:sz w:val="28"/>
                <w:cs/>
              </w:rPr>
              <w:t>กษ. เสนอ ครม. พิจารณาให้ความเห็นชอบการดำเนินมาตรการฯ จำนวน 3 โครงการ และพิจารณาอนุมัติ</w:t>
            </w:r>
            <w:r w:rsidRPr="0044767C">
              <w:rPr>
                <w:rFonts w:ascii="TH SarabunIT๙" w:hAnsi="TH SarabunIT๙" w:cs="TH SarabunIT๙"/>
                <w:sz w:val="28"/>
                <w:cs/>
              </w:rPr>
              <w:br/>
              <w:t xml:space="preserve">งบกลาง รายการเงินสำรองจ่ายเพื่อกรณีฉุกเฉินหรือจำเป็น ปีงบประมาณ 2559 วงเงินรวม </w:t>
            </w:r>
            <w:r w:rsidRPr="0044767C">
              <w:rPr>
                <w:rFonts w:ascii="TH SarabunIT๙" w:hAnsi="TH SarabunIT๙" w:cs="TH SarabunIT๙"/>
                <w:sz w:val="28"/>
              </w:rPr>
              <w:t xml:space="preserve">719,590,000 </w:t>
            </w:r>
            <w:r w:rsidRPr="0044767C">
              <w:rPr>
                <w:rFonts w:ascii="TH SarabunIT๙" w:hAnsi="TH SarabunIT๙" w:cs="TH SarabunIT๙"/>
                <w:sz w:val="28"/>
                <w:cs/>
              </w:rPr>
              <w:t xml:space="preserve">บาท </w:t>
            </w:r>
            <w:r w:rsidRPr="0044767C">
              <w:rPr>
                <w:rFonts w:ascii="TH SarabunIT๙" w:hAnsi="TH SarabunIT๙" w:cs="TH SarabunIT๙"/>
                <w:sz w:val="28"/>
                <w:cs/>
              </w:rPr>
              <w:br/>
              <w:t>(เจ็ดร้อยสิบเก้าล้านห้าแสนเก้าหมื่นบาท) จำนวน 2 โครงการ ดังนี้</w:t>
            </w:r>
          </w:p>
          <w:p w:rsidR="0044767C" w:rsidRPr="0044767C" w:rsidRDefault="0044767C" w:rsidP="0044767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4767C">
              <w:rPr>
                <w:rFonts w:ascii="TH SarabunIT๙" w:hAnsi="TH SarabunIT๙" w:cs="TH SarabunIT๙"/>
                <w:sz w:val="28"/>
                <w:cs/>
              </w:rPr>
              <w:t>1. โครงการปรับเปลี่ยนการปลูกข้าวไปปลูกพืชที่หลากหลาย ฤดูนาปรัง ปี 2560 (กรมส่งเสริมการเกษตร) วงเงิน 636</w:t>
            </w:r>
            <w:r w:rsidRPr="0044767C">
              <w:rPr>
                <w:rFonts w:ascii="TH SarabunIT๙" w:hAnsi="TH SarabunIT๙" w:cs="TH SarabunIT๙"/>
                <w:sz w:val="28"/>
              </w:rPr>
              <w:t xml:space="preserve">,520,000 </w:t>
            </w:r>
            <w:r w:rsidRPr="0044767C">
              <w:rPr>
                <w:rFonts w:ascii="TH SarabunIT๙" w:hAnsi="TH SarabunIT๙" w:cs="TH SarabunIT๙"/>
                <w:sz w:val="28"/>
                <w:cs/>
              </w:rPr>
              <w:t>บาท (หกร้อยสามสิบหกล้านห้าแสนสองสองหมื่นบาท)</w:t>
            </w:r>
          </w:p>
          <w:p w:rsidR="0044767C" w:rsidRPr="0044767C" w:rsidRDefault="0044767C" w:rsidP="0044767C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4767C">
              <w:rPr>
                <w:rFonts w:ascii="TH SarabunIT๙" w:hAnsi="TH SarabunIT๙" w:cs="TH SarabunIT๙"/>
                <w:sz w:val="28"/>
                <w:cs/>
              </w:rPr>
              <w:t>2. โครงการสนับสนุนสินเชื่อให้กลุ่มชาวนาผู้ผลิตข้าวแบบแปลงใหญ่ ปี 2559/60 (ธ.ก.ส.) วงเงิน 83</w:t>
            </w:r>
            <w:r w:rsidRPr="0044767C">
              <w:rPr>
                <w:rFonts w:ascii="TH SarabunIT๙" w:hAnsi="TH SarabunIT๙" w:cs="TH SarabunIT๙"/>
                <w:sz w:val="28"/>
              </w:rPr>
              <w:t xml:space="preserve">,070,000 </w:t>
            </w:r>
            <w:r w:rsidRPr="0044767C">
              <w:rPr>
                <w:rFonts w:ascii="TH SarabunIT๙" w:hAnsi="TH SarabunIT๙" w:cs="TH SarabunIT๙"/>
                <w:sz w:val="28"/>
                <w:cs/>
              </w:rPr>
              <w:t>บาท (แปดสิบสามล้านเจ็ดหมื่นบาท)</w:t>
            </w:r>
          </w:p>
          <w:p w:rsidR="0044767C" w:rsidRPr="0044767C" w:rsidRDefault="0044767C" w:rsidP="0044767C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44767C" w:rsidRPr="0044767C" w:rsidRDefault="0044767C" w:rsidP="0044767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มาตรการช่วยเหลือเกษตรกร ปีการผลิต 2559/60 ด้านการผลิต จำนวน 3 โครงการ ประกอบด้วย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(1) โครงการส่งเสริมสนับสนุนการใช้เมล็ดพันธุ์ข้าวหอมมะลิคุณภาพดี ปี </w:t>
            </w:r>
            <w:r w:rsidRPr="0044767C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2559/60 (2)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โครงการปรับเปลี่ยนการปลูกข้าวไปปลูกพืชที่หลากหลาย ฤดูนาปรัง ปี 2560 และ (3) โครงการสนับสนุนสินเชื่อให้กลุ่มชาวนาผู้ผลิตข้าวแบบแปลงใหญ่ ปี 2559/60 สาระสำคัญโครงการฯ สรุปได้ดังนี้</w:t>
            </w:r>
          </w:p>
          <w:p w:rsidR="0044767C" w:rsidRPr="0044767C" w:rsidRDefault="0044767C" w:rsidP="0044767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โครงการสนับสนุนการใช้เมล็ดพันธุ์ข้าวมะลิคุณภาพดี ปี 2559/60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44767C" w:rsidRPr="0044767C" w:rsidRDefault="0044767C" w:rsidP="0044767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กรมการข้าว</w:t>
            </w:r>
          </w:p>
          <w:p w:rsidR="0044767C" w:rsidRPr="0044767C" w:rsidRDefault="0044767C" w:rsidP="0044767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กลุ่มเป้าหมาย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เกษตรกรในแหล่งปลูกข้าวที่กำหนดเป็นข้าวหอมมะลิ 23 จังหวัด จำนวน 1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>280 หมู่บ้าน 64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>000 ครัวเรือน พื้นที่ 640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 xml:space="preserve">,000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>ไร่</w:t>
            </w:r>
          </w:p>
          <w:p w:rsidR="0044767C" w:rsidRPr="0044767C" w:rsidRDefault="0044767C" w:rsidP="0044767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วิธีดำเนินการ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เลือกเกษตรกรที่ขึ้นทะเบียนการปลูกข้าวกับกรมส่งเสริมการเกษตร และอยู่หมู่บ้านที่อยู่ห่างไกลแหล่งผลิตและขาดแคลนเล็ดพันธุ์ข้าวคุณภาพดี ในพื้นที่ที่เป็นแหล่งปลูกข้าวหอมมะลิใน 23 จังหวัด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โดยกรมการข้าวจะสนับสนุนเมล็ดพันธุ์ข้าวคุณภาพดี ให้เกษตรกรที่เข้าร่วมโครงการ ครัวเรือนละไม่เกิน 125 กก. นำไปปลูกในพื้นที่ไม่น้อยกว่า </w:t>
            </w:r>
            <w:r w:rsidRPr="0044767C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10 ไร่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โดยมีการติดตามให้คำแนะนำการปลูก และการถ่ายทอดเทคโนโลยีการผลิตเมล็ดพันธุ์ข้าว</w:t>
            </w:r>
          </w:p>
          <w:p w:rsidR="0044767C" w:rsidRPr="0044767C" w:rsidRDefault="0044767C" w:rsidP="0044767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 xml:space="preserve">วงเงินงบประมาณ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>206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 xml:space="preserve">,000,000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(สองร้อยหกล้านบาท) แบ่งเป็น 1) ค่าเมล็ดพันธุ์ข้าวหอมมะลิรวมค่าขนส่ง วงเงิน 200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 xml:space="preserve">,000,000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(สองร้อยล้านบาท) ได้รับสนับสนุนเงินจากงบประมาณรายจ่ายประจำปี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ตามพระราชบัญญัติโอนงบประมาณรายจ่าย พ.ศ. 2559 ให้แก่ เงินทุนหมุนเวียนเพื่อผลิตและขยายพันธุ์ 2) ค่าใช้จ่าย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ในการบริหารโครงการ วงเงิน 6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 xml:space="preserve">,000,000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(หกล้านบาท) ใช้งบประมาณจากการปรับแผนการปฏิบัติงานและแผนการใช้จ่ายงบประมาณ ประจำปีงบประมาณ 2559 ของกรมการข้าว</w:t>
            </w:r>
          </w:p>
          <w:p w:rsidR="0044767C" w:rsidRPr="0044767C" w:rsidRDefault="0044767C" w:rsidP="0044767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</w:t>
            </w: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โครงการปรับเปลี่ยนการปลูกข้าวไปปลูกพืชที่หลากหลาย ฤดูนาปรัง ปี 2560</w:t>
            </w:r>
          </w:p>
          <w:p w:rsidR="0044767C" w:rsidRPr="0044767C" w:rsidRDefault="0044767C" w:rsidP="0044767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กรมส่งเสริมการเกษตร</w:t>
            </w:r>
          </w:p>
          <w:p w:rsidR="0044767C" w:rsidRPr="0044767C" w:rsidRDefault="0044767C" w:rsidP="0044767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กลุ่มเป้าหมาย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>เกษตรกรผู้ปลูกข้าวในพื้นที่ 22 จังหวัด ลุ่มน้ำเจ้าพระยา จำนวน 60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>,000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ครัวเรือน พื้นที่ 300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>000 ไร่</w:t>
            </w:r>
          </w:p>
          <w:p w:rsidR="0044767C" w:rsidRPr="0044767C" w:rsidRDefault="0044767C" w:rsidP="0044767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วิธีดำเนินการ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>จัดเวทีเพื่อ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รับสมัครเกษตรกร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>เข้าร่วมโครงการ และรวบรวมข้อมูลกิจกรรมทางเลือกพืช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ที่เกษตรกรต้องการให้ พณ. ร่วมกับภาคเอกชน พิจารณาหาตลาดรองรับผลผลิตของเกษตรกรในรูปแบบการผลิต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แบบมีพ</w:t>
            </w:r>
            <w:r w:rsidR="006A43DA">
              <w:rPr>
                <w:rFonts w:ascii="TH SarabunIT๙" w:hAnsi="TH SarabunIT๙" w:cs="TH SarabunIT๙"/>
                <w:color w:val="000000"/>
                <w:sz w:val="28"/>
                <w:cs/>
              </w:rPr>
              <w:t>ันธะสัญญาในแต่ละพื้นที่ โดย กส</w:t>
            </w:r>
            <w:r w:rsidR="006A43D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ก.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จะส่งเสริมและสนับสนุนให้เกษตรกรที่เข้าร่วมโครงการรวมตัวกันเป็น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กลุ่มผลิต เพื่อให้การบริหารจัดการในด้านจัดการเรียนรู้ การผลิต การจัดการผลผลิต และการตลาดได้อย่างเหมาะสม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มีการสนับสนุนค่าใช้จ่ายในการดำเนินกิจกรรมที่เกษตรกรต้องปรับเปลี่ยนการปลูกข้าวเป็นการปลูกพืชที่หลากหลาย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ตามความต้องการของเกษตรกร รายละไม่เกิน 5 ไร่ เพื่อให้เกษตรกรที่สมัครใจเข้าร่วมการปรับเปลี่ยนการปลูกข้าว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ได้มีโอกาสเรียนรู้ในกิจกรรมทางเลือก และมีรายได้ระหว่างการลดรอบการปลูกข้าวในฤดูนาปรัง</w:t>
            </w:r>
          </w:p>
          <w:p w:rsidR="0044767C" w:rsidRPr="0044767C" w:rsidRDefault="0044767C" w:rsidP="0044767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วงเงินงบประมาณ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648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>,240,000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บาท (หกร้อยสี่สิบแปดล้านสองแสนสี่หมื่นบาท) ประกอบด้วย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1) เงินอุดหนุนเพื่อสนับสนุนค่าใช้จ่ายในการผลิตพืชทดแทนเพื่อลดรอบการเพาะปลูกข้าวนาปรัง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วงเงิน 600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 xml:space="preserve">,000,000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(หกร้อยล้านบาท) ของบประมาณสนับสนุนจากงบกลางรายการเงินสำรองจ่ายเพื่อกรณีฉุกเฉินหรือจำเป็น ประจำปีงบประมาณ 2559 2) ค่าใช้จ่ายในการบริหารโครงการ วงเงิน 48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 xml:space="preserve">,240,000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(สีสิบแปดล้านสองแสนสี่หมื่นบาท) แบ่งเป็น 1) ของบประมาณสนับสนุนจากงบกลาง รายการเงินสำรองจ่ายเพื่อกรณีฉุกเฉินหรือจำเป็น ประจำปีงบประมาณ 2559 วงเงิน 36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>52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 xml:space="preserve">0,000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(สามสิบหกล้านห้าแสนสองหมื่นบาท)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2) ปรับแผนการปฏิบัติงานและแผนการใช้จ่ายงบประมาณ ประจำปีงบประมาณ 2559 ของ กสก.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วงเงิน 11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>720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>000 บาท (สิบเอ็ดล้านเจ็ดแสนสองหมื่นบาท)</w:t>
            </w:r>
          </w:p>
          <w:p w:rsidR="0044767C" w:rsidRPr="0044767C" w:rsidRDefault="0044767C" w:rsidP="0044767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</w:t>
            </w: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โครงการสนับสนุนสินเชื่อให้กลุ่มชาวนาผู้ผลิตข้าวแบบแปลงใหญ่ ปี 2559/60</w:t>
            </w:r>
          </w:p>
          <w:p w:rsidR="0044767C" w:rsidRPr="0044767C" w:rsidRDefault="0044767C" w:rsidP="0044767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หน่วยงานรับผิดชอบ</w:t>
            </w:r>
            <w:r w:rsid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ธ.ก.ส.</w:t>
            </w:r>
          </w:p>
          <w:p w:rsidR="0044767C" w:rsidRPr="0044767C" w:rsidRDefault="0044767C" w:rsidP="0044767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กลุ่มเป้าหมาย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สหกรณ์ กลุ่มเกษตรกร และวิสาหกิจชุมชน ที่ผ่านความเห็นชอบเป็นกลุ่มการผลิตข้าว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แบบแปลงใหญ่จากคณะอนุกรรมการนโยบายและพัฒนาการเกษตรและสหกรณ์ของจังหวัด (คพจ.) จำนวน 426 กลุ่ม</w:t>
            </w:r>
          </w:p>
          <w:p w:rsidR="00E06670" w:rsidRDefault="00E06670" w:rsidP="0044767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4767C" w:rsidRPr="0044767C" w:rsidRDefault="0044767C" w:rsidP="0044767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วิธีดำเนินการ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ธ.ก.ส. สนับสนุนสินเชื่อเพื่อเป็นค่าใช้จ่ายในการทำนา ปีการผลิต 2559/60 แก่สหกรณ์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กลุ่มเกษตรกร และวิสาหกิจชุมชน ที่ผลิตข้าวแบบแปลงใหญ่ที่เสนอขอรับการสนับสนุนเงินกู้ กำหนดวงเงินกู้กลุ่มละ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ไม่เกิน 5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 xml:space="preserve">,000,000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ซึ่ง ธ.ก.ส. คิดอัตราดอกเบี้ยตามโครงการ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 xml:space="preserve">MLR – 1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โดยคิดดอกเบี้ยจากสหกรณ์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กลุ่มเกษตรกร และวิสาหกิจชุมชน ในอัตราร้อยละ 0.1 ต่อปี และรัฐบาลรับภาระดอกเบี้ยแทนสหกรณ์ กลุ่มเกษตรกร และวิสาหกิจชุมชน ในอัตราร้อยละ 3.9 ต่อปี กำหนดระยะเวลาชำระคืนเงินกู้ไม่เกิน 12 เดือนนับจากเดือนที่รับเงินกู้</w:t>
            </w:r>
          </w:p>
          <w:p w:rsidR="0044767C" w:rsidRPr="0044767C" w:rsidRDefault="0044767C" w:rsidP="0044767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วงเงินสินเชื่อ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จำนวน 2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 xml:space="preserve">,130,000,000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(สองพันหนึ่งร้อยสามสิบล้านบาท)</w:t>
            </w:r>
          </w:p>
          <w:p w:rsidR="0044767C" w:rsidRPr="0044767C" w:rsidRDefault="0044767C" w:rsidP="0044767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วงเงินงบประมาณ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>ค่าชดเชยดอกเบี้ยจากรัฐบาลไม่เกิน 12 เดือน จำนวนเงิน 83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 xml:space="preserve">,070,000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โดยของบประมาณสนับสนุนจากงบกลาง รายการเงินสำรองจ่ายเพื่อกรณีฉุกเฉินหรือจำเป็น ประจำปีงบประมาณ 2559</w:t>
            </w:r>
          </w:p>
          <w:p w:rsidR="0044767C" w:rsidRPr="0044767C" w:rsidRDefault="0044767C" w:rsidP="006A43DA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ทั้งนี้ ตามมติที่ประชุมเมื่อวันที่ 26 พ.ค. 2559 ให้ สงป. พิจารณาร่วมกับ กค. และ ธ.ก.ส. เกี่ยวกับ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การกำหนดอัตราดอกเบี้ยสหกรณ์/กลุ่มสหกรณ์/วิสาหกิจชุมชน และอัตราดอกเบี้ยที่รัฐบาลรับภาระ และให้ สงป. นำเสนอเพื่อประกอบการพิจารณาในที่ประชุม ครม.</w:t>
            </w:r>
          </w:p>
          <w:p w:rsidR="0044767C" w:rsidRDefault="0044767C" w:rsidP="0044767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 ครม. </w:t>
            </w: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="006A43DA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92171C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="009217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อนุมัติมาตรการช่วยเหลือเกษตรกร ปีการผลิต 2559/</w:t>
            </w:r>
            <w:r w:rsidR="0092171C" w:rsidRPr="00D56DB0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60 ด้านการผลิต ตามที่ กษ. เสนอ</w:t>
            </w:r>
            <w:r w:rsidR="009217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ส่วนงบประมาณ</w:t>
            </w:r>
            <w:r w:rsidR="00D56DB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9217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ให้เป็นไปตามความเห็นของ สงป. ทั้งนี้ ให้ กษ. จัดทำแผนการใช้จ่ายงบประมาณและกำหนดพื้นที่ดำเนินการโครงการ</w:t>
            </w:r>
            <w:r w:rsidR="00D56DB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9217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ให้ชัดเจน และให้มีการติดตาม ตรวจสอบและประเมินผลสัมฤทธิ์ของการดำเนินโครงการ รวมทั้งเร่งรัดการดำเนินการ</w:t>
            </w:r>
            <w:r w:rsidR="00D56DB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92171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ให้เสร็จสิ้นภายในระยะเวลาที่กำหนด และให้รับความเห็นของ สศช. ไปพิจารณาดำเนินการต่อไปด้วย</w:t>
            </w:r>
          </w:p>
          <w:p w:rsidR="0092171C" w:rsidRPr="006A43DA" w:rsidRDefault="0092171C" w:rsidP="00D56D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ให้ยกเว้นการปฏิบัติตามมติ ครม. เมื่อวันที่ 24 พ.ย. 2558 (เรื่อง การเสนอเรื่องเร่งด่วนต่อคณะรัฐมนตรี)</w:t>
            </w:r>
          </w:p>
        </w:tc>
        <w:tc>
          <w:tcPr>
            <w:tcW w:w="5812" w:type="dxa"/>
          </w:tcPr>
          <w:p w:rsidR="0044767C" w:rsidRPr="0044767C" w:rsidRDefault="0044767C" w:rsidP="0044767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4767C" w:rsidRPr="0044767C" w:rsidRDefault="0044767C" w:rsidP="0044767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(สศก.)</w:t>
            </w:r>
          </w:p>
          <w:p w:rsidR="0044767C" w:rsidRPr="0044767C" w:rsidRDefault="0044767C" w:rsidP="0044767C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4767C" w:rsidRPr="0044767C" w:rsidRDefault="0044767C" w:rsidP="0044767C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4767C" w:rsidRPr="0044767C" w:rsidRDefault="0044767C" w:rsidP="0044767C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เพื่อให้เกษตรกรที่สมัครใจเข้าร่วมการปรับเปลี่ยนการปลูกข้าวได้มีโอกาสเรียนรู้ในกิจกรรมทางเลือก และมีรายได้ระหว่างการลดรอบการปลูกข้าวในฤดูนาปรัง</w:t>
            </w:r>
          </w:p>
          <w:p w:rsidR="0044767C" w:rsidRPr="0044767C" w:rsidRDefault="0044767C" w:rsidP="0044767C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44767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44767C" w:rsidRPr="0044767C" w:rsidRDefault="0044767C" w:rsidP="0044767C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BE5925" w:rsidRDefault="00BE5925" w:rsidP="0044767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BE5925" w:rsidRDefault="00BE5925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</w:rPr>
        <w:br w:type="page"/>
      </w:r>
    </w:p>
    <w:p w:rsidR="00BE5925" w:rsidRPr="00BE5925" w:rsidRDefault="00BE5925" w:rsidP="00BE592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BE5925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BE5925" w:rsidRPr="00BE5925" w:rsidRDefault="00BE5925" w:rsidP="00BE592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E5925">
        <w:rPr>
          <w:rFonts w:ascii="TH SarabunIT๙" w:hAnsi="TH SarabunIT๙" w:cs="TH SarabunIT๙"/>
          <w:b/>
          <w:bCs/>
          <w:sz w:val="28"/>
          <w:cs/>
        </w:rPr>
        <w:t>ครั้งที่ 22/255</w:t>
      </w:r>
      <w:r w:rsidRPr="00BE5925">
        <w:rPr>
          <w:rFonts w:ascii="TH SarabunIT๙" w:hAnsi="TH SarabunIT๙" w:cs="TH SarabunIT๙"/>
          <w:b/>
          <w:bCs/>
          <w:sz w:val="28"/>
        </w:rPr>
        <w:t>9</w:t>
      </w:r>
      <w:r w:rsidRPr="00BE5925"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 w:rsidRPr="00BE5925">
        <w:rPr>
          <w:rFonts w:ascii="TH SarabunIT๙" w:hAnsi="TH SarabunIT๙" w:cs="TH SarabunIT๙"/>
          <w:b/>
          <w:bCs/>
          <w:sz w:val="28"/>
          <w:cs/>
        </w:rPr>
        <w:t>ที่ 31</w:t>
      </w:r>
      <w:r w:rsidRPr="00BE5925">
        <w:rPr>
          <w:rFonts w:ascii="TH SarabunIT๙" w:hAnsi="TH SarabunIT๙" w:cs="TH SarabunIT๙"/>
          <w:b/>
          <w:bCs/>
          <w:sz w:val="28"/>
        </w:rPr>
        <w:t xml:space="preserve"> </w:t>
      </w:r>
      <w:r w:rsidRPr="00BE5925">
        <w:rPr>
          <w:rFonts w:ascii="TH SarabunIT๙" w:hAnsi="TH SarabunIT๙" w:cs="TH SarabunIT๙"/>
          <w:b/>
          <w:bCs/>
          <w:sz w:val="28"/>
          <w:cs/>
        </w:rPr>
        <w:t xml:space="preserve">พฤษภาคม </w:t>
      </w:r>
      <w:r w:rsidRPr="00BE5925">
        <w:rPr>
          <w:rFonts w:ascii="TH SarabunIT๙" w:hAnsi="TH SarabunIT๙" w:cs="TH SarabunIT๙"/>
          <w:b/>
          <w:bCs/>
          <w:sz w:val="28"/>
        </w:rPr>
        <w:t>2559</w:t>
      </w:r>
    </w:p>
    <w:p w:rsidR="00BE5925" w:rsidRPr="00BE5925" w:rsidRDefault="00BE5925" w:rsidP="00BE592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BE5925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BE5925" w:rsidRPr="00BE5925" w:rsidRDefault="00BE5925" w:rsidP="00BE5925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BE5925">
        <w:rPr>
          <w:rFonts w:ascii="TH SarabunIT๙" w:hAnsi="TH SarabunIT๙" w:cs="TH SarabunIT๙"/>
          <w:b/>
          <w:bCs/>
          <w:sz w:val="28"/>
          <w:cs/>
        </w:rPr>
        <w:t>เรื่องเพื่อทราบ</w:t>
      </w:r>
      <w:r w:rsidRPr="00BE5925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BE5925">
        <w:rPr>
          <w:rFonts w:ascii="TH SarabunIT๙" w:hAnsi="TH SarabunIT๙" w:cs="TH SarabunIT๙"/>
          <w:b/>
          <w:bCs/>
          <w:color w:val="000000"/>
          <w:sz w:val="28"/>
          <w:cs/>
        </w:rPr>
        <w:t>(กษ. เจ้าของเรื่อง)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812"/>
      </w:tblGrid>
      <w:tr w:rsidR="00BE5925" w:rsidRPr="00BE5925" w:rsidTr="001867D7">
        <w:tc>
          <w:tcPr>
            <w:tcW w:w="9039" w:type="dxa"/>
          </w:tcPr>
          <w:p w:rsidR="00BE5925" w:rsidRPr="00BE5925" w:rsidRDefault="00BE5925" w:rsidP="00BE5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BE5925" w:rsidRPr="00BE5925" w:rsidRDefault="00BE5925" w:rsidP="00BE592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BE5925" w:rsidRPr="00BE5925" w:rsidTr="001867D7">
        <w:trPr>
          <w:trHeight w:val="416"/>
        </w:trPr>
        <w:tc>
          <w:tcPr>
            <w:tcW w:w="9039" w:type="dxa"/>
          </w:tcPr>
          <w:p w:rsidR="00BE5925" w:rsidRPr="00BE5925" w:rsidRDefault="00BE5925" w:rsidP="00BE592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310559</w:t>
            </w:r>
          </w:p>
          <w:p w:rsidR="00BE5925" w:rsidRPr="00BE5925" w:rsidRDefault="00BE5925" w:rsidP="00BE592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E5925" w:rsidRDefault="00BE5925" w:rsidP="001867D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BE5925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>รายการก่อหนี้ผูกพันข้ามปีงบประมาณ งานจ้างก่อสร้างอุโมงค์ส่งน้ำ และอาคารประกอบพร้อมส่วนประกอบอื่น อุโมงค์ส่งน้ำช่วงแม่แตง – แม่งัด สัญญาที่ 1 และสัญญาที่ 2 โครงการเพิ่มปริมาณน้ำในอ่างเก็บน้ำเขื่อนแม่กวง</w:t>
            </w:r>
            <w:r w:rsidR="001867D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>อุดมธารา จังหวัดเชียงใหม่</w:t>
            </w:r>
          </w:p>
          <w:p w:rsidR="001867D7" w:rsidRPr="00BE5925" w:rsidRDefault="001867D7" w:rsidP="001867D7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E5925" w:rsidRPr="00BE5925" w:rsidRDefault="00BE5925" w:rsidP="001867D7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BE592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ครม. รับทราบรายการก่อหนี้ผูกพันข้ามปีงบประมาณงานจ้างก่อสร้างอุโมงค์ส่งน้ำ และอาคารประกอบพร้อมส่วนประกอบอื่น อุโมงค์ส่งน้ำช่วงแม่แตง – แม่งัด สัญญาที่</w:t>
            </w:r>
            <w:r w:rsidR="001867D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>1 และสัญญาที่ 2 โครงการเพิ่มปริมาณน้ำ</w:t>
            </w:r>
            <w:r w:rsidR="001867D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>ในอ่างเก็บน้ำเขื่อนแม่กวงอุดมธารา จังหวัดเชียงใหม่</w:t>
            </w:r>
          </w:p>
          <w:p w:rsidR="00BE5925" w:rsidRPr="00BE5925" w:rsidRDefault="00BE5925" w:rsidP="00BE592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E5925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BE5925" w:rsidRPr="00BE5925" w:rsidRDefault="00BE5925" w:rsidP="00BE592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E5925">
              <w:rPr>
                <w:rFonts w:ascii="TH SarabunIT๙" w:hAnsi="TH SarabunIT๙" w:cs="TH SarabunIT๙"/>
                <w:color w:val="000000"/>
                <w:sz w:val="28"/>
              </w:rPr>
              <w:t xml:space="preserve">1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โดย ชป. ได้พัฒนาแหล่งน้ำขนาดใหญ่ในลุ่มน้ำแม่ปิงซึ่งเป็น 1 ใน 25 ลุ่มน้ำหลักของ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ประเทศไทยมาอย่างต่อเนื่อง โดยในการดำเนินการที่ผ่านมาได้มีการก่อสร้างโครงการชลประทานในลำน้ำสาขาของ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ลุ่มน้ำปิง บริเวณจังหวัดเชียงใหม่ เพื่อใช้เป็นแหล่งน้ำต้นทุนสนับสนุนพื้นที่การเกษตรในเขตจังหวัดเชียงใหม่และพื้นที่ใกล้เคียงจำนวน 3 โครงการ ได้แก่ ฝายแม่แตงและระบบส่งน้ำ เขื่อนแม่งัดสมบูรณ์ชลและระบบส่งน้ำและเขื่อนแม่กวงอุดมธาราและระบบส่งน้ำ ซึ่งแล้วเสร็จในปี พ.ศ. 2516 พ.ศ. 2528 และพ.ศ. 2536 ตามลำดับ</w:t>
            </w:r>
          </w:p>
          <w:p w:rsidR="00BE5925" w:rsidRPr="00BE5925" w:rsidRDefault="00BE5925" w:rsidP="00BE592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>2. ปัจจุบันมีความต้องการใช้น้ำในปริมาณที่สูงกว่าปริมาณน้ำต้นทุนในอ่างเก็บน้ำเขื่อนแม่กวงอุดมธาราทำให้เกิดปัญหาการขาดแคลนน้ำและมีแนวโน้มว่าจะรุนแรงยิ่งขึ้นในอนาคต ชป. ได้พิจารณาแนวทางการแก้ไขปัญหาที่เกิดขึ้นโดยได้ศึกษาความเหมาะสมและผลกระทบสิ่งแวดล้อม โครงการเพิ่มปริมาณน้ำในอ่างเก็บน้ำเขื่อนแม่กวงอุดมธารา ซึ่งมีแนวทางการดำเนินการโดย</w:t>
            </w:r>
          </w:p>
          <w:p w:rsidR="00BE5925" w:rsidRPr="00BE5925" w:rsidRDefault="00BE5925" w:rsidP="00BE592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2.1 </w:t>
            </w: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ผันน้ำจากลำน้ำแม่แตงและอ่างเก็บน้ำเขื่อนแม่งัดสมบูรณ์ชลไปยังอ่างเก็บน้ำเขื่อนแม่กวงอุดมธารา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โดยการก่อสร้างประตูระบายน้ำปิดกั้นลำน้ำแม่แตงที่บ้านแม่ตะมาน ตำบลกี๊ดช้าง อำเภอแม่แตง จังหวัดเชียงใหม่</w:t>
            </w:r>
          </w:p>
          <w:p w:rsidR="00BE5925" w:rsidRPr="00BE5925" w:rsidRDefault="00BE5925" w:rsidP="00BE5925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ทั้งนี้ ปากอุโมงค์ทางเข้าและถนนเข้า – ออกประตูระบายน้ำ แม่ตะมานอยู่ในพื้นที่ลุ่มน้ำชั้นที่ 1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และแนวอุโมงค์ส่งน้ำบางส่วนลอดใต้พื้นที่ลุ่มน้ำชั้นที่ 1 ซึ่งคณะกรรมการสิ่งแวดล้อมแห่งชาติได้มีมติในการประชุม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ครั้งที่ 1/2554 เมื่อวันที่ 17 ก.พ. 2554 เห็นชอบรายงานการวิเคราะห์ผลกระทบสิ่งแวดล้อมโครงการเพิ่มปริมาณน้ำ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ในอ่างเก็บน้ำเขื่อนแม่กวงอุดมธารา จังหวัดเชียงใหม่ ซึ่งคณะรัฐมนตรีได้มีมติ (26 เมษายน 2554)</w:t>
            </w:r>
            <w:r w:rsidR="001867D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>อนุมัติให้ดำเนิน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โครงการแล้ว</w:t>
            </w:r>
          </w:p>
          <w:p w:rsidR="00BE5925" w:rsidRPr="00BE5925" w:rsidRDefault="00BE5925" w:rsidP="00BE592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 </w:t>
            </w: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ก่อสร้างอุโมงค์ส่งน้ำจากลำน้ำแม่แตงมายังอ่างเก็บน้ำเขื่อนแม่งัดสมบูรณ์ชล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เพื่อที่จะผันน้ำส่วนที่เกินความต้องการใช้น้ำในช่วงฤดูฝนของทุกปี</w:t>
            </w: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>จากนั้นทำการก่อสร้างอุโมงค์ส่งน้ำเชื่อมต่อระหว่างอ่างเก็บน้ำเขื่อนแม่งัดสมบูรณ์ชลและอ่างเก็บน้ำเขื่อนแม่กวงอุดมธาราเพื่อผันน้ำจากอ่างเก็บน้ำเขื่อนแม่งัดสมบูรณ์ชลในช่วงฤดูฝนซึ่งมีปริมาณน้ำเกินความต้องการไปยังอ่างเก็บน้ำเขื่อนแม่กวงอุดมธารา</w:t>
            </w:r>
          </w:p>
          <w:p w:rsidR="00BE5925" w:rsidRPr="00BE5925" w:rsidRDefault="00BE5925" w:rsidP="00BE592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กรมชลประทานได้รับงบประมาณรายจ่ายประจำปีงบประมาณ พ.ศ. 2559 ดำเนินการประกวดราคาจ้างก่อสร้างโครงการเพิ่มปริมาณน้ำในอ่างเก็บน้ำเขื่อนแม่กวงอุดมธารา จังหวัดเชียงใหม่ โดยวิธีประกวดราคาอิเล็กทรอนิกส์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</w:rPr>
              <w:t xml:space="preserve">e-bidding)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ซึ่งได้ผลการประกวดราคาต่ำกว่าวงเงินงบประมาณและต่ำกว่าราคากลางที่กำหนด ในการนี้ กรมชลประทานได้ส่งเรื่องเพื่อให้ สงป. พิจารณาความเหมาะสมของราคาในขณะที่กรมชลประทานอยู่ระหว่างกระบวนการจัดจ้าง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(สงป. แจ้งแนวทางปฏิบัติให้ส่วนราชการส่งแบบรูปรายการสิ่งก่อสร้างรวมทั้งราคากลางและรายละเอียดประกอบให้ สงป. พิจารณาความเหมาะสมของราคาควบคู่ไปกับการดำเนินการตามกระบวนการจัดซื้อจัดจ้าง) ดังนี้</w:t>
            </w:r>
          </w:p>
          <w:p w:rsidR="00BE5925" w:rsidRPr="00BE5925" w:rsidRDefault="00BE5925" w:rsidP="00BE592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3.1 </w:t>
            </w: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งานอุโมงค์ส่งน้ำและอาคารประกอบพร้อมส่วนประกอบอื่นอุโมงค์ส่งน้ำ ช่วงแม่แตง –</w:t>
            </w:r>
            <w:r w:rsidR="00141A01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แม่งัด </w:t>
            </w: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 xml:space="preserve">สัญญาที่ 1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>มีรายละเอียด ดังนี้</w:t>
            </w:r>
          </w:p>
          <w:p w:rsidR="00BE5925" w:rsidRPr="00BE5925" w:rsidRDefault="00BE5925" w:rsidP="00BE5925">
            <w:pPr>
              <w:spacing w:after="0" w:line="240" w:lineRule="auto"/>
              <w:ind w:firstLine="779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หน่วย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36"/>
              <w:gridCol w:w="2936"/>
              <w:gridCol w:w="2936"/>
            </w:tblGrid>
            <w:tr w:rsidR="00BE5925" w:rsidRPr="00BE5925" w:rsidTr="001867D7">
              <w:tc>
                <w:tcPr>
                  <w:tcW w:w="2936" w:type="dxa"/>
                </w:tcPr>
                <w:p w:rsidR="00BE5925" w:rsidRPr="00BE5925" w:rsidRDefault="00BE5925" w:rsidP="00BE592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E5925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วงเงินงบประมาณโครงการ</w:t>
                  </w:r>
                </w:p>
              </w:tc>
              <w:tc>
                <w:tcPr>
                  <w:tcW w:w="2936" w:type="dxa"/>
                </w:tcPr>
                <w:p w:rsidR="00BE5925" w:rsidRPr="00BE5925" w:rsidRDefault="00BE5925" w:rsidP="00BE592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E5925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ราคากลาง</w:t>
                  </w:r>
                </w:p>
              </w:tc>
              <w:tc>
                <w:tcPr>
                  <w:tcW w:w="2936" w:type="dxa"/>
                </w:tcPr>
                <w:p w:rsidR="00BE5925" w:rsidRPr="00BE5925" w:rsidRDefault="00BE5925" w:rsidP="00BE592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E5925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ผลการประกวดราคา</w:t>
                  </w:r>
                </w:p>
              </w:tc>
            </w:tr>
            <w:tr w:rsidR="00BE5925" w:rsidRPr="00BE5925" w:rsidTr="001867D7">
              <w:tc>
                <w:tcPr>
                  <w:tcW w:w="2936" w:type="dxa"/>
                </w:tcPr>
                <w:p w:rsidR="00BE5925" w:rsidRPr="00BE5925" w:rsidRDefault="00BE5925" w:rsidP="00BE592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E5925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4,095,000,000</w:t>
                  </w:r>
                </w:p>
                <w:p w:rsidR="00BE5925" w:rsidRPr="00BE5925" w:rsidRDefault="00BE5925" w:rsidP="00BE592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E5925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(ไม่รวมเงินเผื่อเหลือเผื่อขาด)</w:t>
                  </w:r>
                </w:p>
              </w:tc>
              <w:tc>
                <w:tcPr>
                  <w:tcW w:w="2936" w:type="dxa"/>
                </w:tcPr>
                <w:p w:rsidR="00BE5925" w:rsidRPr="00BE5925" w:rsidRDefault="00BE5925" w:rsidP="00BE592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E5925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4,094,308,145.15</w:t>
                  </w:r>
                </w:p>
              </w:tc>
              <w:tc>
                <w:tcPr>
                  <w:tcW w:w="2936" w:type="dxa"/>
                </w:tcPr>
                <w:p w:rsidR="00BE5925" w:rsidRPr="00BE5925" w:rsidRDefault="00BE5925" w:rsidP="00BE592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E5925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2,857,413,450</w:t>
                  </w:r>
                </w:p>
              </w:tc>
            </w:tr>
          </w:tbl>
          <w:p w:rsidR="00BE5925" w:rsidRPr="00BE5925" w:rsidRDefault="00BE5925" w:rsidP="001867D7">
            <w:pPr>
              <w:spacing w:before="240"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สงป.เห็นชอบความเหมาะสมของราคาค่าก่อสร้างในวงเงิน 4,063,707,600 บาท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โดยให้เบิกจ่ายจากงบประมาณรายจ่ายประจำปีงบประมาณ พ.ศ. 2559 จำนวน 819,000,000 บาท ส่วนที่เหลือ จำนวน 3,244,707,600 บาท ผูกพันงบประมาณรายจ่ายประจำปีงบประมาณ พ.ศ.  2560 – พ.ศ. 2564 </w:t>
            </w:r>
          </w:p>
          <w:p w:rsidR="00BE5925" w:rsidRPr="00BE5925" w:rsidRDefault="00BE5925" w:rsidP="001867D7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3.2 </w:t>
            </w: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งานอุโมงค์ส่งน้ำและอาคารประกอบพร้อมส่วนประกอบอื่นอุโมงค์ส่งน้ำ ช่วงแม่แตง –</w:t>
            </w:r>
            <w:r w:rsidR="00B6571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แม่งัด </w:t>
            </w: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 xml:space="preserve">สัญญาที่ 2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>มีรายละเอียด ดังนี้</w:t>
            </w:r>
          </w:p>
          <w:p w:rsidR="00BE5925" w:rsidRPr="00BE5925" w:rsidRDefault="00BE5925" w:rsidP="00BE5925">
            <w:pPr>
              <w:spacing w:after="0" w:line="240" w:lineRule="auto"/>
              <w:ind w:firstLine="779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หน่วย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2936"/>
              <w:gridCol w:w="2936"/>
              <w:gridCol w:w="2936"/>
            </w:tblGrid>
            <w:tr w:rsidR="00BE5925" w:rsidRPr="00BE5925" w:rsidTr="001867D7">
              <w:tc>
                <w:tcPr>
                  <w:tcW w:w="2936" w:type="dxa"/>
                </w:tcPr>
                <w:p w:rsidR="00BE5925" w:rsidRPr="00BE5925" w:rsidRDefault="00BE5925" w:rsidP="00BE592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E5925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วงเงินงบประมาณโครงการ</w:t>
                  </w:r>
                </w:p>
              </w:tc>
              <w:tc>
                <w:tcPr>
                  <w:tcW w:w="2936" w:type="dxa"/>
                </w:tcPr>
                <w:p w:rsidR="00BE5925" w:rsidRPr="00BE5925" w:rsidRDefault="00BE5925" w:rsidP="00BE592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E5925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ราคากลาง</w:t>
                  </w:r>
                </w:p>
              </w:tc>
              <w:tc>
                <w:tcPr>
                  <w:tcW w:w="2936" w:type="dxa"/>
                </w:tcPr>
                <w:p w:rsidR="00BE5925" w:rsidRPr="00BE5925" w:rsidRDefault="00BE5925" w:rsidP="00BE592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E5925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ผลการประกวดราคา</w:t>
                  </w:r>
                </w:p>
              </w:tc>
            </w:tr>
            <w:tr w:rsidR="00BE5925" w:rsidRPr="00BE5925" w:rsidTr="001867D7">
              <w:tc>
                <w:tcPr>
                  <w:tcW w:w="2936" w:type="dxa"/>
                </w:tcPr>
                <w:p w:rsidR="00BE5925" w:rsidRPr="00BE5925" w:rsidRDefault="00BE5925" w:rsidP="00BE592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E5925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3,022,500,000</w:t>
                  </w:r>
                </w:p>
                <w:p w:rsidR="00BE5925" w:rsidRPr="00BE5925" w:rsidRDefault="00BE5925" w:rsidP="00BE592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E5925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(ไม่รวมเงินเผื่อเหลือเผื่อขาด)</w:t>
                  </w:r>
                </w:p>
              </w:tc>
              <w:tc>
                <w:tcPr>
                  <w:tcW w:w="2936" w:type="dxa"/>
                </w:tcPr>
                <w:p w:rsidR="00BE5925" w:rsidRPr="00BE5925" w:rsidRDefault="00BE5925" w:rsidP="00BE592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E5925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3,006,521,740.34</w:t>
                  </w:r>
                </w:p>
              </w:tc>
              <w:tc>
                <w:tcPr>
                  <w:tcW w:w="2936" w:type="dxa"/>
                </w:tcPr>
                <w:p w:rsidR="00BE5925" w:rsidRPr="00BE5925" w:rsidRDefault="00BE5925" w:rsidP="00BE5925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color w:val="000000"/>
                      <w:sz w:val="28"/>
                    </w:rPr>
                  </w:pPr>
                  <w:r w:rsidRPr="00BE5925">
                    <w:rPr>
                      <w:rFonts w:ascii="TH SarabunIT๙" w:hAnsi="TH SarabunIT๙" w:cs="TH SarabunIT๙"/>
                      <w:color w:val="000000"/>
                      <w:sz w:val="28"/>
                      <w:cs/>
                    </w:rPr>
                    <w:t>2,134,000,000</w:t>
                  </w:r>
                </w:p>
              </w:tc>
            </w:tr>
          </w:tbl>
          <w:p w:rsidR="003027C5" w:rsidRDefault="003027C5" w:rsidP="003027C5">
            <w:pPr>
              <w:spacing w:before="240" w:after="0" w:line="240" w:lineRule="auto"/>
              <w:ind w:firstLine="1276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E5925" w:rsidRPr="00BE5925" w:rsidRDefault="00BE5925" w:rsidP="003027C5">
            <w:pPr>
              <w:spacing w:after="12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 xml:space="preserve">สงป.เห็นชอบความเหมาะสมของราคาค่าก่อสร้างในวงเงิน 2,987,821,300 บาท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โดยให้เบิกจ่ายจากงบประมาณรายจ่ายประจำปีงบประมาณ พ.ศ. 2559 จำนวน 604,500,000 บาท ส่วนที่เหลือ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จำนวน 2,383,321,300 บาท ผูกพันงบประมาณรายจ่ายประจำป</w:t>
            </w:r>
            <w:r w:rsidR="003027C5">
              <w:rPr>
                <w:rFonts w:ascii="TH SarabunIT๙" w:hAnsi="TH SarabunIT๙" w:cs="TH SarabunIT๙"/>
                <w:color w:val="000000"/>
                <w:sz w:val="28"/>
                <w:cs/>
              </w:rPr>
              <w:t>ีงบประมาณ พ.ศ. 2560 – พ.ศ. 2564</w:t>
            </w:r>
          </w:p>
          <w:p w:rsidR="00BE5925" w:rsidRPr="00BE5925" w:rsidRDefault="00BE5925" w:rsidP="00BE592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มติ. ครม. </w:t>
            </w: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="003027C5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E0667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รับทราบตามที่ กษ. เสนอ และให้ กษ. ติดตามความก้าวหน้างานจ้างก่อสร้างอุโมงค์ส่งน้ำ และอาคารประกอบพร้อม</w:t>
            </w:r>
            <w:r w:rsidR="00DF110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ส่วนประกอบอื่น อุโมงค์ส่งน้ำช่วงแม่แตง </w:t>
            </w:r>
            <w:r w:rsidR="00DF1107"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 w:rsidR="00DF1107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แม่งัด สัญญาที่ 1 และสัญญาที่ 2 โครงการเพิ่มปริมาณน้ำในอ่างเก็บน้ำเขื่อนแม่กวงอุดมธารา จังหวัดเชียงใหม่ โดยให้เร่งดำเนินโครงการดังกล่าว รวมทั้งเร่งรัดดำเนินโครงการที่ได้รับงบประมาณสำหรับการเพิ่มการเก็บกักน้ำในพื้นที่ต่างๆ เช่น ลุ่มน้ำมูล ลุ่มน้ำชี ให้เห็นเป็นรูปธรรมภายในปี 2560 ด้วย</w:t>
            </w:r>
          </w:p>
        </w:tc>
        <w:tc>
          <w:tcPr>
            <w:tcW w:w="5812" w:type="dxa"/>
          </w:tcPr>
          <w:p w:rsidR="00BE5925" w:rsidRPr="00BE5925" w:rsidRDefault="00BE5925" w:rsidP="00BE5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E5925" w:rsidRPr="00BE5925" w:rsidRDefault="00BE5925" w:rsidP="00BE592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>ชป.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  <w:p w:rsidR="00BE5925" w:rsidRPr="00BE5925" w:rsidRDefault="00BE5925" w:rsidP="00BE592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E5925" w:rsidRPr="00BE5925" w:rsidRDefault="00BE5925" w:rsidP="00BE5925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BE5925" w:rsidRPr="00BE5925" w:rsidRDefault="00BE5925" w:rsidP="00BE5925">
            <w:pPr>
              <w:spacing w:after="120" w:line="240" w:lineRule="auto"/>
              <w:ind w:firstLine="60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เพื่อใช้เป็นแหล่งน้ำต้นทุนสนับสนุนพื้นที่การเกษตรในเขต</w:t>
            </w:r>
            <w:r w:rsidRPr="00BE5925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จังหวัดเชียงใหม่และพื้นที่ใกล้เคียง</w:t>
            </w:r>
          </w:p>
          <w:p w:rsidR="00BE5925" w:rsidRPr="00BE5925" w:rsidRDefault="00BE5925" w:rsidP="00BE592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BE592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BE5925" w:rsidRPr="00BE5925" w:rsidRDefault="00BE5925" w:rsidP="00BE5925">
            <w:pPr>
              <w:spacing w:after="0" w:line="240" w:lineRule="auto"/>
              <w:ind w:firstLine="60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3027C5" w:rsidRDefault="003027C5" w:rsidP="0044767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3027C5" w:rsidRDefault="003027C5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</w:rPr>
        <w:br w:type="page"/>
      </w:r>
    </w:p>
    <w:p w:rsidR="000B7FF2" w:rsidRPr="000B7FF2" w:rsidRDefault="000B7FF2" w:rsidP="000B7FF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0B7FF2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B7FF2" w:rsidRPr="000B7FF2" w:rsidRDefault="000B7FF2" w:rsidP="000B7FF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0B7FF2">
        <w:rPr>
          <w:rFonts w:ascii="TH SarabunIT๙" w:hAnsi="TH SarabunIT๙" w:cs="TH SarabunIT๙"/>
          <w:b/>
          <w:bCs/>
          <w:sz w:val="28"/>
          <w:cs/>
        </w:rPr>
        <w:t>ครั้งที่ 22/2559 วันอังคารที่ 31</w:t>
      </w:r>
      <w:r w:rsidRPr="000B7FF2">
        <w:rPr>
          <w:rFonts w:ascii="TH SarabunIT๙" w:hAnsi="TH SarabunIT๙" w:cs="TH SarabunIT๙"/>
          <w:b/>
          <w:bCs/>
          <w:sz w:val="28"/>
        </w:rPr>
        <w:t xml:space="preserve"> </w:t>
      </w:r>
      <w:r w:rsidRPr="000B7FF2">
        <w:rPr>
          <w:rFonts w:ascii="TH SarabunIT๙" w:hAnsi="TH SarabunIT๙" w:cs="TH SarabunIT๙"/>
          <w:b/>
          <w:bCs/>
          <w:sz w:val="28"/>
          <w:cs/>
        </w:rPr>
        <w:t xml:space="preserve">พฤษภาคม </w:t>
      </w:r>
      <w:r w:rsidRPr="000B7FF2">
        <w:rPr>
          <w:rFonts w:ascii="TH SarabunIT๙" w:hAnsi="TH SarabunIT๙" w:cs="TH SarabunIT๙"/>
          <w:b/>
          <w:bCs/>
          <w:sz w:val="28"/>
        </w:rPr>
        <w:t>255</w:t>
      </w:r>
      <w:r w:rsidRPr="000B7FF2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0B7FF2" w:rsidRPr="000B7FF2" w:rsidRDefault="000B7FF2" w:rsidP="000B7FF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0B7FF2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B7FF2" w:rsidRPr="000B7FF2" w:rsidRDefault="000B7FF2" w:rsidP="000B7FF2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0B7FF2">
        <w:rPr>
          <w:rFonts w:ascii="TH SarabunIT๙" w:hAnsi="TH SarabunIT๙" w:cs="TH SarabunIT๙"/>
          <w:b/>
          <w:bCs/>
          <w:sz w:val="28"/>
          <w:cs/>
        </w:rPr>
        <w:t>เรื่องเพื่อทราบ (กษ. เจ้าของเรื่อง)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0B7FF2" w:rsidRPr="000B7FF2" w:rsidTr="00564945">
        <w:tc>
          <w:tcPr>
            <w:tcW w:w="8897" w:type="dxa"/>
          </w:tcPr>
          <w:p w:rsidR="000B7FF2" w:rsidRPr="000B7FF2" w:rsidRDefault="000B7FF2" w:rsidP="000B7F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B7F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0B7FF2" w:rsidRPr="000B7FF2" w:rsidRDefault="000B7FF2" w:rsidP="000B7F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B7F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B7FF2" w:rsidRPr="000B7FF2" w:rsidTr="00564945">
        <w:trPr>
          <w:trHeight w:val="2400"/>
        </w:trPr>
        <w:tc>
          <w:tcPr>
            <w:tcW w:w="8897" w:type="dxa"/>
          </w:tcPr>
          <w:p w:rsidR="000B7FF2" w:rsidRPr="000B7FF2" w:rsidRDefault="000B7FF2" w:rsidP="000B7FF2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B7F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310559</w:t>
            </w:r>
          </w:p>
          <w:p w:rsidR="000B7FF2" w:rsidRPr="000B7FF2" w:rsidRDefault="000B7FF2" w:rsidP="000B7FF2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B7FF2" w:rsidRPr="000B7FF2" w:rsidRDefault="000B7FF2" w:rsidP="000B7FF2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B7F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B7F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B7FF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0B7F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ข้อแนะนำการเริ่มการเพาะปลูกฤดูกาลผลิต ปี </w:t>
            </w:r>
            <w:r w:rsidRPr="000B7FF2">
              <w:rPr>
                <w:rFonts w:ascii="TH SarabunIT๙" w:hAnsi="TH SarabunIT๙" w:cs="TH SarabunIT๙"/>
                <w:color w:val="000000"/>
                <w:sz w:val="28"/>
              </w:rPr>
              <w:t>2559/60</w:t>
            </w:r>
          </w:p>
          <w:p w:rsidR="000B7FF2" w:rsidRPr="000B7FF2" w:rsidRDefault="000B7FF2" w:rsidP="000B7F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B7FF2" w:rsidRPr="000B7FF2" w:rsidRDefault="000B7FF2" w:rsidP="000B7FF2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B7F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0B7FF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0B7FF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B7FF2">
              <w:rPr>
                <w:rFonts w:ascii="TH SarabunIT๙" w:hAnsi="TH SarabunIT๙" w:cs="TH SarabunIT๙"/>
                <w:sz w:val="28"/>
                <w:cs/>
              </w:rPr>
              <w:t>กษ. เสนอ ครม. รับทราบข้อแนะนำการเริ่มการเพาะปลูกฤดูกาลผลิต ปี 2559/60</w:t>
            </w:r>
          </w:p>
          <w:p w:rsidR="000B7FF2" w:rsidRPr="000B7FF2" w:rsidRDefault="000B7FF2" w:rsidP="000B7F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FF2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0B7F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0B7FF2" w:rsidRPr="000B7FF2" w:rsidRDefault="000B7FF2" w:rsidP="000B7FF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B7FF2">
              <w:rPr>
                <w:rFonts w:ascii="TH SarabunIT๙" w:hAnsi="TH SarabunIT๙" w:cs="TH SarabunIT๙"/>
                <w:sz w:val="28"/>
                <w:cs/>
              </w:rPr>
              <w:t>กระทรวงเกษตรและสหกรณ์ ได้มีการประชุมคณะทำงานประเมินสถานการณ์เพื่อวางแผนการเพาะปลูก</w:t>
            </w:r>
            <w:r w:rsidRPr="000B7FF2">
              <w:rPr>
                <w:rFonts w:ascii="TH SarabunIT๙" w:hAnsi="TH SarabunIT๙" w:cs="TH SarabunIT๙"/>
                <w:sz w:val="28"/>
                <w:cs/>
              </w:rPr>
              <w:br/>
              <w:t>ฤดูกาลผลิต ปี ๒๕๕๙/๖๐ โดยมีรองปลัดกระทรวงเกษตรและสหกรณ์ (นายเลิศวิโรจน์ โกวัฒนะ) เป็นประธานคณะทำงาน สรุปผลการประชุมได้ ดังนี้</w:t>
            </w:r>
          </w:p>
          <w:p w:rsidR="000B7FF2" w:rsidRPr="000B7FF2" w:rsidRDefault="000B7FF2" w:rsidP="000B7FF2">
            <w:pPr>
              <w:spacing w:after="0" w:line="240" w:lineRule="auto"/>
              <w:ind w:firstLine="851"/>
              <w:jc w:val="thaiDistribute"/>
              <w:rPr>
                <w:rFonts w:ascii="TH SarabunIT๙" w:eastAsia="SimSun" w:hAnsi="TH SarabunIT๙" w:cs="TH SarabunIT๙"/>
                <w:sz w:val="28"/>
              </w:rPr>
            </w:pPr>
            <w:r w:rsidRPr="000B7FF2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Pr="000B7FF2">
              <w:rPr>
                <w:rFonts w:ascii="TH SarabunIT๙" w:hAnsi="TH SarabunIT๙" w:cs="TH SarabunIT๙"/>
                <w:sz w:val="28"/>
              </w:rPr>
              <w:t>.</w:t>
            </w:r>
            <w:r w:rsidRPr="000B7FF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B7F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สภาพอากาศ</w:t>
            </w:r>
            <w:r w:rsidRPr="000B7FF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t>สภาพอากาศเข้าสู่ภาวะปกติแล้วและคาดการณ์ว่าปริมาณฝนปีนี้จะมากกว่าปกติ และ</w:t>
            </w: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br/>
              <w:t>จะเข้าสู่ฤดูฝนในสัปดาห์ที่ ๓ ของเดือนพฤษภาคม ๒๕๕๙ แต่ในช่วงปลายเดือนมิถุนายนถึงต้นเดือนกรกฎาคม จะเกิดภาวะฝนทิ้งช่วง ประมาณ ๒ สัปดาห์ ซึ่งจะเป็นไปตามปกติในช่วงฤดูฝน หลังจากนั้นจะมีปริมาณฝนตกตามปกติ และ</w:t>
            </w: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br/>
              <w:t>การกระจายตัวค่อนข้างสม่ำเสมอ</w:t>
            </w:r>
          </w:p>
          <w:p w:rsidR="000B7FF2" w:rsidRPr="000B7FF2" w:rsidRDefault="000B7FF2" w:rsidP="000B7FF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B7FF2">
              <w:rPr>
                <w:rFonts w:ascii="TH SarabunIT๙" w:hAnsi="TH SarabunIT๙" w:cs="TH SarabunIT๙"/>
                <w:sz w:val="28"/>
                <w:cs/>
              </w:rPr>
              <w:t xml:space="preserve">๒. </w:t>
            </w:r>
            <w:r w:rsidRPr="000B7FF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สถานการณ์น้ำ</w:t>
            </w:r>
            <w:r w:rsidRPr="000B7FF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t>ณ วันที่ ๒๙ เมษายน ๒๕๕๙ มีปริมาณน้ำต้นทุนในอ่างเก็บน้ำขนาดใหญ่และขนาดกลางทั่วประเทศ มีน้ำใช้การได้ ๑๐</w:t>
            </w:r>
            <w:r w:rsidRPr="000B7FF2">
              <w:rPr>
                <w:rFonts w:ascii="TH SarabunIT๙" w:eastAsia="SimSun" w:hAnsi="TH SarabunIT๙" w:cs="TH SarabunIT๙"/>
                <w:sz w:val="28"/>
              </w:rPr>
              <w:t>,</w:t>
            </w: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t>๓๙๐ ล้านลูกบาศก์เมตร กรณีที่ไม่มีฝนตกปริมาณน้ำดังกล่าวสามารถสนับสนุนการใช้น้ำสำหรับอุปโภค บริโภค และรักษาระบบนิเวศ ได้จนถึงสิ้นเดือนกรกฎาคม ๒๕๕๙</w:t>
            </w:r>
          </w:p>
          <w:p w:rsidR="000B7FF2" w:rsidRPr="000B7FF2" w:rsidRDefault="000B7FF2" w:rsidP="000B7FF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0B7FF2">
              <w:rPr>
                <w:rFonts w:ascii="TH SarabunIT๙" w:hAnsi="TH SarabunIT๙" w:cs="TH SarabunIT๙"/>
                <w:sz w:val="28"/>
                <w:cs/>
              </w:rPr>
              <w:t xml:space="preserve">๓. การบริหารจัดการน้ำในฤดูฝน ปี ๒๕๕๙ </w:t>
            </w: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t>เพื่อให้ปริมาณน้ำต้นทุนในอ่างเก็บน้ำมีเพียงพอสำหรับการใช้น้ำตลอดฤดูฝน ๒๕๕๙ และเก็บกักไว้ใช้ในฤดูแล้งที่จะถึง กรมชลประทาน พิจารณาดำเนินการดังนี้</w:t>
            </w:r>
            <w:r w:rsidRPr="000B7FF2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t>๑) จัดสรรน้ำ</w:t>
            </w: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br/>
              <w:t>เพื่อการอุปโภค-บริโภค และรักษาระบบนิเวศให้เพียงพอตลอดทั้งปี</w:t>
            </w:r>
            <w:r w:rsidRPr="000B7FF2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t>๒) การส่งเสริมการปลูกพืชฤดูฝนให้ใช้น้ำฝนเป็นหลัก</w:t>
            </w:r>
            <w:r w:rsidRPr="000B7FF2">
              <w:rPr>
                <w:rFonts w:ascii="TH SarabunIT๙" w:eastAsia="SimSun" w:hAnsi="TH SarabunIT๙" w:cs="TH SarabunIT๙"/>
                <w:sz w:val="28"/>
              </w:rPr>
              <w:t xml:space="preserve"> </w:t>
            </w: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t>๓) บริหารจัดการน้ำท่าให้มีประสิทธิภาพสูงสุดด้วยระบบและอาคารชลประทาน</w:t>
            </w:r>
            <w:r w:rsidRPr="000B7FF2">
              <w:rPr>
                <w:rFonts w:ascii="TH SarabunIT๙" w:eastAsia="SimSun" w:hAnsi="TH SarabunIT๙" w:cs="TH SarabunIT๙"/>
                <w:sz w:val="28"/>
              </w:rPr>
              <w:t xml:space="preserve">  </w:t>
            </w: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t>และ ๔) ดำเนินการเก็บกักน้ำในเขื่อน</w:t>
            </w: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br/>
              <w:t>ให้มากที่สุด ไม่ต่ำกว่าเกณฑ์เก็บกักน้ำต่ำสุด (</w:t>
            </w:r>
            <w:r w:rsidRPr="000B7FF2">
              <w:rPr>
                <w:rFonts w:ascii="TH SarabunIT๙" w:eastAsia="SimSun" w:hAnsi="TH SarabunIT๙" w:cs="TH SarabunIT๙"/>
                <w:sz w:val="28"/>
              </w:rPr>
              <w:t xml:space="preserve">Lower Rule Curve: LRC) </w:t>
            </w: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t>ตามช่วงเวลา เพื่อความมั่นคงด้านการอุปโภค-บริโภค และรักษาระบบนิเวศ</w:t>
            </w:r>
          </w:p>
          <w:p w:rsidR="000B7FF2" w:rsidRDefault="000B7FF2" w:rsidP="000B7FF2">
            <w:pPr>
              <w:tabs>
                <w:tab w:val="left" w:pos="1134"/>
                <w:tab w:val="left" w:pos="1418"/>
                <w:tab w:val="left" w:pos="1701"/>
                <w:tab w:val="left" w:pos="2127"/>
                <w:tab w:val="left" w:pos="2410"/>
                <w:tab w:val="left" w:pos="6840"/>
              </w:tabs>
              <w:spacing w:after="0" w:line="240" w:lineRule="auto"/>
              <w:ind w:right="-11" w:firstLine="567"/>
              <w:jc w:val="thaiDistribute"/>
              <w:rPr>
                <w:rFonts w:ascii="TH SarabunIT๙" w:eastAsia="SimSun" w:hAnsi="TH SarabunIT๙" w:cs="TH SarabunIT๙"/>
                <w:sz w:val="28"/>
              </w:rPr>
            </w:pPr>
          </w:p>
          <w:p w:rsidR="000B7FF2" w:rsidRDefault="000B7FF2" w:rsidP="000B7FF2">
            <w:pPr>
              <w:tabs>
                <w:tab w:val="left" w:pos="1134"/>
                <w:tab w:val="left" w:pos="1418"/>
                <w:tab w:val="left" w:pos="1701"/>
                <w:tab w:val="left" w:pos="2127"/>
                <w:tab w:val="left" w:pos="2410"/>
                <w:tab w:val="left" w:pos="6840"/>
              </w:tabs>
              <w:spacing w:after="0" w:line="240" w:lineRule="auto"/>
              <w:ind w:right="-11" w:firstLine="567"/>
              <w:jc w:val="thaiDistribute"/>
              <w:rPr>
                <w:rFonts w:ascii="TH SarabunIT๙" w:eastAsia="SimSun" w:hAnsi="TH SarabunIT๙" w:cs="TH SarabunIT๙"/>
                <w:sz w:val="28"/>
              </w:rPr>
            </w:pPr>
          </w:p>
          <w:p w:rsidR="000B7FF2" w:rsidRPr="000B7FF2" w:rsidRDefault="000B7FF2" w:rsidP="000B7FF2">
            <w:pPr>
              <w:tabs>
                <w:tab w:val="left" w:pos="1134"/>
                <w:tab w:val="left" w:pos="1418"/>
                <w:tab w:val="left" w:pos="1701"/>
                <w:tab w:val="left" w:pos="2127"/>
                <w:tab w:val="left" w:pos="2410"/>
                <w:tab w:val="left" w:pos="6840"/>
              </w:tabs>
              <w:spacing w:after="0" w:line="240" w:lineRule="auto"/>
              <w:ind w:right="-11" w:firstLine="567"/>
              <w:jc w:val="thaiDistribute"/>
              <w:rPr>
                <w:rFonts w:ascii="TH SarabunIT๙" w:eastAsia="SimSun" w:hAnsi="TH SarabunIT๙" w:cs="TH SarabunIT๙"/>
                <w:sz w:val="28"/>
              </w:rPr>
            </w:pP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lastRenderedPageBreak/>
              <w:t>๔. การวางแผนการเพาะปลูกฤดูกาลผลิต ปี ๒๕๕๙/๖๐</w:t>
            </w:r>
          </w:p>
          <w:p w:rsidR="000B7FF2" w:rsidRPr="000B7FF2" w:rsidRDefault="000B7FF2" w:rsidP="000B7FF2">
            <w:pPr>
              <w:tabs>
                <w:tab w:val="left" w:pos="1134"/>
                <w:tab w:val="left" w:pos="1418"/>
                <w:tab w:val="left" w:pos="1701"/>
                <w:tab w:val="left" w:pos="2127"/>
                <w:tab w:val="left" w:pos="2410"/>
                <w:tab w:val="left" w:pos="6840"/>
              </w:tabs>
              <w:spacing w:after="0" w:line="240" w:lineRule="auto"/>
              <w:ind w:right="-11" w:firstLine="851"/>
              <w:jc w:val="thaiDistribute"/>
              <w:rPr>
                <w:rFonts w:ascii="TH SarabunIT๙" w:eastAsia="SimSun" w:hAnsi="TH SarabunIT๙" w:cs="TH SarabunIT๙"/>
                <w:sz w:val="28"/>
              </w:rPr>
            </w:pP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t xml:space="preserve">๔.๑ พื้นที่ในเขตชลประทาน </w:t>
            </w:r>
          </w:p>
          <w:p w:rsidR="000B7FF2" w:rsidRPr="000B7FF2" w:rsidRDefault="000B7FF2" w:rsidP="000B7FF2">
            <w:pPr>
              <w:tabs>
                <w:tab w:val="left" w:pos="1134"/>
                <w:tab w:val="left" w:pos="1418"/>
                <w:tab w:val="left" w:pos="1701"/>
                <w:tab w:val="left" w:pos="2127"/>
                <w:tab w:val="left" w:pos="2410"/>
                <w:tab w:val="left" w:pos="6840"/>
              </w:tabs>
              <w:spacing w:after="0" w:line="240" w:lineRule="auto"/>
              <w:ind w:right="-11" w:firstLine="1134"/>
              <w:jc w:val="thaiDistribute"/>
              <w:rPr>
                <w:rFonts w:ascii="TH SarabunIT๙" w:eastAsia="SimSun" w:hAnsi="TH SarabunIT๙" w:cs="TH SarabunIT๙"/>
                <w:sz w:val="28"/>
              </w:rPr>
            </w:pP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t xml:space="preserve"> - พื้นที่ลุ่มน้ำเจ้าพระยาและลุ่มน้ำแม่กลอง พื้นที่ลุ่มต่ำ ๑.๔ ล้านไร่ แนะนำให้เกษตรกร</w:t>
            </w: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br/>
              <w:t>ทำการเพาะปลูก เมื่อกรมอุตุนิยมวิทยา ประกาศการ</w:t>
            </w:r>
            <w:r w:rsidRPr="000B7FF2">
              <w:rPr>
                <w:rFonts w:ascii="TH SarabunIT๙" w:eastAsia="SimSun" w:hAnsi="TH SarabunIT๙" w:cs="TH SarabunIT๙"/>
                <w:spacing w:val="-20"/>
                <w:sz w:val="28"/>
                <w:cs/>
              </w:rPr>
              <w:t>เข้าสู่ฤดูฝนของประเทศ</w:t>
            </w: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t>ไทย พ.ศ. ๒๕๕๙ ส่วนพื้นที่ดอน ๖.๒ ล้านไร่ แนะนำให้เพาะปลูกได้ตั้งแต่กลางเดือนกรกฎาคม ๒๕๕๙ เป็นต้นไป</w:t>
            </w:r>
          </w:p>
          <w:p w:rsidR="000B7FF2" w:rsidRPr="000B7FF2" w:rsidRDefault="000B7FF2" w:rsidP="000B7FF2">
            <w:pPr>
              <w:tabs>
                <w:tab w:val="left" w:pos="1134"/>
                <w:tab w:val="left" w:pos="1418"/>
                <w:tab w:val="left" w:pos="1701"/>
                <w:tab w:val="left" w:pos="2127"/>
                <w:tab w:val="left" w:pos="2410"/>
                <w:tab w:val="left" w:pos="6840"/>
              </w:tabs>
              <w:spacing w:after="0" w:line="240" w:lineRule="auto"/>
              <w:ind w:right="-11" w:firstLine="1134"/>
              <w:jc w:val="thaiDistribute"/>
              <w:rPr>
                <w:rFonts w:ascii="TH SarabunIT๙" w:eastAsia="SimSun" w:hAnsi="TH SarabunIT๙" w:cs="TH SarabunIT๙"/>
                <w:sz w:val="28"/>
              </w:rPr>
            </w:pPr>
            <w:r w:rsidRPr="000B7FF2">
              <w:rPr>
                <w:rFonts w:ascii="TH SarabunIT๙" w:eastAsia="SimSun" w:hAnsi="TH SarabunIT๙" w:cs="TH SarabunIT๙"/>
                <w:sz w:val="28"/>
              </w:rPr>
              <w:t xml:space="preserve"> - </w:t>
            </w: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t>พื้นที่โครงการชลประทานอื่นๆ จะดำเนินการตามมติคณะกรรมการจัดการชลประทาน (</w:t>
            </w:r>
            <w:r w:rsidRPr="000B7FF2">
              <w:rPr>
                <w:rFonts w:ascii="TH SarabunIT๙" w:eastAsia="SimSun" w:hAnsi="TH SarabunIT๙" w:cs="TH SarabunIT๙"/>
                <w:sz w:val="28"/>
              </w:rPr>
              <w:t xml:space="preserve">JMC) </w:t>
            </w: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br/>
              <w:t>ของแต่ละพื้นที่ซึ่งขณะนี้อยู่ระหว่างการจัดเตรียมการประชุมจะแล้วเสร็จภายในเดือนพฤษภาคม ๒๕๕๙ โดยภาคเหนือ 1.93 ล้านไร่ ภาคกลาง ๐.๔๗ ล้านไร่ ภาคตะวันออกเฉียงเหนือ ๓.๒๖ ล้านไร่ แนะนำให้เกษตรกรเพาะปลูกได้ตั้งแต่กลางเดือนกรกฎาคม ๒๕๕๙ ภาคตะวันออก ๐.๘๕ ล้านไร่ แนะนำให้เกษตรกรเพาะปลูกได้ตั้งแต่ปลายเดือนมิถุนายน ๒๕๕๙ ภาคใต้ ๐.๘๙๗ ล้านไร่ แบ่งเป็นภาคใต้ฝั่งตะวันตก แนะนำให้เกษตรกรเพาะปลูกได้ตั้งแต่ต้นเดือนสิงหาคม ๒๕๕๙ ภาคใต้ฝั่งตะวันตก แนะนำให้เกษตรกรเพาะปลูกได้ตั้งแต่เดือนตุลาคม ๒๕๕๙</w:t>
            </w:r>
          </w:p>
          <w:p w:rsidR="000B7FF2" w:rsidRPr="000B7FF2" w:rsidRDefault="000B7FF2" w:rsidP="000B7FF2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t>๔.๒ พื้นที่นอกเขตชลประทาน แนะนำให้เกษตรกรทำการเพาะปลูกตามฤดูกาลปกติ ประมาณกลางเดือนกรกฎาคม ทั้งนี้ในพื้นที่ภาคใต้ (ฝั่งตะวันออก) ฤดูฝนจะแตกต่างจากภาคอื่น แนะนำให้เกษตรกรทำการเพาะปลูก</w:t>
            </w:r>
            <w:r w:rsidRPr="000B7FF2">
              <w:rPr>
                <w:rFonts w:ascii="TH SarabunIT๙" w:eastAsia="SimSun" w:hAnsi="TH SarabunIT๙" w:cs="TH SarabunIT๙"/>
                <w:sz w:val="28"/>
                <w:cs/>
              </w:rPr>
              <w:br/>
              <w:t>ตามฤดูกาลปกติ ประมาณเดือนตุลาคม ๒๕๕๙</w:t>
            </w:r>
          </w:p>
          <w:p w:rsidR="000B7FF2" w:rsidRPr="000B7FF2" w:rsidRDefault="000B7FF2" w:rsidP="000B7FF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B7F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0B7FF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="00DF504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รับทราบตามที่ กษ. เสนอ</w:t>
            </w:r>
          </w:p>
        </w:tc>
        <w:tc>
          <w:tcPr>
            <w:tcW w:w="5812" w:type="dxa"/>
          </w:tcPr>
          <w:p w:rsidR="000B7FF2" w:rsidRPr="000B7FF2" w:rsidRDefault="000B7FF2" w:rsidP="000B7F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B7FF2" w:rsidRPr="000B7FF2" w:rsidRDefault="000B7FF2" w:rsidP="000B7FF2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B7F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0B7F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B7FF2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0B7FF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(สผง.สป.กษ.)</w:t>
            </w:r>
          </w:p>
          <w:p w:rsidR="000B7FF2" w:rsidRPr="000B7FF2" w:rsidRDefault="000B7FF2" w:rsidP="000B7FF2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B7FF2" w:rsidRPr="000B7FF2" w:rsidRDefault="000B7FF2" w:rsidP="000B7FF2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F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0B7FF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B7FF2" w:rsidRPr="000B7FF2" w:rsidRDefault="000B7FF2" w:rsidP="000B7FF2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0B7FF2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ปริมาณน้ำต้นทุนในอ่างเก็บน้ำมีเพียงพอสำหรับการใช้น้ำตลอดฤดูกาลฝนและเก็บกักไว้ใช้ในฤดูแล้งที่จะถึง</w:t>
            </w:r>
          </w:p>
          <w:p w:rsidR="000B7FF2" w:rsidRPr="000B7FF2" w:rsidRDefault="000B7FF2" w:rsidP="000B7FF2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0B7FF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0B7FF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B7FF2" w:rsidRPr="000B7FF2" w:rsidRDefault="000B7FF2" w:rsidP="000B7FF2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0B7FF2" w:rsidRDefault="000B7FF2" w:rsidP="0044767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0B7FF2" w:rsidRDefault="000B7FF2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</w:rPr>
        <w:br w:type="page"/>
      </w:r>
    </w:p>
    <w:p w:rsidR="008128F9" w:rsidRPr="008128F9" w:rsidRDefault="008128F9" w:rsidP="008128F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128F9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128F9" w:rsidRPr="008128F9" w:rsidRDefault="008128F9" w:rsidP="008128F9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128F9">
        <w:rPr>
          <w:rFonts w:ascii="TH SarabunIT๙" w:hAnsi="TH SarabunIT๙" w:cs="TH SarabunIT๙"/>
          <w:b/>
          <w:bCs/>
          <w:sz w:val="28"/>
          <w:cs/>
        </w:rPr>
        <w:t>ครั้งที่ 22/2558 วันอังคาร ที่ 31 พฤษภาคม 2559</w:t>
      </w:r>
    </w:p>
    <w:p w:rsidR="008128F9" w:rsidRPr="008128F9" w:rsidRDefault="008128F9" w:rsidP="008128F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128F9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128F9" w:rsidRPr="008128F9" w:rsidRDefault="008128F9" w:rsidP="008128F9">
      <w:pPr>
        <w:spacing w:after="0" w:line="240" w:lineRule="auto"/>
        <w:rPr>
          <w:rFonts w:ascii="TH SarabunIT๙" w:hAnsi="TH SarabunIT๙" w:cs="TH SarabunIT๙"/>
          <w:b/>
          <w:bCs/>
          <w:color w:val="FF0000"/>
          <w:sz w:val="28"/>
        </w:rPr>
      </w:pPr>
      <w:r w:rsidRPr="008128F9">
        <w:rPr>
          <w:rFonts w:ascii="TH SarabunIT๙" w:hAnsi="TH SarabunIT๙" w:cs="TH SarabunIT๙"/>
          <w:b/>
          <w:bCs/>
          <w:sz w:val="28"/>
          <w:cs/>
        </w:rPr>
        <w:t>เรื่องเพื่อทราบเป็นข้อมูล (กษ. เจ้าของเรื่อง)</w:t>
      </w: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31"/>
        <w:gridCol w:w="5528"/>
      </w:tblGrid>
      <w:tr w:rsidR="008128F9" w:rsidRPr="008128F9" w:rsidTr="00564945">
        <w:tc>
          <w:tcPr>
            <w:tcW w:w="8931" w:type="dxa"/>
          </w:tcPr>
          <w:p w:rsidR="008128F9" w:rsidRPr="008128F9" w:rsidRDefault="008128F9" w:rsidP="008128F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</w:tcPr>
          <w:p w:rsidR="008128F9" w:rsidRPr="008128F9" w:rsidRDefault="008128F9" w:rsidP="008128F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128F9" w:rsidRPr="008128F9" w:rsidTr="008128F9">
        <w:trPr>
          <w:trHeight w:val="6055"/>
        </w:trPr>
        <w:tc>
          <w:tcPr>
            <w:tcW w:w="8931" w:type="dxa"/>
          </w:tcPr>
          <w:p w:rsidR="008128F9" w:rsidRPr="008128F9" w:rsidRDefault="008128F9" w:rsidP="008128F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310559</w:t>
            </w:r>
          </w:p>
          <w:p w:rsidR="008128F9" w:rsidRPr="008128F9" w:rsidRDefault="008128F9" w:rsidP="008128F9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128F9" w:rsidRPr="008128F9" w:rsidRDefault="008128F9" w:rsidP="008128F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>ดัชนีราคาและผลผลิตสินค้าเกษตรเดือนเมษายน 2559 และแนวโน้มเดือนพฤษภาคม 2559</w:t>
            </w:r>
          </w:p>
          <w:p w:rsidR="008128F9" w:rsidRPr="008128F9" w:rsidRDefault="008128F9" w:rsidP="008128F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128F9" w:rsidRPr="008128F9" w:rsidRDefault="008128F9" w:rsidP="008128F9">
            <w:pPr>
              <w:spacing w:after="120" w:line="240" w:lineRule="auto"/>
              <w:ind w:left="34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8128F9">
              <w:rPr>
                <w:rFonts w:ascii="TH SarabunIT๙" w:hAnsi="TH SarabunIT๙" w:cs="TH SarabunIT๙"/>
                <w:b/>
                <w:bCs/>
                <w:color w:val="000000"/>
                <w:spacing w:val="-18"/>
                <w:sz w:val="28"/>
              </w:rPr>
              <w:t>:</w:t>
            </w:r>
            <w:r w:rsidRPr="008128F9">
              <w:rPr>
                <w:rFonts w:ascii="TH SarabunIT๙" w:hAnsi="TH SarabunIT๙" w:cs="TH SarabunIT๙"/>
                <w:color w:val="000000"/>
                <w:spacing w:val="-18"/>
                <w:sz w:val="28"/>
              </w:rPr>
              <w:t xml:space="preserve"> 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ครม. เพื่อทราบดัชนีราคาและผลผลิตสินค้าเกษตรเดือนเมษายน 2559 และแนวโน้มเดือนพฤษภาคม 2559</w:t>
            </w:r>
          </w:p>
          <w:p w:rsidR="008128F9" w:rsidRPr="008128F9" w:rsidRDefault="008128F9" w:rsidP="008128F9">
            <w:pPr>
              <w:spacing w:after="0" w:line="240" w:lineRule="auto"/>
              <w:ind w:left="743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128F9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8128F9" w:rsidRPr="008128F9" w:rsidRDefault="008128F9" w:rsidP="008128F9">
            <w:pPr>
              <w:spacing w:after="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ภาพรวมราคาสินค้าเกษตร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ของเดือน เม.ย. 59</w:t>
            </w: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เมื่อเปรียบเทียบกับเดือนเดียวกันของปีที่ผ่านมา 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พบว่า 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ดัชนีราคาสินค้าเกษตร</w:t>
            </w: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สูงขึ้น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 4.98 สินค้าที่ราคาปรับตัว</w:t>
            </w: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สูงขึ้น 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ได้แก่ ข้าวเปลือกเจ้า ทุเรียน เงาะ สินค้าที่ราคาปรับตัว</w:t>
            </w: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สับปะรดโรงงาน </w:t>
            </w: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เมื่อเปรียบเทียบกับเดือน มี.ค. ที่ผ่านมา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ดัชนีราคา</w:t>
            </w: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สูงขึ้น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ร้อยละ 2.73 โดยสินค้าที่ราคาปรับตัว</w:t>
            </w: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สูงขึ้น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ปาล์มน้ำมัน ยางพารา สินค้าที่ราคาปรับตัว</w:t>
            </w: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ข้าวเปลือกเจ้า สับปะรดโรงงาน </w:t>
            </w:r>
          </w:p>
          <w:p w:rsidR="008128F9" w:rsidRPr="008128F9" w:rsidRDefault="008128F9" w:rsidP="008128F9">
            <w:pPr>
              <w:spacing w:after="0" w:line="240" w:lineRule="auto"/>
              <w:ind w:firstLine="743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ภาพรวมด้านการผลิตสินค้าเกษตร เมื่อเปรียบเทียบกับช่วงเดียวกันของปีที่ผ่านมา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ดัชนีผลผลิต</w:t>
            </w: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ลดลง 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ร้อยละ 1.63 สินค้าสำคัญที่ผลผลิต</w:t>
            </w: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ลดลง 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ได้แก่ ข้าวเปลือกเจ้า ทุเรียนหมอนทอง เงาะโรงเรียน สินค้าสำคัญที่ผลผลิต</w:t>
            </w: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เพิ่มขึ้น 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ได้แก่ สับปะรดโรงงาน</w:t>
            </w: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และเมื่อเปรียบเทียบกับเดือน มี.ค. ที่ผ่านมา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ดัชนีผลผลิต</w:t>
            </w: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>ร้อยละ 18.75 สินค้าสำคัญที่ผลผลิต</w:t>
            </w: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ลดลง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ข้าวเปลือกเจ้า มันสำปะหลัง ยางพารา ไก่เนื้อ และไข่ไก่ สินค้าสำคัญที่ผลผลิต</w:t>
            </w: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เพิ่มขึ้น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ทุเรียนหมอนทอง สับปะรดโรงงาน เงาะโรงเรียน และมังคุด </w:t>
            </w:r>
          </w:p>
          <w:p w:rsidR="008128F9" w:rsidRPr="008128F9" w:rsidRDefault="008128F9" w:rsidP="008128F9">
            <w:pPr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ในเดือน พ.ค. 59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คาดว่าดัชนีผลผลิตจะลดลงเมื่อเปรียบเทียบกับเดือน พ.ค. 58 และลดลงเมื่อเปรียบเทียบกับเดือน เม.ย. 59 สินค้าสำคัญที่ออกสู่ตลาดมากในเดือน พ.ค. 59 ได้แก่ สับปะรดโรงงาน ทุเรียน มังคุด เงาะ และลิ้นจี่</w:t>
            </w:r>
          </w:p>
          <w:p w:rsidR="008128F9" w:rsidRPr="008128F9" w:rsidRDefault="008128F9" w:rsidP="008128F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="004D6AA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รับทราบตามที่ กษ. เสนอ</w:t>
            </w:r>
          </w:p>
        </w:tc>
        <w:tc>
          <w:tcPr>
            <w:tcW w:w="5528" w:type="dxa"/>
          </w:tcPr>
          <w:p w:rsidR="008128F9" w:rsidRPr="008128F9" w:rsidRDefault="008128F9" w:rsidP="008128F9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128F9" w:rsidRPr="008128F9" w:rsidRDefault="008128F9" w:rsidP="008128F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กษ. (สศก.)</w:t>
            </w:r>
          </w:p>
          <w:p w:rsidR="008128F9" w:rsidRPr="008128F9" w:rsidRDefault="008128F9" w:rsidP="008128F9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128F9" w:rsidRPr="008128F9" w:rsidRDefault="008128F9" w:rsidP="008128F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ประโยชน์ที่ได้รับ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128F9" w:rsidRPr="008128F9" w:rsidRDefault="008128F9" w:rsidP="008128F9">
            <w:pPr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เพื่อติดตามและเฝ้าระวังสถานการณ์ด้านราคา และการผลิต</w:t>
            </w:r>
            <w:r w:rsidRPr="008128F9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สินค้าเกษตร ทำให้ทราบถึงแนวโน้มของปัญหาที่จะเกิดขึ้นในภาคเกษตร</w:t>
            </w:r>
          </w:p>
          <w:p w:rsidR="008128F9" w:rsidRPr="008128F9" w:rsidRDefault="008128F9" w:rsidP="008128F9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8128F9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8128F9" w:rsidRPr="008128F9" w:rsidRDefault="008128F9" w:rsidP="008128F9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-</w:t>
            </w:r>
          </w:p>
        </w:tc>
      </w:tr>
    </w:tbl>
    <w:p w:rsidR="001D0CD7" w:rsidRDefault="001D0CD7" w:rsidP="0044767C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1D0CD7" w:rsidRDefault="001D0CD7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</w:rPr>
        <w:br w:type="page"/>
      </w:r>
    </w:p>
    <w:p w:rsidR="00564945" w:rsidRPr="00564945" w:rsidRDefault="00564945" w:rsidP="0056494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64945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564945" w:rsidRPr="00564945" w:rsidRDefault="00564945" w:rsidP="00564945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564945">
        <w:rPr>
          <w:rFonts w:ascii="TH SarabunIT๙" w:hAnsi="TH SarabunIT๙" w:cs="TH SarabunIT๙"/>
          <w:b/>
          <w:bCs/>
          <w:sz w:val="28"/>
          <w:cs/>
        </w:rPr>
        <w:t>ครั้งที่ 22/2559 วันอังคารที่ 31</w:t>
      </w:r>
      <w:r w:rsidRPr="00564945">
        <w:rPr>
          <w:rFonts w:ascii="TH SarabunIT๙" w:hAnsi="TH SarabunIT๙" w:cs="TH SarabunIT๙"/>
          <w:b/>
          <w:bCs/>
          <w:sz w:val="28"/>
        </w:rPr>
        <w:t xml:space="preserve"> </w:t>
      </w:r>
      <w:r w:rsidRPr="00564945">
        <w:rPr>
          <w:rFonts w:ascii="TH SarabunIT๙" w:hAnsi="TH SarabunIT๙" w:cs="TH SarabunIT๙"/>
          <w:b/>
          <w:bCs/>
          <w:sz w:val="28"/>
          <w:cs/>
        </w:rPr>
        <w:t xml:space="preserve">พฤษภาคม </w:t>
      </w:r>
      <w:r w:rsidRPr="00564945">
        <w:rPr>
          <w:rFonts w:ascii="TH SarabunIT๙" w:hAnsi="TH SarabunIT๙" w:cs="TH SarabunIT๙"/>
          <w:b/>
          <w:bCs/>
          <w:sz w:val="28"/>
        </w:rPr>
        <w:t>255</w:t>
      </w:r>
      <w:r w:rsidRPr="00564945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564945" w:rsidRPr="00564945" w:rsidRDefault="00564945" w:rsidP="00564945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564945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64945" w:rsidRPr="00564945" w:rsidRDefault="00564945" w:rsidP="00564945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564945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564945" w:rsidRPr="00564945" w:rsidTr="00564945">
        <w:tc>
          <w:tcPr>
            <w:tcW w:w="8897" w:type="dxa"/>
          </w:tcPr>
          <w:p w:rsidR="00564945" w:rsidRPr="00564945" w:rsidRDefault="00564945" w:rsidP="005649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494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564945" w:rsidRPr="00564945" w:rsidRDefault="00564945" w:rsidP="0056494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494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64945" w:rsidRPr="00564945" w:rsidTr="00477601">
        <w:trPr>
          <w:trHeight w:val="1835"/>
        </w:trPr>
        <w:tc>
          <w:tcPr>
            <w:tcW w:w="8897" w:type="dxa"/>
          </w:tcPr>
          <w:p w:rsidR="00564945" w:rsidRPr="00564945" w:rsidRDefault="00564945" w:rsidP="0056494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494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310559</w:t>
            </w:r>
          </w:p>
          <w:p w:rsidR="00564945" w:rsidRPr="00564945" w:rsidRDefault="00564945" w:rsidP="0056494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64945" w:rsidRPr="00564945" w:rsidRDefault="00564945" w:rsidP="0056494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6494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56494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6494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564945">
              <w:rPr>
                <w:rFonts w:ascii="TH SarabunIT๙" w:hAnsi="TH SarabunIT๙" w:cs="TH SarabunIT๙"/>
                <w:color w:val="000000"/>
                <w:sz w:val="28"/>
                <w:cs/>
              </w:rPr>
              <w:t>โครงการขยายเขตไฟฟ้าให้พื้นที่ทำกินทางการเกษตร ระยะที่ 2</w:t>
            </w:r>
          </w:p>
          <w:p w:rsidR="00564945" w:rsidRPr="00564945" w:rsidRDefault="00564945" w:rsidP="0056494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64945" w:rsidRPr="00564945" w:rsidRDefault="00564945" w:rsidP="0056494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494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56494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56494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564945">
              <w:rPr>
                <w:rFonts w:ascii="TH SarabunIT๙" w:hAnsi="TH SarabunIT๙" w:cs="TH SarabunIT๙"/>
                <w:sz w:val="28"/>
                <w:cs/>
              </w:rPr>
              <w:t xml:space="preserve">มท. เสนอ ครม.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พิจารณา </w:t>
            </w:r>
            <w:r w:rsidRPr="00564945">
              <w:rPr>
                <w:rFonts w:ascii="TH SarabunIT๙" w:hAnsi="TH SarabunIT๙" w:cs="TH SarabunIT๙"/>
                <w:sz w:val="28"/>
                <w:cs/>
              </w:rPr>
              <w:t>ดังนี้</w:t>
            </w:r>
          </w:p>
          <w:p w:rsidR="00564945" w:rsidRPr="00564945" w:rsidRDefault="00564945" w:rsidP="0056494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4945">
              <w:rPr>
                <w:rFonts w:ascii="TH SarabunIT๙" w:hAnsi="TH SarabunIT๙" w:cs="TH SarabunIT๙"/>
                <w:sz w:val="28"/>
                <w:cs/>
              </w:rPr>
              <w:t>1. อนุมัติให้การไฟฟ้าส่วนภูมิภาค (กฟภ.) ดำเนินโครงการขยายเขตไฟฟ้าให้พื้นที่ทำกินทางการเกษตร</w:t>
            </w:r>
            <w:r w:rsidRPr="00564945">
              <w:rPr>
                <w:rFonts w:ascii="TH SarabunIT๙" w:hAnsi="TH SarabunIT๙" w:cs="TH SarabunIT๙"/>
                <w:sz w:val="28"/>
                <w:cs/>
              </w:rPr>
              <w:br/>
              <w:t>ระยะที่ 2 ในวงเงินลงทุนรวมทั้งสิ้น 2,030 ล้านบาท โดยใช้เงินกู้ในประเทศ วงเงิน 1,522 ล้านบาท และเงินรายได้ กฟภ. วงเงิน 508 ล้านบาท</w:t>
            </w:r>
          </w:p>
          <w:p w:rsidR="00564945" w:rsidRPr="00564945" w:rsidRDefault="00564945" w:rsidP="00564945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4945">
              <w:rPr>
                <w:rFonts w:ascii="TH SarabunIT๙" w:hAnsi="TH SarabunIT๙" w:cs="TH SarabunIT๙"/>
                <w:sz w:val="28"/>
                <w:cs/>
              </w:rPr>
              <w:t>2. เห็นชอบให้ กฟภ. กู้เงินในประเทศ ภายในกรอบวงเงิน 1,522 ล้านบาท เพื่อเป็นเงินลงทุนของโครงการดังกล่าว โดย กฟภ. จะทยอยดำเนินการกู้เงินตามความจำเป็นจนกว่างานจะแล้วเสร็จ</w:t>
            </w:r>
          </w:p>
          <w:p w:rsidR="00564945" w:rsidRPr="00564945" w:rsidRDefault="00564945" w:rsidP="0056494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4945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56494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564945" w:rsidRPr="00564945" w:rsidRDefault="00564945" w:rsidP="0056494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4945">
              <w:rPr>
                <w:rFonts w:ascii="TH SarabunIT๙" w:hAnsi="TH SarabunIT๙" w:cs="TH SarabunIT๙"/>
                <w:sz w:val="28"/>
                <w:cs/>
              </w:rPr>
              <w:t xml:space="preserve">1. มท. ขออนุมัติให้การไฟฟ้าส่วนภูมิภาคดำเนินโครงการขยายเขตไฟฟ้าพื้นที่ทำกินทางการเกษตร ระยะที่ 2 </w:t>
            </w:r>
            <w:r w:rsidRPr="00564945">
              <w:rPr>
                <w:rFonts w:ascii="TH SarabunIT๙" w:hAnsi="TH SarabunIT๙" w:cs="TH SarabunIT๙"/>
                <w:sz w:val="28"/>
                <w:cs/>
              </w:rPr>
              <w:br/>
              <w:t>ในวงเงินลงทุนรวมทั้งสิ้น 2,030 ล้านบาทโดยขอใช้เงินกู้ภายในประเทศ วงเงิน 1,522 ล้านบาท (คิดเป็นร้อยละ 75) และเงินรายได้ของการไฟฟ้าส่วนภูมิภาค วงเงิน 508 ล้านบาท (คิดเป็นร้อยละ 25) ซึ่งมีวัตถุประสงค์เพื่อจัดหาบริการไฟฟ้าให้พื้นที่ทำกินทางการเกษตรและเป็นการสนับสนุนการประกอบอาชีพของเกษตรกรให้สามารถใช้ไฟฟ้าเป็นปัจจัยการผลิตทางการเกษตรเพื่อช่วยลดต้นทุนการผลิต ซึ่งจะดำเนินโครงการในเขตพื้นที่รับผิดชอบของการไฟฟ้าส่วนภูมิภาคทั่วประเทศ (12 การไฟฟ้าเขต) โดยมีเกณฑ์การลงทุนให้เกษตรกรรายละไม่เกิน 50,000 บาท และมีการกำหนดเงื่อนไขในการคัดเลือกเกษตรกรเข้าร่วมโครงการฯ เช่น จะต้องเพื่อใช้ในกิจกรรมทางการผลิตทางการเกษตรในพื้นที่ที่ไม่อยู่อาศัยขนาดของมิเตอร์ไฟฟ้าไม่เกิน 15 (45) แอมป์ ต่อ 1 ครัวเรือน จะต้องมีเอกสารสิทธิ์หรือหลักฐานแสดงสิทธิทำกิน</w:t>
            </w:r>
            <w:r w:rsidRPr="00564945">
              <w:rPr>
                <w:rFonts w:ascii="TH SarabunIT๙" w:hAnsi="TH SarabunIT๙" w:cs="TH SarabunIT๙"/>
                <w:sz w:val="28"/>
                <w:cs/>
              </w:rPr>
              <w:br/>
              <w:t>มีเส้นทางสาธารณะในการคมนาคมขนส่งที่สามารถใช้ปักเสาพาดสายไฟฟ้าได้ และกำหนดเป้าหมายขยายเขตไฟฟ้าให้แก่เกษตรกรจำนวนทั้งสิ้น 40,600 ราย ระยะเวลาดำเนินการ 5 ปี (ตั้งแต่ปี 2559 – 2563) ซึ่งโครงการดังกล่าวเป็นโครงการตามแผนพัฒนาระบบไฟฟ้าในช่วงแผนพัฒนาเศรษฐกิจและสังคมแห่งชาติ ฉบับที่ 11 พ.ศ. 2555 – 2559 ของการไฟฟ้าส่วนภูมิภาคที่คณะรัฐมนตรีมีมติเมื่อวันที่ 15 ต.ค. 2556 เห็นชอบแล้ว รวมทั้งคณะกรรมการการไฟฟ้าส่วนภูมิภาคได้เห็นชอบด้วยแล้ว</w:t>
            </w:r>
          </w:p>
          <w:p w:rsidR="00564945" w:rsidRPr="00564945" w:rsidRDefault="00564945" w:rsidP="0056494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4945">
              <w:rPr>
                <w:rFonts w:ascii="TH SarabunIT๙" w:hAnsi="TH SarabunIT๙" w:cs="TH SarabunIT๙"/>
                <w:sz w:val="28"/>
                <w:cs/>
              </w:rPr>
              <w:lastRenderedPageBreak/>
              <w:t>2. กค. สำนักงบประมาณ คณะกรรมการพัฒนาการเศรษฐกิจและสังคมแห่งชาติ คณะกรรมการนโยบายรัฐวิสาหกิจ และคณะกรรมการกำกับกิจการพลังงานพิจารณาแล้วเห็นชอบให้การไฟฟ้าส่วนภูมิภาคดำเนินโครงการขยายเขตไฟฟ้าให้พื้นที่ทำกินทางการเกษตร ระยะที่ 2 วงเงินลงทุนรวม 2,030 ล้านบาท ตามที่ มท. เสนอ โดยมีความเห็นเพิ่มเติมที่สำคัญ ดังนี้</w:t>
            </w:r>
          </w:p>
          <w:p w:rsidR="00564945" w:rsidRPr="00564945" w:rsidRDefault="00564945" w:rsidP="0056494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494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ส่วนราชการ </w:t>
            </w:r>
            <w:r w:rsidRPr="00564945">
              <w:rPr>
                <w:rFonts w:ascii="TH SarabunIT๙" w:hAnsi="TH SarabunIT๙" w:cs="TH SarabunIT๙"/>
                <w:sz w:val="28"/>
                <w:cs/>
              </w:rPr>
              <w:t xml:space="preserve">กค. </w:t>
            </w:r>
            <w:r w:rsidRPr="0056494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ความเห็นเพิ่มเติม </w:t>
            </w:r>
            <w:r w:rsidRPr="00564945">
              <w:rPr>
                <w:rFonts w:ascii="TH SarabunIT๙" w:hAnsi="TH SarabunIT๙" w:cs="TH SarabunIT๙"/>
                <w:sz w:val="28"/>
                <w:cs/>
              </w:rPr>
              <w:t>1) กฟภ. ควรให้ความสำคัญในการวางแผนทางการเงินและการบริหารการลงทุนอย่างรอบคอบ</w:t>
            </w:r>
            <w:r w:rsidRPr="0056494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564945">
              <w:rPr>
                <w:rFonts w:ascii="TH SarabunIT๙" w:hAnsi="TH SarabunIT๙" w:cs="TH SarabunIT๙"/>
                <w:sz w:val="28"/>
                <w:cs/>
              </w:rPr>
              <w:t>โดยบริหารค่าใช้จ่ายให้อยู่ในกรอบวงเงินลงทุนและควรกำหนดแผนบริหารความเสี่ยงรวมถึงแนวทางในการแสวงหารายได้อื่นเพื่อชดเชยผลขาดทุนของโครงการที่เกิดขึ้น 2) เห็นควรให้ กฟภ. พิจารณา</w:t>
            </w:r>
            <w:r w:rsidRPr="00564945">
              <w:rPr>
                <w:rFonts w:ascii="TH SarabunIT๙" w:hAnsi="TH SarabunIT๙" w:cs="TH SarabunIT๙"/>
                <w:sz w:val="28"/>
                <w:cs/>
              </w:rPr>
              <w:br/>
              <w:t>ความเหมาะสมของแหล่งเงินลงทุน โดยหากระหว่างดำเนินโครงการพบว่ามีสภาพคล่องเพียงพอ ควรพิจารณาใช้เงินรายได้เป็นลำดับแรกและใช้เงินกู้เท่าที่จำเป็น และหาก กฟภ. มีความจำเป็นต้องใช้เงินกู้ในประเทศ กค. จะเป็นผู้พิจารณาจัดลำดับความสำคัญในการกู้เงิน วิธีการกู้เงิน เงื่อนไขและรายละเอียดต่างๆ ของการกู้เงิน รวมถึงการค้ำประกันเงินกู้</w:t>
            </w:r>
            <w:r w:rsidRPr="00564945">
              <w:rPr>
                <w:rFonts w:ascii="TH SarabunIT๙" w:hAnsi="TH SarabunIT๙" w:cs="TH SarabunIT๙"/>
                <w:sz w:val="28"/>
                <w:cs/>
              </w:rPr>
              <w:br/>
              <w:t>ตามความเหมาะสมและความจำเป็นต่อไป 3) หาก กฟภ. จะต้องจัดทำโครงการในระยะอื่น ๆ ต่อไป เห็นควร</w:t>
            </w:r>
            <w:r w:rsidRPr="00564945">
              <w:rPr>
                <w:rFonts w:ascii="TH SarabunIT๙" w:hAnsi="TH SarabunIT๙" w:cs="TH SarabunIT๙"/>
                <w:sz w:val="28"/>
                <w:cs/>
              </w:rPr>
              <w:br/>
              <w:t>เร่งดำเนินการจัดทำแผนงานและขออนุมัติโครงการล่วงหน้า เพื่อให้การขยายเขตไฟฟ้ามีความต่อเนื่องและก่อให้เกิดประสิทธิภาพสูงสุด</w:t>
            </w:r>
          </w:p>
          <w:p w:rsidR="00564945" w:rsidRPr="00564945" w:rsidRDefault="00564945" w:rsidP="0056494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494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ส่วนราชการ </w:t>
            </w:r>
            <w:r w:rsidRPr="00564945">
              <w:rPr>
                <w:rFonts w:ascii="TH SarabunIT๙" w:hAnsi="TH SarabunIT๙" w:cs="TH SarabunIT๙"/>
                <w:sz w:val="28"/>
                <w:cs/>
              </w:rPr>
              <w:t xml:space="preserve">สงป. </w:t>
            </w:r>
            <w:r w:rsidRPr="0056494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ความเห็นเพิ่มเติม </w:t>
            </w:r>
            <w:r w:rsidRPr="00564945">
              <w:rPr>
                <w:rFonts w:ascii="TH SarabunIT๙" w:hAnsi="TH SarabunIT๙" w:cs="TH SarabunIT๙"/>
                <w:sz w:val="28"/>
                <w:cs/>
              </w:rPr>
              <w:t>กฟภ. ควรมีการติดตามและประเมินผลการดำเนินโครงการเพื่อจะได้นำผลมาปรับปรุงและพัฒนาโครงการฯ และควรมีโครงการรณรงค์เรื่องการประหยัดพลังงาน เน้นการสร้างจิตสำนึก</w:t>
            </w:r>
            <w:r w:rsidRPr="00564945">
              <w:rPr>
                <w:rFonts w:ascii="TH SarabunIT๙" w:hAnsi="TH SarabunIT๙" w:cs="TH SarabunIT๙"/>
                <w:sz w:val="28"/>
                <w:cs/>
              </w:rPr>
              <w:br/>
              <w:t>ในการอนุรักษ์พลังงานแก่เกษตรกร โดยมีการวางแผนระยะยาวรองรับ</w:t>
            </w:r>
          </w:p>
          <w:p w:rsidR="00564945" w:rsidRPr="00564945" w:rsidRDefault="00564945" w:rsidP="0056494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56494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ส่วนราชการ </w:t>
            </w:r>
            <w:r w:rsidRPr="00564945">
              <w:rPr>
                <w:rFonts w:ascii="TH SarabunIT๙" w:hAnsi="TH SarabunIT๙" w:cs="TH SarabunIT๙"/>
                <w:sz w:val="28"/>
                <w:cs/>
              </w:rPr>
              <w:t xml:space="preserve">คกก. สศช. </w:t>
            </w:r>
            <w:r w:rsidRPr="0056494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ความเห็นเพิ่มเติม </w:t>
            </w:r>
            <w:r w:rsidRPr="00564945">
              <w:rPr>
                <w:rFonts w:ascii="TH SarabunIT๙" w:hAnsi="TH SarabunIT๙" w:cs="TH SarabunIT๙"/>
                <w:sz w:val="28"/>
                <w:cs/>
              </w:rPr>
              <w:t>1) เห็นควรให้ กษ. และ มท. โดย กฟภ. เร่งสำรวจจำนวนเกษตรกรที่ไม่มีไฟฟ้าใช้เพื่อประโยชน์ในการประเมินและวางแผนการขยายเขตไฟฟ้าให้กับเกษตรกรในพื้นที่ห่างไกล</w:t>
            </w:r>
            <w:r w:rsidRPr="00564945">
              <w:rPr>
                <w:rFonts w:ascii="TH SarabunIT๙" w:hAnsi="TH SarabunIT๙" w:cs="TH SarabunIT๙"/>
                <w:sz w:val="28"/>
                <w:cs/>
              </w:rPr>
              <w:br/>
              <w:t>และควรศึกษาเปรียบเทียบระหว่างต้นทุนและผลประโยชน์ของการเชื่อมโยงระบบจำหน่ายไฟฟ้าจากระบบหลักกับการพัฒนาระบบผลิตไฟฟ้าภายในพื้นที่ โดยเฉพาะการพัฒนาพลังงานทดแทน 2) กฟภ. ควรจัดทำฐานข้อมูลเกษตรกรที่มีไฟฟ้าใช้และไม่มีไฟฟ้าใช้อย่างเป็นระบบเพื่อประโยชน์ในการประเมินผลและควรมีแผนป้องกันความเสี่ยงและจัดการกับปัญหาต่าง ๆ 3) กฟภ. ควรทบทวนหลักเกณฑ์สำหรับการคัดเลือกเกษตรกรภายใต้โครงการฯ ให้มีความสอดคล้องกับความต้องการใช้ไฟฟ้าของเกษตรกรและสามารถเพิ่มโอกาสในการเข้าถึงระบบไฟฟ้าสำหรับเกษตรกรที่ยากจนและอยู่ในพื้นที่ห่างไกล 4) ภาครัฐจึงควรสนับสนุนการเพิ่มประสิทธิภาพและพัฒนาภาคเกษตรของไทยให้มีความเข้มแข็งและยั่งยืนด้วยการปรับปรุงและพัฒนาระบบน้ำชลประทานและอ่างเก็บน้ำเพิ่มเติมเพื่อสนับสนุนระบบน้ำในการทำการเกษตรกรปัญหาความไม่เพียงพอของแหล่งน้ำ 5) พน. กกพ. กฟภ. และการไฟฟ้านครหลวงควรทบทวนแนวทางในการดำเนินมาตรการค่าไฟฟ้าฟรี เพื่อให้สามารถอุดหนุนค่าไฟฟ้าได้ตรงกับกลุ่มเป้าหมาย และเกิดความเป็นธรรมทั้งต่อผู้ใช้ไฟฟ้า</w:t>
            </w:r>
            <w:r w:rsidRPr="00564945">
              <w:rPr>
                <w:rFonts w:ascii="TH SarabunIT๙" w:hAnsi="TH SarabunIT๙" w:cs="TH SarabunIT๙"/>
                <w:sz w:val="28"/>
                <w:cs/>
              </w:rPr>
              <w:br/>
              <w:t>และผู้รับภาระค่าไฟฟ้า</w:t>
            </w:r>
          </w:p>
          <w:p w:rsidR="00477601" w:rsidRDefault="00477601" w:rsidP="0056494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564945" w:rsidRPr="00564945" w:rsidRDefault="00564945" w:rsidP="00477601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564945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 xml:space="preserve">ส่วนราชการ </w:t>
            </w:r>
            <w:r w:rsidRPr="00564945">
              <w:rPr>
                <w:rFonts w:ascii="TH SarabunIT๙" w:hAnsi="TH SarabunIT๙" w:cs="TH SarabunIT๙"/>
                <w:sz w:val="28"/>
                <w:cs/>
              </w:rPr>
              <w:t xml:space="preserve">ประธาน. คนร. </w:t>
            </w:r>
            <w:r w:rsidRPr="00564945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ความเห็นเพิ่มเติม </w:t>
            </w:r>
            <w:r w:rsidRPr="00564945">
              <w:rPr>
                <w:rFonts w:ascii="TH SarabunIT๙" w:hAnsi="TH SarabunIT๙" w:cs="TH SarabunIT๙"/>
                <w:sz w:val="28"/>
                <w:cs/>
              </w:rPr>
              <w:t>1) ให้ มท. กำกับดูแลการดำเนินโครงการให้แล้วเสร็จภายในกำหนดอย่างเคร่งครัด และเพื่อลดภาระหนี้สาธารณะของประเทศสามารถนำไปใช้ในโครงการเร่งด่วน จึงขอให้ กฟภ. พิจารณาทบทวนแหล่งเงินทุนของโครงการดังกล่าวอีกครั้ง 2) ให้ มท. สำรวจข้อมูลการมีไฟฟ้าใช้ทั้งส่วนของพื้นที่ทางการเกษตรและพื้นที่ที่อยู่อาศัยของประชาชนในส่วนภูมิภาค เพื่อนำมาเป็นข้อมูลประกอบการวางแผนการจัดหาพลังงานไฟฟ้าให้ครอบคลุมและทั่วถึง</w:t>
            </w:r>
          </w:p>
          <w:p w:rsidR="00564945" w:rsidRDefault="00564945" w:rsidP="0056494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494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56494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="00002F0A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="00002F0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อนุมัติและเห็นชอบทั้ง 2 ข้อ ตามที่ มท. เสนอ โดยให้ มท. เป็นหน่วยงานหลักร่วมกับ กษ. พน. และหน่วยงานที่เกี่ยวข้องสำรวจความต้องการใช้ไฟฟ้าของเกษตรกรรายย่อยที่อยู่ในพื้นที่ห่างไกล และสนับสนุนให้เกษตรกรใช้พลังงานทางเลือก เช่น การใช้พลังงานจากแสงอาทิตย์ </w:t>
            </w:r>
            <w:r w:rsidR="00002F0A">
              <w:rPr>
                <w:rFonts w:ascii="TH SarabunIT๙" w:hAnsi="TH SarabunIT๙" w:cs="TH SarabunIT๙"/>
                <w:color w:val="000000"/>
                <w:sz w:val="28"/>
              </w:rPr>
              <w:t xml:space="preserve">(Solar cell) </w:t>
            </w:r>
            <w:r w:rsidR="00002F0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รวมถึงให้รับความเห็นของ กค. พน. สงป. คณะกรรมการพัฒนาเศรษฐกิจและสังคมแห่งชาติ และประธานกรรมการนโยบายรัฐวิสาหกิจไปพิจารณาดำเนินการในส่วนที่เกี่ยวข้องต่อไปด้วย</w:t>
            </w:r>
          </w:p>
          <w:p w:rsidR="00002F0A" w:rsidRPr="00002F0A" w:rsidRDefault="00002F0A" w:rsidP="00002F0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ให้การไฟฟ้าส่วนภูมิภาคพิจารณาความเหมาะสมของการใช้แหล่งเงินทุนของโครงการขยายเขตไฟฟ้า</w:t>
            </w:r>
            <w:r w:rsidR="0006150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ให้พื้นที่ทำกินทางการเกษตร ระยะที่ 2 ในปีต่อๆ ไป จากเงินรายได้ของการไฟฟ้าส่วนภูมิภาคหลัก</w:t>
            </w:r>
          </w:p>
        </w:tc>
        <w:tc>
          <w:tcPr>
            <w:tcW w:w="5812" w:type="dxa"/>
          </w:tcPr>
          <w:p w:rsidR="00564945" w:rsidRPr="00564945" w:rsidRDefault="00564945" w:rsidP="00564945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64945" w:rsidRPr="00564945" w:rsidRDefault="00564945" w:rsidP="0056494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56494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56494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564945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56494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มท./กษ. (ชป.)</w:t>
            </w:r>
          </w:p>
          <w:p w:rsidR="00564945" w:rsidRPr="00564945" w:rsidRDefault="00564945" w:rsidP="00564945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64945" w:rsidRPr="00564945" w:rsidRDefault="00564945" w:rsidP="00564945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494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56494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64945" w:rsidRPr="00564945" w:rsidRDefault="00564945" w:rsidP="00564945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564945">
              <w:rPr>
                <w:rFonts w:ascii="TH SarabunIT๙" w:hAnsi="TH SarabunIT๙" w:cs="TH SarabunIT๙"/>
                <w:sz w:val="28"/>
                <w:cs/>
              </w:rPr>
              <w:t>เพื่อให้สามารถอุดหนุนค่าไฟฟ้าได้ตรงกับกลุ่มเป้าหมาย และเกิดความเป็นธรรมทั้งต่อผู้ใช้ไฟฟ้าและผู้รับภาระค่าไฟฟ้า</w:t>
            </w:r>
          </w:p>
          <w:p w:rsidR="00564945" w:rsidRPr="00564945" w:rsidRDefault="00564945" w:rsidP="0056494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564945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56494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64945" w:rsidRPr="00564945" w:rsidRDefault="00564945" w:rsidP="00564945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477601" w:rsidRDefault="00477601" w:rsidP="00564945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  <w:cs/>
        </w:rPr>
      </w:pPr>
    </w:p>
    <w:p w:rsidR="00477601" w:rsidRDefault="00477601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415BD2" w:rsidRPr="00415BD2" w:rsidRDefault="00415BD2" w:rsidP="00415BD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415BD2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415BD2" w:rsidRPr="00415BD2" w:rsidRDefault="00415BD2" w:rsidP="00415BD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415BD2">
        <w:rPr>
          <w:rFonts w:ascii="TH SarabunIT๙" w:hAnsi="TH SarabunIT๙" w:cs="TH SarabunIT๙"/>
          <w:b/>
          <w:bCs/>
          <w:sz w:val="28"/>
          <w:cs/>
        </w:rPr>
        <w:t>ครั้งที่ 22/2559 วันอังคารที่ 31</w:t>
      </w:r>
      <w:r w:rsidRPr="00415BD2">
        <w:rPr>
          <w:rFonts w:ascii="TH SarabunIT๙" w:hAnsi="TH SarabunIT๙" w:cs="TH SarabunIT๙"/>
          <w:b/>
          <w:bCs/>
          <w:sz w:val="28"/>
        </w:rPr>
        <w:t xml:space="preserve"> </w:t>
      </w:r>
      <w:r w:rsidRPr="00415BD2">
        <w:rPr>
          <w:rFonts w:ascii="TH SarabunIT๙" w:hAnsi="TH SarabunIT๙" w:cs="TH SarabunIT๙"/>
          <w:b/>
          <w:bCs/>
          <w:sz w:val="28"/>
          <w:cs/>
        </w:rPr>
        <w:t xml:space="preserve">พฤษภาคม </w:t>
      </w:r>
      <w:r w:rsidRPr="00415BD2">
        <w:rPr>
          <w:rFonts w:ascii="TH SarabunIT๙" w:hAnsi="TH SarabunIT๙" w:cs="TH SarabunIT๙"/>
          <w:b/>
          <w:bCs/>
          <w:sz w:val="28"/>
        </w:rPr>
        <w:t>255</w:t>
      </w:r>
      <w:r w:rsidRPr="00415BD2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415BD2" w:rsidRPr="00415BD2" w:rsidRDefault="00415BD2" w:rsidP="00415BD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415BD2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415BD2" w:rsidRPr="00415BD2" w:rsidRDefault="00415BD2" w:rsidP="00415BD2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415BD2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415BD2" w:rsidRPr="00415BD2" w:rsidTr="000504F4">
        <w:tc>
          <w:tcPr>
            <w:tcW w:w="8897" w:type="dxa"/>
          </w:tcPr>
          <w:p w:rsidR="00415BD2" w:rsidRPr="00415BD2" w:rsidRDefault="00415BD2" w:rsidP="00415B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15B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415BD2" w:rsidRPr="00415BD2" w:rsidRDefault="00415BD2" w:rsidP="00415B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15B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415BD2" w:rsidRPr="00415BD2" w:rsidTr="00415BD2">
        <w:trPr>
          <w:trHeight w:val="1127"/>
        </w:trPr>
        <w:tc>
          <w:tcPr>
            <w:tcW w:w="8897" w:type="dxa"/>
          </w:tcPr>
          <w:p w:rsidR="00415BD2" w:rsidRPr="00415BD2" w:rsidRDefault="00415BD2" w:rsidP="00415BD2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15B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310559</w:t>
            </w:r>
          </w:p>
          <w:p w:rsidR="00415BD2" w:rsidRPr="00415BD2" w:rsidRDefault="00415BD2" w:rsidP="00415BD2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15BD2" w:rsidRPr="00415BD2" w:rsidRDefault="00415BD2" w:rsidP="00415BD2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15B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2845D6">
              <w:rPr>
                <w:rFonts w:ascii="TH SarabunIT๙" w:hAnsi="TH SarabunIT๙" w:cs="TH SarabunIT๙"/>
                <w:color w:val="000000"/>
                <w:spacing w:val="-30"/>
                <w:sz w:val="28"/>
                <w:cs/>
              </w:rPr>
              <w:t xml:space="preserve"> </w:t>
            </w:r>
            <w:r w:rsidRPr="002845D6">
              <w:rPr>
                <w:rFonts w:ascii="TH SarabunIT๙" w:hAnsi="TH SarabunIT๙" w:cs="TH SarabunIT๙"/>
                <w:b/>
                <w:bCs/>
                <w:color w:val="000000"/>
                <w:spacing w:val="-30"/>
                <w:sz w:val="28"/>
              </w:rPr>
              <w:t>:</w:t>
            </w:r>
            <w:r w:rsidRPr="00415BD2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 xml:space="preserve"> </w:t>
            </w:r>
            <w:r w:rsidRPr="00415BD2">
              <w:rPr>
                <w:rFonts w:ascii="TH SarabunIT๙" w:hAnsi="TH SarabunIT๙" w:cs="TH SarabunIT๙"/>
                <w:color w:val="000000"/>
                <w:sz w:val="28"/>
                <w:cs/>
              </w:rPr>
              <w:t>ขออนุมัติหลักการและวิธีการจ่ายเงินช่วยเหลือเกี่ยวกับที่ดินให้แก่ราษฎรผู้ถือครองและทำประโยชน์ในที่ดิน</w:t>
            </w:r>
            <w:r w:rsidRPr="00415B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ที่หน่วยราชการดูแล เนื่องในการสร้างทางหลวง</w:t>
            </w:r>
          </w:p>
          <w:p w:rsidR="00415BD2" w:rsidRPr="00415BD2" w:rsidRDefault="00415BD2" w:rsidP="00415BD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15BD2" w:rsidRPr="00415BD2" w:rsidRDefault="00415BD2" w:rsidP="00415BD2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5B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415B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15B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t>คค. เสนอ ครม. พิจารณาอนุมัติหลักการและวิธีการจ่ายเงินช่วยเหลือเกี่ยวกับที่ดินให้แก่ราษฎรผู้ถือครอง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br/>
              <w:t>และทำประโยชน์ในที่ดินที่หน่วยงานราชการดูแล เนื่องในการสร้างทางหลวง</w:t>
            </w:r>
          </w:p>
          <w:p w:rsidR="00415BD2" w:rsidRPr="00415BD2" w:rsidRDefault="00415BD2" w:rsidP="00415BD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15BD2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415B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415BD2" w:rsidRPr="00415BD2" w:rsidRDefault="00415BD2" w:rsidP="00415BD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5BD2">
              <w:rPr>
                <w:rFonts w:ascii="TH SarabunIT๙" w:hAnsi="TH SarabunIT๙" w:cs="TH SarabunIT๙"/>
                <w:sz w:val="28"/>
                <w:cs/>
              </w:rPr>
              <w:t>ครม. มีมติ (28 เม.ย. 2541) อนุมัติหลักการเกี่ยวกับการจ่ายเงินช่วยเหลือ</w:t>
            </w:r>
            <w:r w:rsidRPr="00415BD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ค่ารื้อถอนสิ่งปลูกสร้าง ค่าทดแทนต้นไม้ยืนต้น และพืชล้มลุก 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t>ให้แก่ราษฎรในที่ดินที่หน่วยราชการอื่นดูแล เนื่องในการสร้างทางหลวง ตามที่ คค. เสนอ โดยให้รับข้อสังเกตของ กษ. และข้อเสนอเพิ่มเติมของสำนักงานปลัดสำนักนายกรัฐมนตรี (คณะกรรมการแก้ไขปัญหา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br/>
              <w:t>การบุกรุกที่ดินของรัฐ) เกี่ยวกับการใช้ที่ดินในเขตปฏิรูปที่ดินเพื่อสร้างทางหลวงและขั้นตอนการจ่ายเงินไปพิจารณาดำเนินการด้วย</w:t>
            </w:r>
          </w:p>
          <w:p w:rsidR="00415BD2" w:rsidRPr="00415BD2" w:rsidRDefault="00415BD2" w:rsidP="00415BD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5BD2">
              <w:rPr>
                <w:rFonts w:ascii="TH SarabunIT๙" w:hAnsi="TH SarabunIT๙" w:cs="TH SarabunIT๙"/>
                <w:sz w:val="28"/>
                <w:cs/>
              </w:rPr>
              <w:t>1. มติ ครม. วันที่ 28 เม.ย. 2541 เป็นการอนุมัติหลักการให้กรมทางหลวงจ่ายเงินช่วยเหลือเฉพาะค่ารื้อถอน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br/>
              <w:t xml:space="preserve">สิ่งปลูกสร้าง ค่าทดแทนต้นไม้ยืนต้นและพืชล้มลุก ให้แก่ราษฎรในที่ดินที่หน่วยราชการอื่นดูแล เช่น ที่ดินป่าสงวนแห่งชาติ ที่ดิน ส.ป.ก. ที่ดินชลประทาน ที่ดินของกรมธนารักษ์ ที่ดินในเขตทหาร ที่ดินในเขตนิคมฯ ที่ดินการรถไฟ 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br/>
              <w:t>และที่สาธารณประโยชน์ เพื่อให้ราษฎรรื้อถอนขนย้ายออกไป ส่วนที่ดินที่จะใช้ในการสร้างและขยายเขตทางหลวงจะต้องใช้จากหน่วยราชการที่ดูแลและใช้ประโยชน์ในที่ดินนั้น ๆ ก่อน ซึ่งในระยะเวลานั้นไม่มีปัญหาการขอใช้ที่ดิน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br/>
              <w:t>จากหน่วยราชการที่ดูแลแต่อย่างใด</w:t>
            </w:r>
          </w:p>
          <w:p w:rsidR="00415BD2" w:rsidRPr="00415BD2" w:rsidRDefault="00415BD2" w:rsidP="00415BD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5BD2">
              <w:rPr>
                <w:rFonts w:ascii="TH SarabunIT๙" w:hAnsi="TH SarabunIT๙" w:cs="TH SarabunIT๙"/>
                <w:sz w:val="28"/>
                <w:cs/>
              </w:rPr>
              <w:t>2. ปัจจุบันที่ดินของหน่วยงานราชการต่างๆ ได้มีราษฎรเข้าไปครอบครองและทำประโยชน์ทั้งที่ถูกต้องและ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br/>
              <w:t>ไม่ถูกต้องตามกฎหมาย เช่น ที่ดิน ส.ป.ก. ที่ได้จัดสรรให้ราษฎรเข้าไปทำประโยชน์ทำกินและเป็นที่อยู่อาศัยจนสามารถสร้างมูลค่าที่ดินให้เพิ่มสูงขึ้น และสร้างรายได้จากการเพาะปลูก เมื่อกรมทางหลวงมีความจำเป็นต้องใช้ที่ดินเพื่อสร้างและขยายเขตทางหลวง ราษฎรที่อยู่อาศัยทำกินในที่ดินดังกล่าวไม่ยินยอมสละการครอบครองที่ดิน ถึงแม้จะมีการเยียวยา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br/>
              <w:t>โดยการจ่ายเงินช่วยเหลือค่ารื้อถอนสิ่งปลูกสร้างค่าทดแทนต้นไม้ยืนต้นและพืชล้มลุกก็ตาม ส่วนราษฎรที่เข้าไปทำกินและ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อยู่อาศัยในที่ดินของรัฐโดยไม่ถูกต้องตามกฎหมายเป็นระยะเวลายาวนาน การที่จะให้ราษฎรออกจากพื้นที่ดังกล่าวจะต้องใช้วิธีดำเนินการทางกฎหมาย ซึ่งกว่าจะประสบผลสำเร็จต้องใช้เวลาดำเนินการหลายปีและเนื่องจากเป็นที่ดินของรัฐจึงไม่อยู่ในข่ายที่จะใช้พระราชบัญญัติว่าด้วยการเวนคืนอสังหาริมทรัพย์ พ.ศ. 2530 ได้ ทั้งนี้ </w:t>
            </w:r>
            <w:r w:rsidRPr="00415BD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ปัญหาดังกล่าวทำให้โครงการก่อสร้างและขยายทางหลวงไม่สามารถเข้าดำเนินการก่อสร้างตามแผนงานได้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t xml:space="preserve"> (กรณีดำเนินการเอง) </w:t>
            </w:r>
            <w:r w:rsidRPr="00415BD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และไม่สามารถ</w:t>
            </w:r>
            <w:r w:rsidRPr="00415BD2">
              <w:rPr>
                <w:rFonts w:ascii="TH SarabunIT๙" w:hAnsi="TH SarabunIT๙" w:cs="TH SarabunIT๙"/>
                <w:b/>
                <w:bCs/>
                <w:sz w:val="28"/>
                <w:cs/>
              </w:rPr>
              <w:br/>
              <w:t xml:space="preserve">ส่งมอบพื้นที่ให้แก่ผู้รับจ้างเข้าดำเนินการได้ 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t>(กรณีจ้างเหมา) ซึ่งกรณีดังกล่าวเป็นสาเหตุหนึ่งที่ผู้รับจ้างยกขึ้นอ้าง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br/>
              <w:t>ในการขอต่ออายุสัญญาหรือขอตัดค่างานออกจากสัญญา ส่งผลให้กิจการอันเป็นสาธารณูปโภคไม่เป็นไปตามแผนพัฒนาเศรษฐกิจและสังคม และไม่สามารถดำเนินการตามภารกิจให้แล้วเสร็จตามวัตถุประสงค์ที่กำหนดไว้</w:t>
            </w:r>
          </w:p>
          <w:p w:rsidR="00415BD2" w:rsidRPr="00415BD2" w:rsidRDefault="00415BD2" w:rsidP="00415BD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5BD2">
              <w:rPr>
                <w:rFonts w:ascii="TH SarabunIT๙" w:hAnsi="TH SarabunIT๙" w:cs="TH SarabunIT๙"/>
                <w:sz w:val="28"/>
                <w:cs/>
              </w:rPr>
              <w:t>หากมีการพิจารณาแก้ไขช่วยเหลือเยียวยาให้แก่ผู้ได้รับผลกระทบจากโครงการก่อสร้างทางหลวงที่สูญเสียประโยชน์ที่ดินทำกินหรือที่อยู่อาศัยจะเป็นการ</w:t>
            </w:r>
            <w:r w:rsidRPr="00415BD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บรรเทาปัญหาความขัดแย้งที่อาจจะเกิดขึ้นจากการที่ราษฎรจะต้องย้ายถิ่นที่อยู่ 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t>และทำให้ราษฎรมีเงินทุนที่จะไปประกอบอาชีพเดิมหรืออาชีพใหม่ และเป็นผลดีต่อทัศนคติของราษฎรกับหน่วยงานของรัฐที่มีหน้าที่จัดทำบริการสาธารณะ รวมทั้งการจ่ายเงินดังกล่าวสามารถฟื้นฟูสภาพจิตใจและสังคมได้ ดังนั้น คค. จึงเสนอ ครม. เพื่อพิจารณาอนุมัติหลักการและวิธีการจ่ายเงินช่วยเหลือเกี่ยวกับที่ดินให้แก่ราษฎรผู้ถือครองและทำประโยชน์ในที่ดินที่หน่วยราชการดูแล เนื่องในการสร้างทางหลวง</w:t>
            </w:r>
          </w:p>
          <w:p w:rsidR="00415BD2" w:rsidRPr="00415BD2" w:rsidRDefault="00415BD2" w:rsidP="00415BD2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5BD2">
              <w:rPr>
                <w:rFonts w:ascii="TH SarabunIT๙" w:hAnsi="TH SarabunIT๙" w:cs="TH SarabunIT๙"/>
                <w:sz w:val="28"/>
                <w:cs/>
              </w:rPr>
              <w:t xml:space="preserve">3 </w:t>
            </w:r>
            <w:r w:rsidRPr="00415BD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กรมทางหลวงมีแผนก่อสร้างทางหลวงพิเศษระหว่างเมือง (</w:t>
            </w:r>
            <w:r w:rsidRPr="00415BD2">
              <w:rPr>
                <w:rFonts w:ascii="TH SarabunIT๙" w:hAnsi="TH SarabunIT๙" w:cs="TH SarabunIT๙"/>
                <w:b/>
                <w:bCs/>
                <w:sz w:val="28"/>
              </w:rPr>
              <w:t>Motorway</w:t>
            </w:r>
            <w:r w:rsidRPr="00415BD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) จำนวน 3 สายทาง ทางหลวงเพื่อรองรับเขตเศรษฐกิจพิเศษ จำนวน 1 สายทาง และทางหลวงแผ่นดิน จำนวน 8 สายทาง มีพื้นที่ที่จะดำเนินการรวมประมาณ 21,600 ไร่ ซึ่งเป็นที่ดินที่หน่วยราชการดูแลประมาณ 3,397 ไร่ 3 งาน 14 ตาราง 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t>(จำนวน 856 แปลง ประกอบด้วย ที่ดิน ส.ป.ก. จำนวน 696 แปลง ที่ดินในเขตป่าสงวนแห่งชาติ จำนวน 144 แปลงและที่ดิน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br/>
              <w:t xml:space="preserve">ราชพัสดุ จำนวน 16 แปลง) </w:t>
            </w:r>
            <w:r w:rsidRPr="00415BD2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โดยมีราษฎรที่ได้รับผลกระทบจากโครงการที่เรียกร้องเงินช่วยเหลือ ประมาณ 1,092 ราย งบประมาณในการช่วยเหลือราษฎรดังกล่าวเป็นจำนวนเงินประมาณ 817,449,230 บาท</w:t>
            </w:r>
          </w:p>
          <w:p w:rsidR="00415BD2" w:rsidRPr="00415BD2" w:rsidRDefault="00415BD2" w:rsidP="00415BD2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5BD2">
              <w:rPr>
                <w:rFonts w:ascii="TH SarabunIT๙" w:hAnsi="TH SarabunIT๙" w:cs="TH SarabunIT๙"/>
                <w:sz w:val="28"/>
                <w:u w:val="single"/>
                <w:cs/>
              </w:rPr>
              <w:t>ความเห็นของ กษ.</w:t>
            </w:r>
          </w:p>
          <w:p w:rsidR="00415BD2" w:rsidRPr="00415BD2" w:rsidRDefault="00415BD2" w:rsidP="00415BD2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5BD2">
              <w:rPr>
                <w:rFonts w:ascii="TH SarabunIT๙" w:hAnsi="TH SarabunIT๙" w:cs="TH SarabunIT๙"/>
                <w:sz w:val="28"/>
                <w:cs/>
              </w:rPr>
              <w:t>กระทรวงเกษตรและสหกรณ์พิจารณาแล้วเห็นชอบด้วยกับหลักการและวิธีการจ่ายเงินช่วยเหลือเกี่ยวกับที่ดินให้แก่ราษฎรผู้ถือครองและทำประโยชน์ในที่ดินที่หน่วยราชการดูแล เนื่องในการสร้างทางหลวง ตามที่กระทรวงคมนาคมเสนอ เนื่องจากเป็นจากเป็นมาตรการทางบริหารที่สามารถช่วยเหลือเยียวยาหรือบรรเทาความเดือดร้อนให้แก่ราษฎรผู้ครอบครองและทำประโยชน์ที่ดินที่หน่วยราชการดูแล ซึ่งได้รับผลกระทบเป็นเหตุให้ที่ดินทำกินอาจมีเนื้อที่ลดลง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br/>
              <w:t>จนไม่เพียงพอแก่การครองชีพ และต้องหาซื้อที่ดินแปลงใหม่ซึ่งอาจมีราคาสูงกว่าค่าชดเชยที่ได้จากทางราชการ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br/>
              <w:t>โดยแต่เดิมมีเพียงค่ารื้อถอนสิ่งปลูกสร้าง ค่าต้นไม้ยืนต้น ค่าพืชล้มลุก เท่านั้น หรืออาจจะต้องเปลี่ยนวิถีชีวิตไปประกอบอาชีพอย่างอื่น รวมทั้งเป็นการจูงใจให้เกษตรกรยินยอมให้ความร่วมมือและสนับสนุนการดำเนินโครงการ ซึ่งจะช่วยลดปัญหาความขัดแย้งระหว่างส่วนราชการกับราษฎรลงได้ระดับหนึ่ง และทำให้การดำเนินงานของกระทรวงคมนาคมแล้วเสร็จตามแผนงานที่กำหนดไว้ โดยมีข้อคิดเห็นเพิ่มเติมว่า เนื่องจากที่ดินซึ่ง ส.ป.ก. ถือกรรมสิทธิ์ยังมีสถานะเป็นที่ดิน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ของรัฐ เห็นสมควรแก้ไขคำว่า </w:t>
            </w:r>
            <w:r w:rsidRPr="00415BD2">
              <w:rPr>
                <w:rFonts w:ascii="TH SarabunIT๙" w:hAnsi="TH SarabunIT๙" w:cs="TH SarabunIT๙"/>
                <w:sz w:val="28"/>
              </w:rPr>
              <w:t>“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t>ค่าชดเชยที่ดิน</w:t>
            </w:r>
            <w:r w:rsidRPr="00415BD2">
              <w:rPr>
                <w:rFonts w:ascii="TH SarabunIT๙" w:hAnsi="TH SarabunIT๙" w:cs="TH SarabunIT๙"/>
                <w:sz w:val="28"/>
              </w:rPr>
              <w:t>”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t xml:space="preserve"> ที่ปรากฏในอำนาจหน้าที่ของคณะกรรมการใน(1) เป็นถ้อยคำอื่นตาม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br/>
              <w:t>ความเหมาะสมต่อไป</w:t>
            </w:r>
          </w:p>
          <w:p w:rsidR="00415BD2" w:rsidRDefault="00415BD2" w:rsidP="00415BD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15B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Pr="00415B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="002845D6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="00F4307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เห็นชอบให้ทบทวนมติ ครม. เมื่อวันที่ 28 เม.ย. 2541 (เรื่อง ขออนุมัติหลักการเกี่ยวกับการจ่ายเงินช่วยเหลือค่ารื้อถอนสิ่งปลูกสร้าง ค่าทดแทนต้นไม้ยืนต้นและพืชล้มลุกให้แก่ราษฎรในที่ดินที่หน่วยราชการอื่นดูแล </w:t>
            </w:r>
            <w:r w:rsidR="00F4307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F4307C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เนื่องในการสร้างทางหลวง) โดยปรับปรุงหลักการและวิธีการจ่ายเงินช่วยเหลือเกี่ยวกับที่ดินให้แก่ราษฎรผู้ถือครองและทำประโยชน์ในที่ดินที่หน่วยราชการดูแล เนื่องในการสร้างทางหลวงตามที่ คค. เสนอ และให้ คค. รับความเห็นของ กค. กษ. ทส. สคก. และ สศช. ไปพิจารณาดำเนินการต่อไปด้วย</w:t>
            </w:r>
          </w:p>
          <w:p w:rsidR="00F4307C" w:rsidRPr="00415BD2" w:rsidRDefault="00F4307C" w:rsidP="00D56DB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ให้ คค. รับความเห็นของ สงป. เรื่อง แนวทางปฏิบัติการพิสูจน์ความถูกต้องจากภาพถ่ายทางอากาศ</w:t>
            </w:r>
            <w:r w:rsidR="00D56DB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มาตรการของคณะกรรมการแก้ไขปัญหาการบุกรุกที่ดินของรัฐและการตรวจสอบเอกสารสิทธิของราษฎรที่นำมาอ้างอิงให้ถูกต้องตามมติ ครม. เมื่อวันที่ 11 ก.ค. 2532 และ 20 เม.ย. 2553 โดยคำนึงถึงค่าใช้จ่ายที่เหมาะสมไปพิจารณาประกอบการดำเนินการ</w:t>
            </w:r>
          </w:p>
        </w:tc>
        <w:tc>
          <w:tcPr>
            <w:tcW w:w="5812" w:type="dxa"/>
          </w:tcPr>
          <w:p w:rsidR="00415BD2" w:rsidRPr="00415BD2" w:rsidRDefault="00415BD2" w:rsidP="00415B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415BD2" w:rsidRPr="00415BD2" w:rsidRDefault="00415BD2" w:rsidP="00415BD2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15B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415B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415BD2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415B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คค./กษ. (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ชป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./</w:t>
            </w:r>
            <w:r w:rsidRPr="00415BD2">
              <w:rPr>
                <w:rFonts w:ascii="TH SarabunIT๙" w:hAnsi="TH SarabunIT๙" w:cs="TH SarabunIT๙"/>
                <w:color w:val="000000"/>
                <w:sz w:val="28"/>
                <w:cs/>
              </w:rPr>
              <w:t>ส.ป.ก.)</w:t>
            </w:r>
          </w:p>
          <w:p w:rsidR="00415BD2" w:rsidRPr="00415BD2" w:rsidRDefault="00415BD2" w:rsidP="00415BD2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415BD2" w:rsidRPr="00415BD2" w:rsidRDefault="00415BD2" w:rsidP="00415BD2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15B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415B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415BD2" w:rsidRPr="00415BD2" w:rsidRDefault="00415BD2" w:rsidP="00415BD2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15BD2">
              <w:rPr>
                <w:rFonts w:ascii="TH SarabunIT๙" w:hAnsi="TH SarabunIT๙" w:cs="TH SarabunIT๙"/>
                <w:sz w:val="28"/>
                <w:cs/>
              </w:rPr>
              <w:t>เพื่อเป็นการช่วยเหลือเยียวยาหรือบรรเทาความเดือดร้อนให้แก่ราษฎรผู้ครอบครองและทำประโยชน์ที่ดินที่หน่วยราชการดูแล ซึ่งได้รับผลกระทบเป็นเหตุให้ที่ดินทำกินอาจมีเนื้อที่ลดลง</w:t>
            </w:r>
            <w:r w:rsidRPr="00415BD2">
              <w:rPr>
                <w:rFonts w:ascii="TH SarabunIT๙" w:hAnsi="TH SarabunIT๙" w:cs="TH SarabunIT๙"/>
                <w:spacing w:val="-20"/>
                <w:sz w:val="28"/>
                <w:cs/>
              </w:rPr>
              <w:t>จ</w:t>
            </w:r>
            <w:r w:rsidRPr="00415BD2">
              <w:rPr>
                <w:rFonts w:ascii="TH SarabunIT๙" w:hAnsi="TH SarabunIT๙" w:cs="TH SarabunIT๙"/>
                <w:spacing w:val="-12"/>
                <w:sz w:val="28"/>
                <w:cs/>
              </w:rPr>
              <w:t>นไม่</w:t>
            </w:r>
            <w:r w:rsidRPr="00415BD2">
              <w:rPr>
                <w:rFonts w:ascii="TH SarabunIT๙" w:hAnsi="TH SarabunIT๙" w:cs="TH SarabunIT๙"/>
                <w:spacing w:val="-14"/>
                <w:sz w:val="28"/>
                <w:cs/>
              </w:rPr>
              <w:t>เพียงพอ</w:t>
            </w:r>
            <w:r w:rsidRPr="00415BD2">
              <w:rPr>
                <w:rFonts w:ascii="TH SarabunIT๙" w:hAnsi="TH SarabunIT๙" w:cs="TH SarabunIT๙"/>
                <w:sz w:val="28"/>
                <w:cs/>
              </w:rPr>
              <w:t>แก่การครองชีพ</w:t>
            </w:r>
          </w:p>
          <w:p w:rsidR="00415BD2" w:rsidRPr="00415BD2" w:rsidRDefault="00415BD2" w:rsidP="00415BD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415B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415B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415BD2" w:rsidRPr="00415BD2" w:rsidRDefault="00415BD2" w:rsidP="00415BD2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415BD2" w:rsidRDefault="00415BD2" w:rsidP="00415BD2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p w:rsidR="00415BD2" w:rsidRDefault="00415BD2">
      <w:pPr>
        <w:rPr>
          <w:rFonts w:ascii="TH SarabunIT๙" w:hAnsi="TH SarabunIT๙" w:cs="TH SarabunIT๙"/>
          <w:sz w:val="28"/>
          <w:szCs w:val="36"/>
        </w:rPr>
      </w:pPr>
      <w:r>
        <w:rPr>
          <w:rFonts w:ascii="TH SarabunIT๙" w:hAnsi="TH SarabunIT๙" w:cs="TH SarabunIT๙"/>
          <w:sz w:val="28"/>
          <w:szCs w:val="36"/>
        </w:rPr>
        <w:br w:type="page"/>
      </w:r>
    </w:p>
    <w:p w:rsidR="000504F4" w:rsidRDefault="000504F4" w:rsidP="000504F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0504F4" w:rsidRDefault="000504F4" w:rsidP="000504F4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0504F4" w:rsidRDefault="000504F4" w:rsidP="000504F4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0504F4" w:rsidRPr="00345383" w:rsidRDefault="000504F4" w:rsidP="000504F4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0504F4" w:rsidTr="000504F4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4F4" w:rsidRDefault="000504F4" w:rsidP="000504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4F4" w:rsidRDefault="000504F4" w:rsidP="000504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0504F4" w:rsidTr="000504F4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F4" w:rsidRDefault="000504F4" w:rsidP="000504F4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310559</w:t>
            </w:r>
          </w:p>
          <w:p w:rsidR="000504F4" w:rsidRDefault="000504F4" w:rsidP="000504F4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504F4" w:rsidRPr="0076535A" w:rsidRDefault="000504F4" w:rsidP="000504F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A0F5C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ร่างพระราชกฤษฎีกากำหนดเขตที่ดินในบริเวณที่ที่จะเวนคืน เพื่อสร้างทางหลวงท้องถิ่น สายเชื่อมระหว่าง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A0F5C">
              <w:rPr>
                <w:rFonts w:ascii="TH SarabunIT๙" w:hAnsi="TH SarabunIT๙" w:cs="TH SarabunIT๙"/>
                <w:color w:val="000000"/>
                <w:sz w:val="28"/>
                <w:cs/>
              </w:rPr>
              <w:t>ถนนกำแพงเพชร 6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กับศูนย์ราชการเฉลิมพระเกียรติ 80 พรรษา 5 ธันวาคม 2550 พ.ศ. ....</w:t>
            </w:r>
          </w:p>
          <w:p w:rsidR="000504F4" w:rsidRPr="00A329A7" w:rsidRDefault="000504F4" w:rsidP="000504F4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504F4" w:rsidRPr="00897D0E" w:rsidRDefault="000504F4" w:rsidP="000504F4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 ครม. พิจารณาอนุมัติหลักการ</w:t>
            </w:r>
            <w:r w:rsidRPr="00EA0F5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EA0F5C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เพื่อสร้างทางหลวงท้องถิ่น สายเชื่อมระหว่างถนนกำแพงเพชร 6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กับศูนย์ราชการเฉลิมพระเกียรติ 80 พรรษา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 ธันวาคม 2550 พ.ศ. .... โดยมีสาระสำคัญเป็นการกำหนดเขตที่ดินในบริเวณที่ที่จะเวนคืน เพื่อสร้างทางหลวงท้องถิ่น สายเชื่อมระหว่างถนนกำแพงเพชร 6 กับศูนย์ราชการเฉลิมพระเกียรติ 80 พรรษา 5 ธันวาคม 2550 ในท้องที่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แขวงตลาดบางเขน และแขวงทุ่งสองห้อง เขตหลักสี่ กรุงเทพมหานคร (กทม.)</w:t>
            </w:r>
          </w:p>
          <w:p w:rsidR="000504F4" w:rsidRDefault="000504F4" w:rsidP="000504F4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0504F4" w:rsidRDefault="000504F4" w:rsidP="000504F4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เสนอว่า กทม. โดยมติ ครม. เมื่อวันที่ 25 พ.ค. 2547 ได้รับมอบจากกรมธนารักษ์ กระทรวงการคลัง ให้ดำเนินโครงการก่อสร้างทางหลวงท้องถิ่น สายเชื่อมระหว่างถนนกำแพงเพชร 6 (ถนนหมายเลข 8) กับศูนย์ราชการ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เฉลิมพระเกียรติ 80 พรรษา 5 ธันวาคม 2550 ในท้องที่แขวงตลาดบางเขน และแขวงทุ่งสองห้อง เขตหลักสี่ กทม.</w:t>
            </w:r>
          </w:p>
          <w:p w:rsidR="000504F4" w:rsidRDefault="000504F4" w:rsidP="000504F4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จุดเริ่มต้นของโครงการเริ่มจากถนนกำแพงเพชร 6 (ถนนหมายเลข 8) บริเวณด้านใต้ของโรงแรมมิรา</w:t>
            </w:r>
            <w:r w:rsidRPr="007B5874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เคิลแกรนด์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ไปสิ้นสุดบริเวณด้านทิศใต้ของถนนภายในศูนย์ราชการเฉลิมพระเกียรติ 80 พรรษา 5 ธันวาคม 2550 ซึ่งอยู่ระหว่างโกดังไปรษณีย์ไทยกับแฟลตไปรษณีย์ไทย ลักษณะการก่อสร้างเป็นถนนคอนกรีตเสริมเหล็กขนาด 4 ช่องทางจราจร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(ไป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กลับ) พร้อมทางเท้า ระบบระบายน้ำและระบบไฟฟ้า ซึ่งมีที่ดินที่ถูกเวนคืนซึ่งเป็นที่ดินของเอกชน จำนวน 8 ราย นอกนั้นเป็นที่ราชพัสดุภายใต้การดูแลของสำนักงานตำรวจแห่งชาติประมาณ 21 แปลง โรงเรือนหรือสิ่งปลูกสร้างประมาณ 25 รายการ</w:t>
            </w:r>
          </w:p>
          <w:p w:rsidR="000504F4" w:rsidRPr="004E2AF7" w:rsidRDefault="000504F4" w:rsidP="000504F4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กทม. มีความจำเป็นจะต้องได้มาซึ่งอสังหาริมทรัพย์เพื่อก่อสร้างทางหลวงท้องถิ่นสายเชื่อมระหว่าง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ถนนกำแพงเพชร 6 กับศูนย์ราชการเฉลิมพระเกียรติ 80 พรรษา 5 ธันวาคม 2550 เพื่อให้เจ้าหน้าที่หรือผู้ซึ่งได้รับมอบหมายจากเจ้าหน้าที่มีอำนาจดำเนินการต่อไป จึงจำเป็นต้องตราพระราชกฤษฎีกากำหนดเขตที่ดินในบริเวณที่ที่จะ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เวนคืนในพื้นที่ดังกล่าว ซึ่ง กทม. ได้จัดให้มีกระบวนการรับฟังความคิดเห็นของประชาชนตามขั้นตอนของระเบียบ</w:t>
            </w:r>
            <w:r w:rsidR="00D045C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สำนักนายกรัฐมนตรีว่าด้วยการรับฟังความคิดเห็นของประชาชน พ.ศ. 2548 แล้ว โดยประชาชนผู้มีส่วนได้เสียส่วนใหญ่เห็นด้วยกับการดำเนินโครงการดังกล่าว</w:t>
            </w:r>
          </w:p>
          <w:p w:rsidR="000504F4" w:rsidRDefault="000504F4" w:rsidP="000504F4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0504F4" w:rsidRPr="00656EAB" w:rsidRDefault="000504F4" w:rsidP="000504F4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พิจารณาแล้ว เห็นชอบด้วยกับหลักการร่างพระราชกฤษฎีกากำหนดเขตที่ดินในบริเวณที่ที่จะเวนคืน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เพื่อสร้างทางหลวงท้องถิ่น สายเชื่อม</w:t>
            </w:r>
            <w:r w:rsidR="00D045CB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ระหว่าง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ถนนกำแพงเพชร 6 กับศูนย์ราชการเฉลิมพระเกียรติ 80 พรรษา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 ธันวาคม 2550 พ.ศ. .... เนื่องจากการตราพระราชกฤษฎีกาฉบับนี้เป็นไปตามขั้นตอนของกฎหมายที่กำหนดให้เจ้าหน้าที่หรือผู้ซึ่งได้รับมอบหมายจากเจ้าหน้าที่มีสิทธิเข้าไปในที่ดินของเจ้าของหรือผู้ครอบครองโดยชอบด้วยกฎหมาย เพื่อทำการสำรวจและเพื่อทราบข้อเท็จจริงเกี่ยวกับอสังหาริมทรัพย์ที่จะต้องเวนคืนที่แน่นอน ในท้องที่แขวงตลาดบางเขน และแขวงทุ่งสองห้อง เขตหลักสี่ กรุงเทพมหานคร ก่อนดำเนินการก่อสร้างทางหลวงท้องถิ่น สายเชื่อมระหว่าง</w:t>
            </w:r>
            <w:r w:rsidR="00D045C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ถนนกำแพงเพชร 6 กับศูนย์ราชการเฉลิมพระเกียรติ 80 พรรษา 5 ธันวาคม 2550 เพื่ออำนวยความสะดวกและ</w:t>
            </w:r>
            <w:r w:rsidR="00D045C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ความรวดเร็วแก่การจราจรและการขนส่งอันเป็นกิจการสาธารณูปโภค โดยพื้นที่ที่ขอเวนคืนดังกล่าวข้างต้นไม่มีผลกระทบต่อการดำเนินงานตามภารกิจของ กษ. แต่อย่างใด ทั้งนี้ เมื่อพระราชกฤษฎีกาฉบับดังกล่าวมีผลบังคับใช้ตามกฎหมายแล้ว หากผู้ถูกเวนคืนไม่พอใจราคาหรือจำนวนเงินค่าทดแทนที่ทางราชการกำหนดให้ ก็สามารถยื่นอุทธรณ์ รวมถึงใช้สิทธิในการฟ้องคดีตามขั้นตอนของกฎหมายได้ต่อไป จึงเห็นสมควรที่ ครม. จะพิจารณาให้ความเห็นชอบร่างพระราชกฤษฎีกาฉบับนี้ ตามที่ มท. เสนอ</w:t>
            </w:r>
          </w:p>
          <w:p w:rsidR="000504F4" w:rsidRPr="00784C9D" w:rsidRDefault="000504F4" w:rsidP="00091E3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55BB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349DF">
              <w:rPr>
                <w:rFonts w:ascii="TH SarabunIT๙" w:hAnsi="TH SarabunIT๙" w:cs="TH SarabunIT๙" w:hint="cs"/>
                <w:sz w:val="28"/>
                <w:cs/>
              </w:rPr>
              <w:t>อนุมัติห</w:t>
            </w:r>
            <w:r w:rsidR="004A77F0">
              <w:rPr>
                <w:rFonts w:ascii="TH SarabunIT๙" w:hAnsi="TH SarabunIT๙" w:cs="TH SarabunIT๙" w:hint="cs"/>
                <w:sz w:val="28"/>
                <w:cs/>
              </w:rPr>
              <w:t xml:space="preserve">ลักการร่างพระราชกฤษฎีกาดังกล่าว </w:t>
            </w:r>
            <w:r w:rsidR="004349DF">
              <w:rPr>
                <w:rFonts w:ascii="TH SarabunIT๙" w:hAnsi="TH SarabunIT๙" w:cs="TH SarabunIT๙" w:hint="cs"/>
                <w:sz w:val="28"/>
                <w:cs/>
              </w:rPr>
              <w:t>ตามที่ มท. เสนอ และให้ส่ง สคก. ตรวจพิจารณา แล้วดำเนินการต่อได้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4F4" w:rsidRDefault="000504F4" w:rsidP="000504F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0504F4" w:rsidRPr="00EA3169" w:rsidRDefault="000504F4" w:rsidP="000504F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0504F4" w:rsidRDefault="000504F4" w:rsidP="000504F4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0504F4" w:rsidRDefault="000504F4" w:rsidP="000504F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0504F4" w:rsidRDefault="000504F4" w:rsidP="000504F4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เพื่ออำนวยความสะดวกและความรวดเร็วแก่การจราจรและ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การขนส่งอันเป็นกิจการสาธารณูปโภค และเพื่อให้เจ้าหน้าที่หรือผู้ซึ่งได้รับมอบหมายจากเจ้าหน้าที่มีสิทธิเข้าไปสำรวจและเพื่อทราบข้อเท็จจริงเกี่ยวกับอสังหาริมทรัพย์ที่จะต้องเวนคืนที่แน่นอน</w:t>
            </w:r>
          </w:p>
          <w:p w:rsidR="000504F4" w:rsidRDefault="000504F4" w:rsidP="000504F4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0504F4" w:rsidRPr="00455BB2" w:rsidRDefault="000504F4" w:rsidP="000504F4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165767" w:rsidRDefault="00165767" w:rsidP="00415BD2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  <w:cs/>
        </w:rPr>
      </w:pPr>
    </w:p>
    <w:p w:rsidR="00165767" w:rsidRDefault="00165767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165767" w:rsidRDefault="00165767" w:rsidP="0016576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65767" w:rsidRDefault="00165767" w:rsidP="00165767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165767" w:rsidRDefault="00165767" w:rsidP="00165767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65767" w:rsidRPr="00345383" w:rsidRDefault="00165767" w:rsidP="00165767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165767" w:rsidTr="00AC03B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67" w:rsidRDefault="00165767" w:rsidP="00AC03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5767" w:rsidRDefault="00165767" w:rsidP="00AC03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65767" w:rsidTr="00165767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767" w:rsidRDefault="00165767" w:rsidP="00AC03B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310559</w:t>
            </w:r>
          </w:p>
          <w:p w:rsidR="00165767" w:rsidRDefault="00165767" w:rsidP="00AC03B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65767" w:rsidRPr="0076535A" w:rsidRDefault="00165767" w:rsidP="00AC03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CF30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ร่างกฎกระทรวงเพิกถอนป่าสงวนแห่งชาติ ป่าลำน้ำน่านฝั่งขวา บางส่วน ในท้องที่ตำบลน้ำหมัน ตำบลจริม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F307F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ตำบลท่าปลา ตำบลร่วมจิต อำเภอท่าปลา และตำบลขุนฝาง อำเภอเมืองอุตรดิตถ์ จังห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วัดอุตรดิตถ์ พ.ศ. ....</w:t>
            </w:r>
          </w:p>
          <w:p w:rsidR="00165767" w:rsidRPr="00A329A7" w:rsidRDefault="00165767" w:rsidP="00AC03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65767" w:rsidRDefault="00165767" w:rsidP="00AC03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 เสนอ ครม. พิจารณา ดังนี้</w:t>
            </w:r>
          </w:p>
          <w:p w:rsidR="00165767" w:rsidRDefault="00165767" w:rsidP="00AC03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1) อนุมัติหลักการ</w:t>
            </w:r>
            <w:r w:rsidRPr="00CF30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ร่างกฎกระทรวงเพิกถอนป่าสงวนแห่งชาติ ป่าลำน้ำน่านฝั่งขวา </w:t>
            </w:r>
            <w:r w:rsidRPr="008C1C66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บางส่วน ในท้องที่ตำบลน้ำหมัน </w:t>
            </w:r>
            <w:r w:rsidRPr="00CF307F">
              <w:rPr>
                <w:rFonts w:ascii="TH SarabunIT๙" w:hAnsi="TH SarabunIT๙" w:cs="TH SarabunIT๙"/>
                <w:color w:val="000000"/>
                <w:sz w:val="28"/>
                <w:cs/>
              </w:rPr>
              <w:t>ตำบลจริม ตำบลท่าปลา ตำบลร่วมจิต อำเภอท่าปลา และตำบลขุนฝาง อำเภอเมืองอุตรดิตถ์ จังห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วัดอุตรดิตถ์ พ.ศ. ....</w:t>
            </w:r>
          </w:p>
          <w:p w:rsidR="00165767" w:rsidRDefault="00165767" w:rsidP="00AC03B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2) ยกเว้นการดำเนินการตามมติ ครม. เมื่อวันที่ 28 ก.พ. 2555 ในส่วนพื้นที่ทับซ้อนกับส่วนราชการอื่น ดังนี้</w:t>
            </w:r>
          </w:p>
          <w:p w:rsidR="00165767" w:rsidRDefault="00165767" w:rsidP="00AC03BD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2.1) พื้นที่ในความรับผิดชอบของสำนักงานการปฏิรูปที่ดินเพื่อเกษตรกรรม (ส.ป.ก.) ในท้องที่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อำเภอท่าปลา จังหวัดอุตรดิตถ์ เนื่องจากยังไม่มีพระราชกฤษฎีกากำหนดเขตปฏิรูปที่ดินในท้องที่ดังกล่าว</w:t>
            </w:r>
          </w:p>
          <w:p w:rsidR="00165767" w:rsidRPr="00897D0E" w:rsidRDefault="00165767" w:rsidP="00AC03BD">
            <w:pPr>
              <w:spacing w:after="120" w:line="240" w:lineRule="auto"/>
              <w:ind w:firstLine="992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2.2) พื้นที่ความรับผิดชอบของกรมอุทยานแห่งชาติ สัตว์ป่า และพันธุ์พืช คือ อุทยานแห่งชาติลำน้ำน่าน และเขตรักษาพันธุ์สัตว์ป่าลำน้ำน่านฝั่งขวา</w:t>
            </w:r>
          </w:p>
          <w:p w:rsidR="00165767" w:rsidRDefault="00165767" w:rsidP="00AC03B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165767" w:rsidRDefault="00165767" w:rsidP="00AC03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ครม. ได้มีมติเมื่อวันที่ 28 ก.พ. 2555 ให้ทุกหน่วยงานรับความเห็นของเลขาธิการคณะรัฐมนตรีไปพิจารณาดำเนินการด้วยว่า ในการเสนอร่างพระราชกฤษฎีกากำหนดเขตปฏิรูปที่ดิน หรือร่างพระราชกฤษฎีกาที่ต้องกำหนด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แนวเขตที่ดินเพื่อดำเนินการในลักษณะเช่นเดียวกับร่างพระราชกฤษฎีกากำหนดเขตปฏิรูปที่ดินต่อ ครม. บางครั้งพื้นที่ในการดำเนินการยังไม่เป็นที่ยุติว่าอยู่ในพื้นที่ที่ควรสงวนไว้ไม่ให้นำไปปฏิรูปที่ดินหรือไม่ หรือทับซ้อนกับแนวเขตที่ได้มี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การกำหนดไว้เป็นพื้นที่ดำเนินการตามกฎหมายอื่น เช่น พื้นที่ป่าสงวนแห่งชาติ เป็นต้น หรือไม่ ซึ่งจะมีปัญหาในการตรากฎหมายและปัญหาในการดำเนินการ เมื่อกฎหมายดังกล่าวมีผลใช้บังคับแล้ว ดังนั้น เพื่อป้องกันมิให้เกิดปัญหาดังกล่าว ก่อนเสนอเรื่องต่อ ครม. หน่วยงานเจ้าของเรื่องต้องประสานงานกับหน่วยงานที่เกี่ยวข้องให้ได้ข้อยุติเสียก่อนว่าแนวเขต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ในการดำเนินการตามร่างกฎหมายดังกล่าวเป็นแนวเขตที่สามารถเข้าดำเนินการได้ และไม่ทับซ้อนกับแนวเขตที่ได้มี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การกำหนดไว้เป็นพื้นที่ดำเนินการตามกฎหมายอื่น</w:t>
            </w:r>
          </w:p>
          <w:p w:rsidR="00165767" w:rsidRDefault="00165767" w:rsidP="00AC03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2. เนื่องจากพื้นที่บางส่วนของป่าลำน้ำน่านฝั่งขวา </w:t>
            </w:r>
            <w:r w:rsidRPr="00CF307F">
              <w:rPr>
                <w:rFonts w:ascii="TH SarabunIT๙" w:hAnsi="TH SarabunIT๙" w:cs="TH SarabunIT๙"/>
                <w:color w:val="000000"/>
                <w:sz w:val="28"/>
                <w:cs/>
              </w:rPr>
              <w:t>ในท้องที่ตำบลน้ำหมัน ตำบลจริม ตำบลท่าปลา ตำบลร่วมจิต อำเภอท่าปลา และตำบลขุนฝาง อำเภอเมืองอุตรดิตถ์ จังห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วัดอุตรดิตถ์ ซึ่งเป็นพื้นที่ป่าสงวนแห่งชาติ ทับซ้อนกับพื้นที่ส่วนที่นิคมสร้างตนเองจะดำเนินการประกาศพระราชกฤษฎีกานิคมสร้างตนเอง ในท้องที่อำเภอท่าปลา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และอำเภอเมืองอุตรดิตถ์ เพิ่มเติม และพื้นที่ตามพระราชกฤษฎีกากำหนดเขตปฏิรูปที่ดิน เนื้อที่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7,686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ไร่</w:t>
            </w:r>
          </w:p>
          <w:p w:rsidR="00165767" w:rsidRDefault="00165767" w:rsidP="00AC03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สำหรับการดำเนินการตามมติ ครม. เมื่อวันที่ 28 ก.พ. 2555 ทส. โดยกรมป่าไม้ได้ตรวจสอบการทับซ้อนกันพื้นที่ตามกฎหมายอื่น ดังนี้</w:t>
            </w:r>
          </w:p>
          <w:p w:rsidR="00165767" w:rsidRDefault="00165767" w:rsidP="00AC03BD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3.1 พื้นที่นิคมสร้างตนเองลำน้ำน่านที่ได้ดำเนินการจัดแปลงที่ดินล้ำเขตป่าสงวนแห่งชาติ ซึ่งกรมป่าไม้ได้ดำเนินการเพิกถอนพื้นที่ดังกล่าวออกจากแผนที่ท้ายร่างกฎกระทรวงฯ แล้ว</w:t>
            </w:r>
          </w:p>
          <w:p w:rsidR="00165767" w:rsidRDefault="00165767" w:rsidP="00AC03BD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3.2 พื้นที่ตามพระราชกฤษฎีกากำหนดเขตที่ดิน ในท้องที่ตำบลขุนฝาง ตำบลบ้านด่านนาขาม ตำบลคุ้งตะเภา ตำบลผาจุก ตำบลป่าเซ่า และตำบลหาดกรวด อำเภอเมืองอุตรดิตถ์ จังหวัดอุตรดิตถ์ ให้เป็นเขตปฏิรูปที่ดิน พ.ศ. 2554 ซึ่งได้ดำเนินการเพิกถอนพื้นที่ส่วนที่ทับซ้อนนี้ออกแล้ว แต่สำหรับพื้นที่ในท้องที่อำเภอท่าปลา ส.ป.ก. แจ้งว่าปัจจุบันยังมิได้เสนอร่างพระราชกฤษฎีกากำหนดเขตปฏิรูปที่ดินในพื้นที่ป่าสงวนแห่งชาติดังกล่าว และ ส.ป.ก. จะได้เสนอ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ร่างพระราชกฤษฎีกาเมื่อร่างกฎกระทรวงเพิกถอนป่าสงวนแห่งชาติฯ ประกาศใช้บังคับแล้ว ดังนั้น จึงไม่ได้ดำเนินการ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กันพื้นที่ส่วนนี้ออก ประกอบกับหากภายหลัง ส.ป.ก. ได้เสนอร่างพระราชกฤษฎีกากำหนดเขตปฏิรูปที่ดินและกฎหมายดังกล่าวมีผลใช้บังคับแล้ว เมื่อ ส.ป.ก. เข้าไปดำเนินการและออก ส.ป.ก. 4-01 แล้วก็จะมีผลเป็นการเพิกถอนพื้นที่ตามมาตรา 26 (4) แห่งพระราชบัญญัติการปฏิรูปที่ดินเพื่อเกษตรกรรม พ.ศ. 2518 และที่แก้ไขเพิ่มเติม</w:t>
            </w:r>
          </w:p>
          <w:p w:rsidR="00165767" w:rsidRDefault="00165767" w:rsidP="00AC03BD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3.3 อุทยานแห่งชาติลำน้ำน่านและเขตรักษาพันธุ์สัตว์ป่าลำน้ำน่านฝั่งขวาเหตุผลการประกาศพื้นที่ดังกล่าว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มีเจตนารมณ์เพื่อสงวนและคุ้มครองรักษาทรัพยากรธรรมชาติ ซึ่งสอดคล้องกับเจตนารมณ์ในการประกาศป่าสงวนแห่งชาติ เพื่อคุ้มครอง รักษาสภาพป่าไม้และทรัพยากรธรรมชาติจึงเป็นกฎหมายที่เสริมกัน เมื่อประกาศเป็นกฎหมายแล้วจะไม่มีปัญหาในการใช้บังคับและหากแม้จะดำเนินการใดๆ ในพื้นที่ทับซ้อนทางกฎหมายจะต้องพิจารณาถึงวัตถุประสงค์ของกฎหมายแต่ละฉบับประกอบกัน หากกฎหมายมีวัตถุประสงค์ที่แตกต่างกัน การบังคับใช้กฎหมายก็จะต้องเป็นไปตามวัตถุประสงค์ของกฎหมายนั้นๆ แต่การใช้บังคับกฎหมายในแต่ละฉบับก็สามารถดำเนินการได้เท่าที่ไม่ขัดกับกฎหมายอื่น จึงไม่ได้เพิกถอนส่วนทับซ้อนดังกล่าว</w:t>
            </w:r>
          </w:p>
          <w:p w:rsidR="00165767" w:rsidRPr="004E2AF7" w:rsidRDefault="00165767" w:rsidP="00165767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เพิกถอนป่าลำน้ำน่านฝั่งขวา บางส่วน </w:t>
            </w:r>
            <w:r w:rsidRPr="00CF307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ในท้องที่ตำบลน้ำหมัน ตำบลจริม ตำบลท่าปลา ตำบลร่วมจิต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CF307F">
              <w:rPr>
                <w:rFonts w:ascii="TH SarabunIT๙" w:hAnsi="TH SarabunIT๙" w:cs="TH SarabunIT๙"/>
                <w:color w:val="000000"/>
                <w:sz w:val="28"/>
                <w:cs/>
              </w:rPr>
              <w:t>อำเภอท่าปลา และตำบลขุนฝาง อำเภอเมืองอุตรดิตถ์ จังห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วัดอุตรดิตถ์ ซึ่งเป็นป่าสงวนแห่งชาติ ตามกฎกระทรวง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ฉบับที่ 862 (พ.ศ. 2522) ออกตามความในพระราชบัญญัติป่าสงวนแห่งชาติ พ.ศ. 2507 ออกจากการเป็นป่าสงวนแห่งชาติ ภายในแนวเขตที่เพิกถอนตามแผนที่ท้ายกฎกระทรวง</w:t>
            </w:r>
          </w:p>
          <w:p w:rsidR="00165767" w:rsidRDefault="00165767" w:rsidP="00AC03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</w:p>
          <w:p w:rsidR="00165767" w:rsidRDefault="00165767" w:rsidP="00AC03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</w:p>
          <w:p w:rsidR="00165767" w:rsidRDefault="00165767" w:rsidP="00AC03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lastRenderedPageBreak/>
              <w:t>ความเห็นของ กษ.</w:t>
            </w:r>
          </w:p>
          <w:p w:rsidR="00165767" w:rsidRPr="00656EAB" w:rsidRDefault="00165767" w:rsidP="00AC03BD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พิจารณาแล้ว เห็นด้วยในหลักการของร่างกฎกระทรวงดังกล่าว เนื่องจากเป็นการเพิกถอนป่าสงวนแห่งชาติ ป่าลำน้ำน่านฝั่งขวาบางส่วน ในท้องที่จังหวัดอุตรดิตถ์ ซึ่งเป็นพื้นที่ป่าสงวนแห่งชาติ ตามกฎกระทรวง ฉบับที่ 862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(พ.ศ. 2522) ออกตามความในพระราชบัญญัติป่าสงวนแห่งชาติ พ.ศ. 2507 ออกจากการเป็นป่าสงวนแห่งชาติ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เพื่อเป็นการช่วยเหลือราษฎรที่ได้รับความเดือดร้อนจากที่อยู่อาศัย ซึ่งไม่สามารถออกเอกสารสิทธิ์ที่ดินได้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จึงควรดำเนินการโดยเร่งด่วนเพื่อแก้ไขให้กับประชาชนต่อไป</w:t>
            </w:r>
          </w:p>
          <w:p w:rsidR="00165767" w:rsidRDefault="00165767" w:rsidP="00AC03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55BB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4A77F0">
              <w:rPr>
                <w:rFonts w:ascii="TH SarabunIT๙" w:hAnsi="TH SarabunIT๙" w:cs="TH SarabunIT๙" w:hint="cs"/>
                <w:sz w:val="28"/>
                <w:cs/>
              </w:rPr>
              <w:t xml:space="preserve">1. อนุมัติหลักการร่างกฎกระทรวงดังกล่าว ตามที่ ทส. เสนอ และให้ส่ง สคก. ตรวจพิจารณา แล้วดำเนินการต่อไปได้ โดยให้ยกเว้นการดำเนินการตามมติ ครม. เมื่อวันที่ 28 ก.พ. 2555 (เรื่อง ร่างพระราชกฤษฎีกากำหนดเขตที่ดิน ในท้องที่ตำบลเขาย่า อำเภอศรีบรรพต และตำบลชะมวง อำเภอควนขนุน จังหวัดพัทลุง ให้เป็นเขตปฏิรูปที่ดิน </w:t>
            </w:r>
            <w:r w:rsidR="004A77F0">
              <w:rPr>
                <w:rFonts w:ascii="TH SarabunIT๙" w:hAnsi="TH SarabunIT๙" w:cs="TH SarabunIT๙"/>
                <w:sz w:val="28"/>
                <w:cs/>
              </w:rPr>
              <w:br/>
            </w:r>
            <w:r w:rsidR="004A77F0">
              <w:rPr>
                <w:rFonts w:ascii="TH SarabunIT๙" w:hAnsi="TH SarabunIT๙" w:cs="TH SarabunIT๙" w:hint="cs"/>
                <w:sz w:val="28"/>
                <w:cs/>
              </w:rPr>
              <w:t>พ.ศ. ....) ในส่วนพื้นที่ทับซ้อนกับส่วนราชการอื่น</w:t>
            </w:r>
          </w:p>
          <w:p w:rsidR="004A77F0" w:rsidRDefault="004A77F0" w:rsidP="004A77F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ทส. รับข้อสังเกตของ สคก. และ สศช. ไปพิจารณาดำเนินการต่อไปด้วย</w:t>
            </w:r>
          </w:p>
          <w:p w:rsidR="004A77F0" w:rsidRPr="00784C9D" w:rsidRDefault="004A77F0" w:rsidP="004A77F0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3. ให้ กษ. เร่งรัดการเสนอร่างพระราชกฤษฎีกากำหนดเขตปฏิรูปที่ดิน ในท้องที่อำเภอท่าปลา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จังหวัดอุตรดิตถ์ ต่อ ครม. โดยเร็วต่อไป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767" w:rsidRDefault="00165767" w:rsidP="00AC03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65767" w:rsidRPr="00EA3169" w:rsidRDefault="00165767" w:rsidP="00AC03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165767" w:rsidRDefault="00165767" w:rsidP="00AC03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65767" w:rsidRDefault="00165767" w:rsidP="00AC03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65767" w:rsidRDefault="00165767" w:rsidP="00AC03B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เพื่อแก้ไขปัญหาให้กับประชาชนและรองรับการอพยพราษฎรจากการสร้างเขื่อนสิริกิต์ โดยพื้นที่บางส่วนทับซ้อนกับป่าสงวนแห่งชาติ ป่าลำน้ำน่านฝั่งขวา ซึ่งราษฎรได้รับความเดือดร้อนจากที่อยู่อาศัยไม่สามารถออกเอกสารสิทธิ์ที่ดินได้</w:t>
            </w:r>
          </w:p>
          <w:p w:rsidR="00165767" w:rsidRDefault="00165767" w:rsidP="00AC03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65767" w:rsidRPr="00455BB2" w:rsidRDefault="00165767" w:rsidP="00AC03B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D70249" w:rsidRDefault="00D70249" w:rsidP="00415BD2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  <w:cs/>
        </w:rPr>
      </w:pPr>
    </w:p>
    <w:p w:rsidR="00D70249" w:rsidRDefault="00D70249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D70249" w:rsidRDefault="00D70249" w:rsidP="00D7024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D70249" w:rsidRDefault="00D70249" w:rsidP="00D7024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D70249" w:rsidRDefault="00D70249" w:rsidP="00D7024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D70249" w:rsidRPr="00345383" w:rsidRDefault="00D70249" w:rsidP="00D7024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D70249" w:rsidTr="00AC03BD"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49" w:rsidRDefault="00D70249" w:rsidP="00AC03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249" w:rsidRDefault="00D70249" w:rsidP="00AC03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D70249" w:rsidTr="00AC03BD">
        <w:trPr>
          <w:trHeight w:val="841"/>
        </w:trPr>
        <w:tc>
          <w:tcPr>
            <w:tcW w:w="8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49" w:rsidRDefault="00D70249" w:rsidP="00AC03B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310559</w:t>
            </w:r>
          </w:p>
          <w:p w:rsidR="00D70249" w:rsidRPr="00BD099E" w:rsidRDefault="00D70249" w:rsidP="00AC03B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16"/>
                <w:szCs w:val="16"/>
              </w:rPr>
            </w:pPr>
          </w:p>
          <w:p w:rsidR="00D70249" w:rsidRPr="0076535A" w:rsidRDefault="00D70249" w:rsidP="00AC03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6A722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68571E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ร่างกฎกระทรวงกำหนดให้พื้นที่ตำบลพระธาตุผาแดง ตำบลแม่ตาว และตำบลแม่กุ อำเภอแม่สอด จังหวัดตาก เป็นเขตพื้นที่คุ้มครองสิ่งแวดล้อม พ.ศ. ....</w:t>
            </w:r>
          </w:p>
          <w:p w:rsidR="00D70249" w:rsidRPr="00BD099E" w:rsidRDefault="00D70249" w:rsidP="00AC03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</w:p>
          <w:p w:rsidR="00D70249" w:rsidRPr="00897D0E" w:rsidRDefault="00D70249" w:rsidP="00AC03B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 เสนอ ครม. พิจารณาอนุมัติหลักการ</w:t>
            </w:r>
            <w:r w:rsidRPr="00D32B01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ร่างกฎกระทรวงกำหนดให้พื้นที่ตำบลพระธาตุผาแดง ตำบลแม่ตาว และตำบลแม่กุ อำเภอแม่สอด จังหวัดตาก เป็นเขตพื้นที่คุ้มครองสิ่งแวดล้อม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ซึ่งมีสาระสำคัญเป็นการกำหนดให้พื้นที่ดังกล่าวเป็นเขตพื้นที่คุ้มครองสิ่งแวดล้อม โดยกำหนดมาตรการห้ามกระทำการหรือประกอบกิจการมาตรการบริหารจัดการและกำกับดูแลผลการคุ้มครองสิ่งแวดล้อม และการจัดทำแผนการฟื้นฟูทรัพยากรธรรมชาติและสิ่งแวดล้อม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ในพื้นที่ดังกล่าว เพื่อให้ทรัพยากรธรรมชาติได้รับการฟื้นฟูกลับคืนสู่สภาพตามระบบนิเวศดั้งเดิม คุณภาพสิ่งแวดล้อมและประชาชนมีคุณภาพชีวิตที่ดีขึ้น ซึ่งคณะกรรมการสิ่งแวดล้อมแห่งชาติได้ให้ความเห็นชอบแล้ว</w:t>
            </w:r>
          </w:p>
          <w:p w:rsidR="00D70249" w:rsidRDefault="00D70249" w:rsidP="00AC03B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D70249" w:rsidRDefault="00D70249" w:rsidP="00091E38">
            <w:pPr>
              <w:tabs>
                <w:tab w:val="left" w:pos="0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</w:t>
            </w:r>
            <w:r w:rsidRPr="00D70249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.</w:t>
            </w:r>
            <w:r w:rsidRPr="00D70249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พื้นที่บางส่วนของตำบลพระธาตุผาแดง ตำบลแม่ตาว และตำบลแม่กุ อำเภอแม่สอด จังหวัดตาก ได้รับผลกระทบกระเทือนจากกิจกรรมต่างๆ ของมนุษย์ โดยพบการปนเปื้อนสารแคดเมียมในสิ่งแวดล้อม ได้แก่ ดิน ตะกอนดินในแหล่งน้ำ และผลผลิตทางการเกษตรในระดับปริมาณที่แตกต่างกัน บางพื้นที่มีระดับเป็นอันตรายต่อสิ่งมีชีวิตจนส่งผลกระทบต่อสุขภาพและการดำรงชีวิตของประชาชน</w:t>
            </w:r>
          </w:p>
          <w:p w:rsidR="00D70249" w:rsidRDefault="00D70249" w:rsidP="00AC03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ต่อมาศาลปกครองสูงสุดได้มีคำพิพากษาเมื่อวันที่ 14 ต.ค. 2557 ให้คณะกรรมการสิ่งแวดล้อมแห่งชาติ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ใช้อำนาจตามมาตรา 43 แห่งพระราชบัญญัติส่งเสริมและรักษาคุณภาพสิ่งแวดล้อมแห่งชาติ พ.ศ. 2535 แนะนำให้ รมว.ทส. ออกกฎกระทรวงกำหนดให้พื้นที่ลุ่มน้ำแม่ตาว อำเภอแม่สอด จังหวัดตาก เป็นเขตพื้นที่คุ้มครองสิ่งแวดล้อม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โดยให้กำหนดมาตรการคุ้มครองอย่างใดๆ ตามมาตรา 44 แห่งพระราชบัญญัติดังกล่าวไว้ในกฎกระทรวงภายในเก้าสิบวันนับแต่วันที่คดีถึงที่สุด (12 ม.ค. 2558)</w:t>
            </w:r>
          </w:p>
          <w:p w:rsidR="00D70249" w:rsidRDefault="00D70249" w:rsidP="00AC03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คณะกรรมการสิ่งแวดล้อมแห่งชาติ ในการประชุมครั้งที่ 1/2559 เมื่อวันที่ 19 ก.พ. 2559 มีมติเห็นชอบกับร่างกฎกระทรวงกำหนดให้พื้นที่ตำบลพระธาตุผาแดง ตำบลแม่ตาว และตำบลแม่กุ อำเภอแม่สอด จังหวัดตาก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เป็นเขตพื้นที่คุ้มครองสิ่งแวดล้อม พ.ศ. .... ตามความเห็นของคณะอนุกรรมการพิจารณาการจัดการด้านสิ่งแวดล้อมในเขต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พื้นที่คุ้มครองสิ่งแวดล้อมและมอบหมายให้สำนักงานนโยบายและแผนทรัพยากรธรรมชาติและสิ่งแวดล้อม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นำร่างกฎกระทรวงในเรื่องนี้เสนอ ครม. พิจารณาต่อไป ประกอบกับสำนักงานนโยบายและแผนทรัพยากรธรรมชาติและสิ่งแวดล้อมได้ดำเนินการรับฟังความคิดเห็นของประชาชนในพื้นที่ด้วยแล้ว</w:t>
            </w:r>
          </w:p>
          <w:p w:rsidR="00D70249" w:rsidRDefault="00D70249" w:rsidP="00AC03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4. สาระสำคัญของร่างกฎหมาย</w:t>
            </w:r>
          </w:p>
          <w:p w:rsidR="00D70249" w:rsidRDefault="00D70249" w:rsidP="00AC03BD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4.1 กำหนดบริเวณห้ามกระทำหรือประกอบกิจกรรมใดๆ ที่อาจเป็นอันตรายหรือก่อให้เกิดผลกระทบในทางเปลี่ยนแปลงระบบนิเวศน์ของพื้นที่นั้นหรือเกิดผลกระทบต่อคุณค่าของสิ่งแวดล้อมศิลปกรรม เช่น การทำเหมือง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โรงงานทุกจำพวก การขุด ตัก เจาะ ดิน เว้นแต่จะได้รับอนุญาต</w:t>
            </w:r>
          </w:p>
          <w:p w:rsidR="00D70249" w:rsidRDefault="00D70249" w:rsidP="00AC03BD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4.2 กำหนดให้หน่วยงานราชการดำเนินการปลูกป่าให้สอดคล้องกับระบบนิเวศในพื้นที่ที่อยู่ในเขตป่า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ตามกฎหมายว่าด้วยการป่าไม้ และกำกับ ดูแล และควบคุมการทำเกษตรกรรมที่เพาะปลูกพืชเพื่อการบริโภคในพื้นที่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ที่มีการกระจายตัวของสารแคดเมียม</w:t>
            </w:r>
          </w:p>
          <w:p w:rsidR="00D70249" w:rsidRDefault="00D70249" w:rsidP="00AC03BD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4.3 กำหนดให้ส่วนราชการ รัฐวิสาหกิจหรือเอกชนที่จะทำการก่อสร้างอาคารหรือดำเนินการโครงการหรือประกอบกิจการในพื้นที่ตามกฎกระทรวงนี้ นอกจากต้องปฏิบัติตามหลักเกณฑ์ที่กำหนดไว้ในกฎกระทรวงนี้ ให้จัดทำ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เสนอรายงานการวิเคราะห์ผลกระทบสิ่งแวดล้อมแล้วแต่กรณีต่อสำนักงานนโยบายและแผนทรัพยากรธรรมชาติและสิ่งแวดล้อมตามหลักเกณฑ์วิธีการและระเบียบปฏิบัติที่กำหนดไว้</w:t>
            </w:r>
          </w:p>
          <w:p w:rsidR="00D70249" w:rsidRDefault="00D70249" w:rsidP="00AC03BD">
            <w:pPr>
              <w:tabs>
                <w:tab w:val="left" w:pos="329"/>
              </w:tabs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4.4 กำหนดให้จังหวัดตากและหน่วยงานราชการที่มีหน้าที่เกี่ยวข้องดำเนินการจัดทำแผนงานและงบประมาณเพื่อบรรจุไว้ในแผนปฏิบัติการเพื่อการจัดการคุณภาพสิ่งแวดล้อมในระดับจังหวัด เพื่อดำเนินการควบคุม ลด และขจัดการปนเปื้อนสารแคดเมียม รวมถึงการฟื้นฟูเรื่องสุขภาพ</w:t>
            </w:r>
          </w:p>
          <w:p w:rsidR="00D70249" w:rsidRPr="004E2AF7" w:rsidRDefault="00D70249" w:rsidP="00AC03BD">
            <w:pPr>
              <w:tabs>
                <w:tab w:val="left" w:pos="329"/>
              </w:tabs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4.5 กำหนดให้มีคณะกรรมการกำกับดูแลและติดตามผลการคุ้มครองสิ่งแวดล้อมระดับจังหวัด โดยมีผู้ว่าราชการจังหวัดตาก เป็นประธานกรรมการ และผู้อำนวยการสำนักงานทรัพยากรธรรมชาติและสิ่งแวดล้อมจังหวัดตาก เป็นกรรมการและเลขานุการ และกำหนดให้คณะกรรมการดังกล่าวมีหน้าที่ดูแล ติดตาม ตรวจสอบ ประเมินผล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และเฝ้าระวังการบังคับใช้มาตรการคุ้มครองสิ่งแวดล้อม ตามกฎกระทรวงนี้ และจัดทำแผนปฏิบัติการเพื่อควบคุม ป้องกัน เฝ้าระวัง ฟื้นฟู และแก้ไขปัญหาคุณภาพสิ่งแวดล้อม เพื่อนำไปประกอบการจัดทำแผนปฏิบัติการเพื่อการจัดการคุณภาพสิ่งแวดล้อมในระดับจังหวัด</w:t>
            </w:r>
          </w:p>
          <w:p w:rsidR="00D70249" w:rsidRDefault="00D70249" w:rsidP="00AC03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D70249" w:rsidRPr="00656EAB" w:rsidRDefault="00D70249" w:rsidP="00AC03BD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พิจารณาแล้วเห็นว่า เพื่อกำหนดให้มีการนำมาตรการคุ้มครองสิ่งแวดล้อมมาใช้ในการรักษา อนุรักษ์ ฟื้นฟู และการแก้ไขปัญหาที่เกิดขึ้นในพื้นที่ดังกล่าวอันจะเป็นประโยชน์โดยรวม จึงเห็นด้วยกับหลักการในการออกกฎกระทรวงดังกล่าว</w:t>
            </w:r>
          </w:p>
          <w:p w:rsidR="00D70249" w:rsidRPr="00784C9D" w:rsidRDefault="00D70249" w:rsidP="00D7024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091E38">
              <w:rPr>
                <w:rFonts w:ascii="TH SarabunIT๙" w:hAnsi="TH SarabunIT๙" w:cs="TH SarabunIT๙"/>
                <w:b/>
                <w:bCs/>
                <w:color w:val="000000"/>
                <w:spacing w:val="-28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D099E">
              <w:rPr>
                <w:rFonts w:ascii="TH SarabunIT๙" w:hAnsi="TH SarabunIT๙" w:cs="TH SarabunIT๙" w:hint="cs"/>
                <w:sz w:val="28"/>
                <w:cs/>
              </w:rPr>
              <w:t>อนุมัติหลักการร่างกฎกกระทรวงดังกล่าว ตามที่ ทส. เสนอ และให้ส่ง สคก. ตรวจพิจารณา โดยให้รับความเห็นของ สศช. ไปประกอบการพิจารณาด้วย แล้วดำเนินการต่อไปได้</w:t>
            </w:r>
          </w:p>
        </w:tc>
        <w:tc>
          <w:tcPr>
            <w:tcW w:w="5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49" w:rsidRDefault="00D70249" w:rsidP="00AC03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D70249" w:rsidRPr="00EA3169" w:rsidRDefault="00D70249" w:rsidP="00AC03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D70249" w:rsidRDefault="00D70249" w:rsidP="00AC03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D70249" w:rsidRDefault="00D70249" w:rsidP="00AC03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D70249" w:rsidRDefault="00D70249" w:rsidP="00AC03B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เพื่อกำหนดให้มีการนำมาตรการคุ้มครองสิ่งแวดล้อมมาใช้ในการรักษา อนุรักษ์ ฟื้นฟู และการแก้ไขปัญหาที่เกิดขึ้นในพื้นที่ดังกล่าวอันจะเป็นประโยชน์โดยรวม</w:t>
            </w:r>
          </w:p>
          <w:p w:rsidR="00D70249" w:rsidRDefault="00D70249" w:rsidP="00AC03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D70249" w:rsidRPr="00455BB2" w:rsidRDefault="00D70249" w:rsidP="00AC03B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AC03BD" w:rsidRDefault="00AC03BD" w:rsidP="00AC03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AC03BD" w:rsidRDefault="00AC03BD" w:rsidP="00AC03BD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22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31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พฤษภาคม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AC03BD" w:rsidRDefault="00AC03BD" w:rsidP="00AC03B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AC03BD" w:rsidRPr="00345383" w:rsidRDefault="00AC03BD" w:rsidP="00AC03BD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AC03BD" w:rsidTr="00AC03B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3BD" w:rsidRDefault="00AC03BD" w:rsidP="00AC03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03BD" w:rsidRDefault="00AC03BD" w:rsidP="00AC03B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AC03BD" w:rsidTr="00AC03B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D" w:rsidRDefault="00AC03BD" w:rsidP="00AC03B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310559</w:t>
            </w:r>
          </w:p>
          <w:p w:rsidR="00AC03BD" w:rsidRDefault="00AC03BD" w:rsidP="00AC03B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AC03BD" w:rsidRPr="0076535A" w:rsidRDefault="00AC03BD" w:rsidP="00AC03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AC03BD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</w:t>
            </w:r>
            <w:r w:rsidRPr="00AC03BD">
              <w:rPr>
                <w:rFonts w:ascii="TH SarabunIT๙" w:hAnsi="TH SarabunIT๙" w:cs="TH SarabunIT๙"/>
                <w:b/>
                <w:bCs/>
                <w:color w:val="000000"/>
                <w:spacing w:val="-20"/>
                <w:sz w:val="28"/>
              </w:rPr>
              <w:t>:</w:t>
            </w:r>
            <w:r w:rsidRPr="006A722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D61A2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 เพื่อสร้างทางหลวงแผ่นดินหมายเลข 3646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D61A2F">
              <w:rPr>
                <w:rFonts w:ascii="TH SarabunIT๙" w:hAnsi="TH SarabunIT๙" w:cs="TH SarabunIT๙"/>
                <w:color w:val="000000"/>
                <w:sz w:val="28"/>
                <w:cs/>
              </w:rPr>
              <w:t>สายทดน้อย - หนองเอี่ยน พ.ศ. ....</w:t>
            </w:r>
          </w:p>
          <w:p w:rsidR="00AC03BD" w:rsidRPr="00A329A7" w:rsidRDefault="00AC03BD" w:rsidP="00AC03B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AC03BD" w:rsidRPr="00897D0E" w:rsidRDefault="00AC03BD" w:rsidP="00AC03B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 เสนอ ครม. พิจารณาอนุมัติหลักการ</w:t>
            </w:r>
            <w:r w:rsidRPr="00D61A2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ร่างพระราชกฤษฎีกากำหนดเขตที่ดินในบริเวณที่ที่จะเวนคืน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D61A2F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เพื่อสร้างทางหลวงแผ่นดินหมายเลข 3646 สายทดน้อย - หนองเอี่ยน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ซึ่งมีสาระสำคัญสำคัญเป็นการกำหนดเขตที่ดินในบริเวณที่ที่จะเวนคืน ในท้องที่ตำบลผักขะ อำเภอวัฒนานคร และตำบลคลองทับจันทร์ ตำบลเมืองไผ่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ตำบลฟากห้วย ตำบลคลองน้ำใส ตำบลท่าข้าม อำเภออรัญประเทศ จังหวัดสระแก้ว เพื่อสร้างทางหลวงแผ่นดินหมายเลข 3646 สายทดน้อย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หนองเอี่ยน</w:t>
            </w:r>
          </w:p>
          <w:p w:rsidR="00AC03BD" w:rsidRDefault="00AC03BD" w:rsidP="00AC03B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AC03BD" w:rsidRDefault="00AC03BD" w:rsidP="00AC03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คค. เสนอว่า นายกรัฐมนตรีราชอาณาจักรไทยและราชอาณาจักรกัมพูชาได้พิจารณาหารือในคราวประชุม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  <w:t xml:space="preserve">US-ASEAN Business forum </w:t>
            </w:r>
            <w:r w:rsidR="00B81E6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ที่จังหวัดเสียม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ราฐ เมื่อวันที่ 13 ก.ค. 2555 ซึ่งนายกรัฐมนตรีราชอาณาจักรกัมพูชา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ขอกู้เงินจากประเทศไทยในการสร้างเส้นทางจากด่านสตึงบทไปยังถนนหมายเลข 5 ของราชอาณาจักรกัมพูชา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และขอให้ราชอาณาจักรไทยพิจารณาสนับสนุนค่าก่อสร้างสะพานบริเวณจุดผ่านแดนแห่งใหม่ (บ้านหนองเอี่ยน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สตึงบท) และในการประชุมหารือระดับรัฐมนตรีด้านคมนาคม</w:t>
            </w:r>
            <w:r w:rsidR="00B81E6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ราช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อาณาจักรไทย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ราชอาณาจักรกัมพูชาระหว่างรัฐมนตรีว่าการกระทรวงคมนาคม และ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Mr Tram Iv Tek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รัฐมนตรีว่าการกระทรวงโยธาธิการและขนส่ง เมื่อวันที่ </w:t>
            </w:r>
            <w:r w:rsidR="00B81E6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17 ม.ค. 2556 ฝ่ายราชอาณาจักรกัมพูชาแจ้งว่า จำเป็นที่จะต้องพิจารณาหาแนวทางป้องกันอุทกภัยในการออกแบบและก่อสร้างจุดผ่านแดนถาวร บ้านหนองเอี่ยน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สตึงบท โดยผลการวิเคราะห์ความคุ้มค่าของโครงการ</w:t>
            </w:r>
            <w:r w:rsidR="00B81E6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ได้อัตราผลตอบแทนในการลงทุน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Economic Internal </w:t>
            </w:r>
            <w:r w:rsidR="00B81E60">
              <w:rPr>
                <w:rFonts w:ascii="TH SarabunIT๙" w:hAnsi="TH SarabunIT๙" w:cs="TH SarabunIT๙"/>
                <w:color w:val="000000"/>
                <w:sz w:val="28"/>
              </w:rPr>
              <w:t xml:space="preserve">Rate of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Return : EIRR)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เท่ากับร้อยละ 15.05 กรอบวงเงินหรือกรอบประมาณการในการดำเนินการโครงการ สำหรับวงเงินก่อสร้างแบ่งเป็น 2 ระยะคือ ระยะที่ 1 ดำเนินการก่อสร้างถนนและสะพานข้ามพรมแดนระยะทางประมาณ 5 กิโลเมตร (ช่วงปลายโครงการ) วงเงินก่อสร้างประมาณ </w:t>
            </w:r>
            <w:r w:rsidR="00B81E6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860 ล้านบาท (บรรจุไว้ในแผนเสนอของบประมาณปี 2560) และระยะที่ 2 ดำเนินการ</w:t>
            </w:r>
            <w:r w:rsidRPr="00B81E60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 xml:space="preserve">ก่อสร้างถนนโครงการในส่วนที่เหลือ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ระยะทางประมาณ 25 กิโลเมตร วงเงินก่อสร้างประมาณ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2,290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ล้านบาท ส่วนวงเงินในการดำเนินการจัดกรรมสิทธิ์ที่ดินประมาณ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515,000,000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บาท</w:t>
            </w:r>
          </w:p>
          <w:p w:rsidR="00AC03BD" w:rsidRDefault="00AC03BD" w:rsidP="00AC03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ดังนั้น เพื่อให้การสร้างทางหลวงแผ่นดินตามโครงการดังกล่าวเป็นไปตามแผนงานที่กำหนด และเพื่อให้เจ้าหน้าที่หรือผู้ซึ่งได้รับมอบหมายจากเจ้าหน้าที่มีสิทธิเข้าไปทำการสำรวจเพื่อทราบข้อเท็จจริงเกี่ยวกับอสังหาริมทรัพย์</w:t>
            </w:r>
            <w:r w:rsidR="00B81E6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ที่จะต้องเวนคืนที่แน่นอน จึงเห็นควรให้มีการตราพระราชกฤษฎีกาดังกล่าว เพื่อสร้างทางหลวงแผ่นดินหมายเลข 3646 สายทดน้อย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หนองเอี่ยน</w:t>
            </w:r>
          </w:p>
          <w:p w:rsidR="00AC03BD" w:rsidRPr="00B53358" w:rsidRDefault="00AC03BD" w:rsidP="00AC03BD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การดำเนินการตามโครงการนี้ได้จัดให้มีการรับฟังความคิดเห็นของประชาชนผู้ส่วนได้เสียกับโครงการฯ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ตามระเบียบสำนักนายกรัฐมนตรีว่าด้วยการรับฟังความคิดเห็นของประชาชน พ.ศ. 2548 แล้ว</w:t>
            </w:r>
          </w:p>
          <w:p w:rsidR="00AC03BD" w:rsidRDefault="00AC03BD" w:rsidP="00AC03BD">
            <w:pPr>
              <w:tabs>
                <w:tab w:val="left" w:pos="329"/>
              </w:tabs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AC03BD" w:rsidRPr="00656EAB" w:rsidRDefault="00AC03BD" w:rsidP="00AC03BD">
            <w:pPr>
              <w:tabs>
                <w:tab w:val="left" w:pos="329"/>
              </w:tabs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พิจารณาแล้ว เห็นชอบด้วยหลักการร่างพระราชกฤษฎีกากำหนดเขตที่ดินในบริเวณที่ที่จะเวนคืน เพื่อสร้างทางหลวงแผ่นดินหมายเลข 3646 สายทดน้อย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หนองเอี่ยน พ.ศ. .... เนื่องจากการตราพระราชกฤษฎีกาฉบับนี้เป็นไปตามขั้นตอนของกฎหมายที่กำหนดให้เจ้าหน้าที่หรือผู้ซึ่งได้รับมอบหมายจากเจ้าหน้าที่มีสิทธิเข้าไปในที่ดินของเจ้าของหรือผู้ครอบครองโดยชอบด้วยกฎหมายเพื่อทำการสำรวจและเพื่อทราบข้อเท็จจริงเกี่ยวกับอสังหาริมทรัพย์ที่จะต้องเวนคืนที่แน่นอน ในท้องที่ตำบลผักขะ อำเภอวัฒนานคร แ</w:t>
            </w:r>
            <w:r w:rsidR="00B81E6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ละตำบลคลองทับจันทร์ ตำบลเมืองไผ่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ตำบลฟากห้วย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ตำบลคลองน้ำใส ตำบลท่าข้าม อำเภออรัญประเทศ จังหวัดสระแก้ว เพื่ออำนวยความสะดวกและความรวดเร็ว</w:t>
            </w:r>
            <w:r w:rsidR="00B81E6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แก่การจราจรและการขนส่งอันเป็นกิจการสาธารณูปโภค และเมื่อพระราชกฤษฎีกาฉบับดังกล่าวมีผลบังคับใช้ตามกฎหมายแล้วหากผู้ถูกเวนคืนไม่พอใจราคาหรือจำนวนเงินค่าทดแทนที่ทางราชการกำหนดให้ ก็สามารถยื่นอุทธรณ์</w:t>
            </w:r>
            <w:r w:rsidR="00B81E6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และใช้สิทธิในการฟ้องคดีตามขั้นตอนของกฎหมายได้ต่อไป ทั้งนี้ กษ. มีความเห็นเพิ่มเติมเกี่ยวกับการพิจารณา</w:t>
            </w:r>
            <w:r w:rsidR="00B81E6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ก่อสร้างทางหลวงสายต่างๆ โดยขอให้ คค. ให้ความสำคัญกับการพิจารณาผลกระทบในด้านการระบายน้ำภายหลัง</w:t>
            </w:r>
            <w:r w:rsidR="00B81E60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จากการก่อสร้างด้วย เพื่อมิให้เกิดปัญหาเรื่องการระบายน้ำช่วงฤดูน้ำหลากต่อไปในอนาคต</w:t>
            </w:r>
          </w:p>
          <w:p w:rsidR="00AC03BD" w:rsidRDefault="00AC03BD" w:rsidP="008B222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="008B2229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716D1E" w:rsidRPr="008B222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1. อนุมัติหลักการร่างพระราชกฤษฎีกาดังกล่าว</w:t>
            </w:r>
            <w:r w:rsidR="00716D1E">
              <w:rPr>
                <w:rFonts w:ascii="TH SarabunIT๙" w:hAnsi="TH SarabunIT๙" w:cs="TH SarabunIT๙" w:hint="cs"/>
                <w:sz w:val="28"/>
                <w:cs/>
              </w:rPr>
              <w:t xml:space="preserve"> ตามที่ คค. เสนอ และให้ส่ง สคก. ตรวจพิจารณา แล้วดำเนินการต่อไปได้</w:t>
            </w:r>
          </w:p>
          <w:p w:rsidR="00716D1E" w:rsidRPr="00784C9D" w:rsidRDefault="00716D1E" w:rsidP="00716D1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คค. รับความเห็นของ กษ. ไปพิจารณาดำเนินการต่อไปด้วย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BD" w:rsidRDefault="00AC03BD" w:rsidP="00AC03B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AC03BD" w:rsidRPr="00EA3169" w:rsidRDefault="00AC03BD" w:rsidP="00AC03B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คค./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(ชป.)</w:t>
            </w:r>
          </w:p>
          <w:p w:rsidR="00AC03BD" w:rsidRDefault="00AC03BD" w:rsidP="00AC03B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AC03BD" w:rsidRDefault="00AC03BD" w:rsidP="00AC03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AC03BD" w:rsidRDefault="00AC03BD" w:rsidP="00AC03B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เพื่ออำนวยความสะดวกและความรวดเร็วแก่การจราจรและ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การขนส่งบริเวณด่านพรมแดนระหว่างประเทศไทยกับประเทศกัมพูชา และเพื่อรองรับการส่งออกและการนำเข้าสินค้าระหว่างประเทศ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ตามนโยบายโลจิสติกส์ของประเทศ</w:t>
            </w:r>
          </w:p>
          <w:p w:rsidR="00AC03BD" w:rsidRDefault="00AC03BD" w:rsidP="00AC03B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AC03BD" w:rsidRPr="00455BB2" w:rsidRDefault="00AC03BD" w:rsidP="00AC03B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8137A1" w:rsidRDefault="008137A1" w:rsidP="00D70249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  <w:cs/>
        </w:rPr>
      </w:pPr>
    </w:p>
    <w:p w:rsidR="008137A1" w:rsidRDefault="008137A1">
      <w:pPr>
        <w:rPr>
          <w:rFonts w:ascii="TH SarabunIT๙" w:hAnsi="TH SarabunIT๙" w:cs="TH SarabunIT๙"/>
          <w:sz w:val="28"/>
          <w:szCs w:val="36"/>
          <w:cs/>
        </w:rPr>
      </w:pPr>
      <w:r>
        <w:rPr>
          <w:rFonts w:ascii="TH SarabunIT๙" w:hAnsi="TH SarabunIT๙" w:cs="TH SarabunIT๙"/>
          <w:sz w:val="28"/>
          <w:szCs w:val="36"/>
          <w:cs/>
        </w:rPr>
        <w:br w:type="page"/>
      </w:r>
    </w:p>
    <w:p w:rsidR="008137A1" w:rsidRPr="008137A1" w:rsidRDefault="008137A1" w:rsidP="008137A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137A1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137A1" w:rsidRPr="008137A1" w:rsidRDefault="008137A1" w:rsidP="008137A1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137A1">
        <w:rPr>
          <w:rFonts w:ascii="TH SarabunIT๙" w:hAnsi="TH SarabunIT๙" w:cs="TH SarabunIT๙"/>
          <w:b/>
          <w:bCs/>
          <w:sz w:val="28"/>
          <w:cs/>
        </w:rPr>
        <w:t>ครั้งที่ 22/2559 วันอังคารที่ 31</w:t>
      </w:r>
      <w:r w:rsidRPr="008137A1">
        <w:rPr>
          <w:rFonts w:ascii="TH SarabunIT๙" w:hAnsi="TH SarabunIT๙" w:cs="TH SarabunIT๙"/>
          <w:b/>
          <w:bCs/>
          <w:sz w:val="28"/>
        </w:rPr>
        <w:t xml:space="preserve"> </w:t>
      </w:r>
      <w:r w:rsidRPr="008137A1">
        <w:rPr>
          <w:rFonts w:ascii="TH SarabunIT๙" w:hAnsi="TH SarabunIT๙" w:cs="TH SarabunIT๙"/>
          <w:b/>
          <w:bCs/>
          <w:sz w:val="28"/>
          <w:cs/>
        </w:rPr>
        <w:t xml:space="preserve">พฤษภาคม </w:t>
      </w:r>
      <w:r w:rsidRPr="008137A1">
        <w:rPr>
          <w:rFonts w:ascii="TH SarabunIT๙" w:hAnsi="TH SarabunIT๙" w:cs="TH SarabunIT๙"/>
          <w:b/>
          <w:bCs/>
          <w:sz w:val="28"/>
        </w:rPr>
        <w:t>255</w:t>
      </w:r>
      <w:r w:rsidRPr="008137A1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8137A1" w:rsidRPr="008137A1" w:rsidRDefault="008137A1" w:rsidP="008137A1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137A1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137A1" w:rsidRPr="008137A1" w:rsidRDefault="008137A1" w:rsidP="008137A1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8137A1">
        <w:rPr>
          <w:rFonts w:ascii="TH SarabunIT๙" w:hAnsi="TH SarabunIT๙" w:cs="TH SarabunIT๙"/>
          <w:b/>
          <w:bCs/>
          <w:sz w:val="28"/>
          <w:cs/>
        </w:rPr>
        <w:t>เรื่องเพื่อทราบ (กษ.เสนอความเห็น/เกี่ยวข้อง)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8137A1" w:rsidRPr="008137A1" w:rsidTr="008137A1">
        <w:tc>
          <w:tcPr>
            <w:tcW w:w="8897" w:type="dxa"/>
          </w:tcPr>
          <w:p w:rsidR="008137A1" w:rsidRPr="008137A1" w:rsidRDefault="008137A1" w:rsidP="008137A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8137A1" w:rsidRPr="008137A1" w:rsidRDefault="008137A1" w:rsidP="008137A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137A1" w:rsidRPr="008137A1" w:rsidTr="008137A1">
        <w:trPr>
          <w:trHeight w:val="699"/>
        </w:trPr>
        <w:tc>
          <w:tcPr>
            <w:tcW w:w="8897" w:type="dxa"/>
          </w:tcPr>
          <w:p w:rsidR="008137A1" w:rsidRPr="008137A1" w:rsidRDefault="008137A1" w:rsidP="008137A1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31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0559</w:t>
            </w:r>
          </w:p>
          <w:p w:rsidR="008137A1" w:rsidRPr="008137A1" w:rsidRDefault="008137A1" w:rsidP="008137A1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137A1" w:rsidRPr="008137A1" w:rsidRDefault="008137A1" w:rsidP="008137A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ร่างแผนบริหารจัดการชายแดนความมั่นคง (พ.ศ. 2559 – 2564)</w:t>
            </w:r>
          </w:p>
          <w:p w:rsidR="008137A1" w:rsidRPr="008137A1" w:rsidRDefault="008137A1" w:rsidP="008137A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137A1" w:rsidRPr="008137A1" w:rsidRDefault="008137A1" w:rsidP="008137A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137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137A1">
              <w:rPr>
                <w:rFonts w:ascii="TH SarabunIT๙" w:hAnsi="TH SarabunIT๙" w:cs="TH SarabunIT๙"/>
                <w:sz w:val="28"/>
                <w:cs/>
              </w:rPr>
              <w:t>(พลเอก ประวิตร วงษ์สุววรณ) ได้เห็นชอบให้ สำนักงานสภาความมั่นคงแห่งชาติ (สมช.) เสนอ ครม. รับทราบ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ร่างแผนบริหารจัดการชายแดนความมั่นคง (พ.ศ. 2559 – 2564)</w:t>
            </w:r>
          </w:p>
          <w:p w:rsidR="008137A1" w:rsidRPr="008137A1" w:rsidRDefault="008137A1" w:rsidP="008137A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8137A1" w:rsidRPr="008137A1" w:rsidRDefault="008137A1" w:rsidP="008137A1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8137A1" w:rsidRPr="008137A1" w:rsidRDefault="008137A1" w:rsidP="008137A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1. สมช. ได้จัดการประชุมคณะอนุกรรมการพิจารณาแนวทางการบริหารจัดการชายแดนเพื่อรองรับการรวม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เป็นประชาคมอาเซียน ครั้งที่ 1/2559 เมื่อวันที่ 11 เม.ย. 2559 เพื่อปรับปรุงแผนบริหารจัดการชายแดน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ด้านความมั่นคง (พ.ศ. 2558 – 2564) ดังนี้</w:t>
            </w:r>
          </w:p>
          <w:p w:rsidR="008137A1" w:rsidRPr="008137A1" w:rsidRDefault="008137A1" w:rsidP="008137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จัดระบบป้องกันพื้นที่ชายแดน 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ประเด็นที่ปรับปรุง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เพิ่มเติมเนื้อหาเกี่ยวกับการบริหารกิจการบ้านเมืองที่ดีและระบุตัวอย่างกฎหมายที่เกี่ยวข้องกับการปฏิบัติงานในพื้นที่ชายแดน</w:t>
            </w:r>
          </w:p>
          <w:p w:rsidR="008137A1" w:rsidRPr="008137A1" w:rsidRDefault="008137A1" w:rsidP="008137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2) พัฒนาระบบการแจ้งเตือนภัยความมั่นคง 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ประเด็นที่ปรับปรุง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โดยใช้คำว่า 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ระบบเทคโนโลยีสารสนเทศ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มาแทนคำว่า 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ระบบเทคโนโลยีภูมิสารสนเทศ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</w:rPr>
              <w:t>”</w:t>
            </w:r>
          </w:p>
          <w:p w:rsidR="008137A1" w:rsidRPr="008137A1" w:rsidRDefault="008137A1" w:rsidP="008137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</w:rPr>
              <w:t>3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จัดทำการเชื่อมโยงฐานข้อมูลการสัญจรข้ามแดนประกอบด้วยสินค้าและยานพาหนะ 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ประเด็นที่ปรับปรุง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โดยเพิ่มเติมเนื้อหาเรื่องการเชื่อมโยงข้อมูลการพัฒนาระบบ 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</w:rPr>
              <w:t xml:space="preserve">CCTV 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และข้อมูลการจัดทำพื้นที่ควบคุมร่วมกัน (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</w:rPr>
              <w:t>Common Control Area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) ระหว่างประเทศไทยกับประเทศรอบบ้าน</w:t>
            </w:r>
          </w:p>
          <w:p w:rsidR="008137A1" w:rsidRPr="008137A1" w:rsidRDefault="008137A1" w:rsidP="008137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4) พัฒนาระบบการสัญจรข้ามแดนให้สามารถป้องกันและควบคุมการลักลอบเข้าเมืองและปัญหาอาชญากรรมข้ามชาติ 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ประเด็นที่ปรับปรุง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โดยเพิ่มเติมเนื้อหาเรื่องข้อมูลอัตลักษณ์บุคคล การดำเนินการตามมติ ครม. เมื่อวันที่ 26 ม.ค. 2559 เรื่องหลักเกณฑ์และแนวทางการปฏิบัติในการพิจารณาการเปิด – ระงับหรือปิดจุดผ่านแดนประเภทต่างๆ</w:t>
            </w:r>
          </w:p>
          <w:p w:rsidR="008137A1" w:rsidRPr="008137A1" w:rsidRDefault="008137A1" w:rsidP="008137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5) พัฒนาระบบการตรวจโรคระบาดและระบบส่งต่อผู้ป่วยข้ามพรมแดน 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ประเด็นที่ปรับปรุง 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โดยเพิ่มเติมเนื้อหาเกี่ยวกับการพัฒนาระบบการป้องกันการระบาดในสัตว์ตามแนวชายแดนร่วมกับการส่งเสริมการเลี้ยงสัตว์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อย่างยั่งยืนตามข้อเสนอของ กษ.</w:t>
            </w:r>
          </w:p>
          <w:p w:rsidR="008137A1" w:rsidRPr="008137A1" w:rsidRDefault="008137A1" w:rsidP="008137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6) ดำเนินการจัดระเบียบพื้นที่ที่มีเงื่อนไขของปัญหาความมั่นคงหรือควบคุมการใช้พื้นที่ที่มีปัญหาเส้น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เขตแดนทับซ้อน 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ประเด็นที่ปรับปรุง 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เห็นควรให้ สมช. เป็นเจ้าภาพหลักในแนวทางการดำเนินงานตามร่างแผนฯ 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เพราะเป็นผู้รับผิดชอบยกร่างแผนบริหารจัดการชายแดนความมั่นคง (พ.ศ.2558 – 2564)</w:t>
            </w:r>
          </w:p>
          <w:p w:rsidR="008137A1" w:rsidRPr="008137A1" w:rsidRDefault="008137A1" w:rsidP="008137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7) ชื่อของร่างแผนฯ 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ประเด็นที่ปรับปรุง 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เนื่องจากร่างแผนฯ มีความล่าช้ามากกว่า 1 ปี จึงควรปรับปี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="00267FBB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br/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พ.ศ. เดิม ปี 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2558 – 2564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เป็น 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ปี พ.ศ. 2559 – 2564</w:t>
            </w:r>
          </w:p>
          <w:p w:rsidR="008137A1" w:rsidRPr="008137A1" w:rsidRDefault="008137A1" w:rsidP="008137A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สาระสำคัญของร่างแผนบริหารจัดการชายแดนด้านความมั่นคง (พ.ศ. 2559 – 2564)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โดยกรอบแนวคิดของแผนฯ ให้ความสำคัญในเชิงพื้นที่บริเวณชายแดนที่มีอาณาเขตติดต่อกับประเทศรอบบ้านและพื้นที่ที่เกี่ยวข้อง 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โดยบูรณาการการดำเนินงานของหน่วยงานที่เกี่ยวข้องให้สอดคล้องกับสถานการณ์ที่เปลี่ยนแปลง เพื่อผลประโยชน์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ทางเศรษฐกิจและความมั่นคงของชาติอย่างยั่งยืนในอนาคตตามวิสัยทัศน์ประเทศไทย (พ.ศ. 2558 – 2563) คือ มั่นคง มั่งคั่ง ยั่งยืน</w:t>
            </w:r>
          </w:p>
          <w:p w:rsidR="008137A1" w:rsidRPr="008137A1" w:rsidRDefault="008137A1" w:rsidP="008137A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3.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วิสัยทัศน์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พื้นที่ชายแดนเป็นพื้นที่ที่มีความมั่นคง ปลอดภัย และสามารถพัฒนาได้อย่างยั่งยืน</w:t>
            </w:r>
          </w:p>
          <w:p w:rsidR="008137A1" w:rsidRPr="008137A1" w:rsidRDefault="008137A1" w:rsidP="008137A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</w:rPr>
              <w:t xml:space="preserve">4. 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แนวทางการดำเนินงานตามแผนบริหารจัดการชายแดนด้านความมั่นคง (พ.ศ. 2559 – 2564)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8137A1" w:rsidRPr="008137A1" w:rsidRDefault="008137A1" w:rsidP="008137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1) จัดระบบป้องกันพื้นที่ชายแดนให้สามารถต้านทานภัยความมั่นคงที่จะเกิดขึ้นได้อย่างทันท่วงที รวมถึง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การพัฒนาข้ามแดนและ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พิจารณาบูรณาการการดำเนินการตามแนวทางการบริหารกิจการบ้านเมืองที่ดี รวมทั้ง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การดำเนินการด้านกฎหมาย เช่น พระราชบัญญัติคนเข้าเมือง พ.ศ. 2522 และแก้ไขเพิ่มเติม พระราชบัญญัติศุลกากร พ.ศ. 2469 และที่แก้ไขเพิ่มเติม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เป็นต้น</w:t>
            </w:r>
          </w:p>
          <w:p w:rsidR="008137A1" w:rsidRPr="008137A1" w:rsidRDefault="008137A1" w:rsidP="008137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2) พัฒนาระบบการแจ้งเตือนภัยความมั่นคงสร้างความร่วมมือระหว่างหน่วยงาน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โดยนำระบบเทคโนโลยีสารสนเทศมาสนับสนุนการดำเนินงานที่เกี่ยวข้อง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สร้างเครือข่ายเฝ้าระวังและระบบตรวจการณ์ปัญหาความมั่นคงบริเวณช่องทางสัญจรข้ามแดนต่างๆ</w:t>
            </w:r>
          </w:p>
          <w:p w:rsidR="008137A1" w:rsidRPr="008137A1" w:rsidRDefault="008137A1" w:rsidP="008137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3) จัดทำการเชื่อมโยงฐานข้อมูลการสัญจรข้ามแดนประกอบด้วยสินค้าและยานพาหนะให้มีข้อมูลเชื่อมโยงกันระหว่างหน่วยงานที่เกี่ยวข้อง โดยนำระบบเทคโนโลยีสารสนเทศเข้ามาใช้ เช่น ข้อมูลปริมาณสินค้า 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ข้อมูลการพัฒนาระบบ 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CCTV 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ข้อมูลการจัดการทำระบบพื้นที่ควบคุมร่วมกัน (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Common Control Area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) ระหว่างประเทศไทย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  <w:t>กับประเทศรอบบ้าน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เป็นต้น</w:t>
            </w:r>
          </w:p>
          <w:p w:rsidR="008137A1" w:rsidRPr="008137A1" w:rsidRDefault="008137A1" w:rsidP="008137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4) พัฒนาระบบการสัญจรข้ามแดนให้สามารถป้องกันและควบคุมการลักลอบเข้าเมืองและปัญหาอาชญากรรมข้ามชาติที่เป็นภัยคุกคามความมั่นคงของไทย ตลอดจนดำเนินการบังคับใช้มาตรการทางกฎหมาย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อย่างเข้มงวด ในการป้องกัน สกัดกั้น และระงับการทำผิดกฎหมาย ให้เป็นมาตรฐานเดียวกันทุกด้าน ให้ความสำคัญ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ในการตรวจลงตรา เพื่อป้องกันปัญหาอาชญากรรมข้ามชาติ โดยจัดประเภทการตรวจลงตราให้เหมาะสมและ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เชื่อมโยงฐานข้อมูลรองรับอย่างมีประสิทธิภาพ เช่น ข้อมูลอัตลักษณ์บุคคล รวมถึงการดำเนินการตามมติ ครม. เมื่อวันที่ 26 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ม.ค. 255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(เรื่อง หลักเกณฑ์และแนวทางการปฏิบัติในการพิจารณาการเปิด – ระงับหรือปิดจุดผ่านแดนประเภทต่างๆ)</w:t>
            </w:r>
          </w:p>
          <w:p w:rsidR="008137A1" w:rsidRPr="008137A1" w:rsidRDefault="008137A1" w:rsidP="008137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5) จัดระบบแรงงานต่างด้าวข้ามแดนเพื่อลดปัญหาอาชญากรรมและปัญหาความมั่นคง รวมถึงการพัฒนาฝีมือแรงงานไทยและต่างด้าวตามแนวชายแดนให้เหมาะสมกับพื้นที่ชายแดนและความต้องการของตลาด</w:t>
            </w:r>
          </w:p>
          <w:p w:rsidR="008137A1" w:rsidRPr="008137A1" w:rsidRDefault="008137A1" w:rsidP="008137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6) พัฒนาระบบการตรวจโรคระบาดและระบบส่งต่อผู้ป่วยข้ามพรมแดนเพื่อป้องกันการแพร่โรคระบาด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ที่เป็นภัยคุกคามต่อประชาชนและโรคระบาด</w:t>
            </w:r>
            <w:r w:rsidRPr="008137A1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สัตว์ โรคพืช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และแมลงศัตรูพืช โดยเฝ้าระวังและการตรวจตราการ</w:t>
            </w:r>
            <w:r w:rsidRPr="008137A1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เข้า – ออก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ของคน การขนย้ายสัตว์และพืชผ่านแดนอย่างเข้มงวด และพัฒนาระบบการป้องกันการระบาดในสัตว์ตามแนวชายแดนร่วมกับการส่งเสริมการเลี้ยงสัตว์อย่างยั่งยืน รวมถึงการเข้าถึงบริการสุขภาพขั้นพื้นฐานของประชาชนตามแนวชายแดนและการเคลื่อนย้ายผู้ป่วยข้ามพรมแดนอย่างทันท่วงที</w:t>
            </w:r>
          </w:p>
          <w:p w:rsidR="008137A1" w:rsidRPr="008137A1" w:rsidRDefault="008137A1" w:rsidP="008137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7) ดำเนินการจัดระเบียบพื้นที่ที่มีเงื่อนไขของปัญหาความมั่นคงหรือควบคุมการใช้พื้นที่ที่มีปัญหาเส้น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เขตแดนทับซ้อน เพื่อลดการเผชิญหน้าหรือการกระทบกระทั่งกับประเทศคู่กรณี ตลอดจนปรับปรุงระบบเฝ้าระวังป้องกันและแก้ไขปัญหาที่ส่งผลกระทบต่อความมั่นคงในพื้นที่</w:t>
            </w:r>
          </w:p>
          <w:p w:rsidR="008137A1" w:rsidRPr="008137A1" w:rsidRDefault="008137A1" w:rsidP="008137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8) พัฒนาระบบการข่าวโดยบูรณาการงานข่าวภายในพื้นที่ชายแดนและประเทศรอบบ้านเพื่อลดช่องโหว่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ด้านการข่าวและการซ้ำซ้อนของการทำงานเพิ่มความแม่นยำของการข่าว และเพิ่มทรัพยากรด้านการข่าวในทุกพื้นที่</w:t>
            </w:r>
          </w:p>
          <w:p w:rsidR="008137A1" w:rsidRPr="008137A1" w:rsidRDefault="008137A1" w:rsidP="008137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9) สนับสนุนและพัฒนาปฏิบัติการจิตวิทยาในพื้นที่ชายแดนให้เกิดการสื่อสารระหว่างเจ้าหน้าที่รัฐ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กับประชาชนในพื้นที่ชายแดนให้เกิดการพัฒนาเครือข่ายความมั่นคงขึ้นในชุมชน</w:t>
            </w:r>
          </w:p>
          <w:p w:rsidR="008137A1" w:rsidRPr="008137A1" w:rsidRDefault="008137A1" w:rsidP="008137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10) จัดเฝ้าตรวจพื้นที่ชายฝั่งทะเลเพื่อเสริมประสิทธิภาพการป้องกันภัยความมั่นคงทางทะเล ตรวจตราคน สินค้า และยานพาหนะ เทคโนโลยี ภูมิสารสนเทศ รวมถึงการรักษาสิ่งแวดล้อมและทรัพยากรธรรมชาติทางทะเล</w:t>
            </w:r>
          </w:p>
          <w:p w:rsidR="008137A1" w:rsidRPr="008137A1" w:rsidRDefault="008137A1" w:rsidP="008137A1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กลไกการบริหารจัดการ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เพื่อให้การขับเคลื่อนแผนบริหารจัดการชายแดนด้านความมั่นคง (พ.ศ. 2559- 2564) และแผนงาน/โครงการภายใต้แผนฯ ดำเนินไปอย่างมีเอกภาพและมีประสิทธิภาพ จึงควรกำหนดกลไกขับเคลื่อน ดังนี้</w:t>
            </w:r>
          </w:p>
          <w:p w:rsidR="008137A1" w:rsidRPr="008137A1" w:rsidRDefault="008137A1" w:rsidP="008137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1)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ระยะแรก ปี 2559 ให้คณะอนุกรรมการพิจารณาแนวทางการบริหารจ</w:t>
            </w:r>
            <w:r w:rsidR="00267FBB">
              <w:rPr>
                <w:rFonts w:ascii="TH SarabunIT๙" w:hAnsi="TH SarabunIT๙" w:cs="TH SarabunIT๙"/>
                <w:color w:val="000000"/>
                <w:sz w:val="28"/>
                <w:cs/>
              </w:rPr>
              <w:t>ัดการชายแดนเพื่อรองรับ</w:t>
            </w:r>
            <w:r w:rsidR="00267FBB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การรวม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เป็นประชาคมอาเซียน ภายใต้คณะกรรมการร้อยกรองงานของสภาความมั่นคงแห่งชาติ เป็นหน่วยขับเคลื่อน</w:t>
            </w:r>
          </w:p>
          <w:p w:rsidR="008137A1" w:rsidRPr="008137A1" w:rsidRDefault="008137A1" w:rsidP="00267FBB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2) ระยะตั้งแต่ปี 2560 เป็นต้นไป สมช. โดยคณะกรรมการร้อยกรองงานของสภาความมั่นคงแห่งชาติ ประสานงานกระทรวง กรม และหน่วยงานที่เกี่ยวข้องร่วมกันกำหนดองค์ประกอบและอำนาจหน้าที่ของคณะทำงาน นำเสนอ ครม. พิจารณาให้ความเห็นชอบ/มอบหมายให้หน่วยรับผิดชอบดำเนินการ</w:t>
            </w:r>
          </w:p>
          <w:p w:rsidR="008137A1" w:rsidRPr="008137A1" w:rsidRDefault="008137A1" w:rsidP="008137A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8137A1" w:rsidRPr="008137A1" w:rsidRDefault="008137A1" w:rsidP="00FC5F06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กษ. ได้พิจารณาแล้วเห็นว่าร่างแผนบริหารจัดการชายแดนด้านความมั่นคง (พ.ศ. 2559 – 2564) 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เป็นแนวทางที่ดีสอดคล้องกับนโยบายของ กษ. ที่สนับสนุนการควบคุมการระบาดของโรคสัตว์ และการลักลอบนำเข้าผลผลิตทางการเกษตรจากต่างประเทศ รวมทั้งการเฝ้าระวังพื้นที่ชายทะเลเพื่อป้องกันการทำประมงผิดกฎหมาย 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กษ. จึงเห็นค</w:t>
            </w:r>
            <w:r w:rsidR="00267FBB">
              <w:rPr>
                <w:rFonts w:ascii="TH SarabunIT๙" w:hAnsi="TH SarabunIT๙" w:cs="TH SarabunIT๙"/>
                <w:color w:val="000000"/>
                <w:sz w:val="28"/>
                <w:cs/>
              </w:rPr>
              <w:t>วรให้ความเห็นชอบในหลักการของแผน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บริหารจัดการชายแดนด้านความมั่นคงดังกล่าว ทั้งนี้ กษ. 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พร้อมที่จะสนับสนุนการเชื่อมโยงข้อมูลและการดำเนินงานที่เกี่ยวข้อง เพื่อให้เกิดการขับเคลื่อนของแผนบริหารจัดการชายแดนด้านความมั่นคงอย่างเป็นรูปธรรมต่อไป</w:t>
            </w:r>
          </w:p>
          <w:p w:rsidR="008137A1" w:rsidRPr="008137A1" w:rsidRDefault="008137A1" w:rsidP="008137A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มติ. ครม.</w:t>
            </w:r>
            <w:r w:rsidR="00267FBB"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FB5A5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รับทราบตามที่ สมช. เสนอ และให้ สมช. รับความเห็นของ วท. และ สศช. ไปพิจารณาดำเนินการต่อไปด้วย</w:t>
            </w:r>
          </w:p>
        </w:tc>
        <w:tc>
          <w:tcPr>
            <w:tcW w:w="5812" w:type="dxa"/>
          </w:tcPr>
          <w:p w:rsidR="008137A1" w:rsidRPr="008137A1" w:rsidRDefault="008137A1" w:rsidP="008137A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137A1" w:rsidRPr="008137A1" w:rsidRDefault="008137A1" w:rsidP="008137A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สมช./กษ. (สศก.)</w:t>
            </w:r>
          </w:p>
          <w:p w:rsidR="008137A1" w:rsidRPr="008137A1" w:rsidRDefault="008137A1" w:rsidP="008137A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137A1" w:rsidRPr="008137A1" w:rsidRDefault="008137A1" w:rsidP="008137A1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137A1" w:rsidRPr="008137A1" w:rsidRDefault="008137A1" w:rsidP="008137A1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เพื่อป้องกันปัญหาอาชญากรรมข้ามชาติ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8137A1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เพื่อลดปัญหาอาชญากรรมและปัญหาความมั่นคง</w:t>
            </w:r>
          </w:p>
          <w:p w:rsidR="008137A1" w:rsidRPr="008137A1" w:rsidRDefault="008137A1" w:rsidP="008137A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8137A1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8137A1" w:rsidRPr="008137A1" w:rsidRDefault="008137A1" w:rsidP="008137A1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702D8D" w:rsidRPr="008128F9" w:rsidRDefault="00702D8D" w:rsidP="008137A1">
      <w:pPr>
        <w:spacing w:after="0" w:line="240" w:lineRule="auto"/>
        <w:jc w:val="thaiDistribute"/>
        <w:rPr>
          <w:rFonts w:ascii="TH SarabunIT๙" w:hAnsi="TH SarabunIT๙" w:cs="TH SarabunIT๙"/>
          <w:sz w:val="28"/>
          <w:szCs w:val="36"/>
        </w:rPr>
      </w:pPr>
    </w:p>
    <w:sectPr w:rsidR="00702D8D" w:rsidRPr="008128F9" w:rsidSect="003E78CE">
      <w:footerReference w:type="default" r:id="rId7"/>
      <w:pgSz w:w="16838" w:h="11906" w:orient="landscape"/>
      <w:pgMar w:top="851" w:right="1134" w:bottom="567" w:left="1134" w:header="567" w:footer="323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DC" w:rsidRDefault="00A71ADC" w:rsidP="007E6277">
      <w:pPr>
        <w:spacing w:after="0" w:line="240" w:lineRule="auto"/>
      </w:pPr>
      <w:r>
        <w:separator/>
      </w:r>
    </w:p>
  </w:endnote>
  <w:endnote w:type="continuationSeparator" w:id="1">
    <w:p w:rsidR="00A71ADC" w:rsidRDefault="00A71ADC" w:rsidP="007E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DE"/>
    <w:family w:val="swiss"/>
    <w:pitch w:val="variable"/>
    <w:sig w:usb0="01000003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D6" w:rsidRDefault="00737F06">
    <w:pPr>
      <w:pStyle w:val="a3"/>
      <w:jc w:val="right"/>
    </w:pPr>
    <w:fldSimple w:instr=" PAGE   \* MERGEFORMAT ">
      <w:r w:rsidR="00E5644E" w:rsidRPr="00E5644E">
        <w:rPr>
          <w:rFonts w:cs="TH SarabunIT๙"/>
          <w:noProof/>
          <w:szCs w:val="32"/>
          <w:lang w:val="th-TH"/>
        </w:rPr>
        <w:t>36</w:t>
      </w:r>
    </w:fldSimple>
  </w:p>
  <w:p w:rsidR="002845D6" w:rsidRDefault="002845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DC" w:rsidRDefault="00A71ADC" w:rsidP="007E6277">
      <w:pPr>
        <w:spacing w:after="0" w:line="240" w:lineRule="auto"/>
      </w:pPr>
      <w:r>
        <w:separator/>
      </w:r>
    </w:p>
  </w:footnote>
  <w:footnote w:type="continuationSeparator" w:id="1">
    <w:p w:rsidR="00A71ADC" w:rsidRDefault="00A71ADC" w:rsidP="007E6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749DE"/>
    <w:rsid w:val="00002F0A"/>
    <w:rsid w:val="000223E1"/>
    <w:rsid w:val="00045A1D"/>
    <w:rsid w:val="0004745E"/>
    <w:rsid w:val="000504F4"/>
    <w:rsid w:val="00060EC5"/>
    <w:rsid w:val="0006150B"/>
    <w:rsid w:val="00076248"/>
    <w:rsid w:val="0007664B"/>
    <w:rsid w:val="00091E38"/>
    <w:rsid w:val="0009264D"/>
    <w:rsid w:val="000A093D"/>
    <w:rsid w:val="000A527F"/>
    <w:rsid w:val="000A6139"/>
    <w:rsid w:val="000B7FF2"/>
    <w:rsid w:val="000C6984"/>
    <w:rsid w:val="000D75BA"/>
    <w:rsid w:val="000E5F46"/>
    <w:rsid w:val="000E763E"/>
    <w:rsid w:val="000F0722"/>
    <w:rsid w:val="000F2B2C"/>
    <w:rsid w:val="000F38E7"/>
    <w:rsid w:val="001051E0"/>
    <w:rsid w:val="00111006"/>
    <w:rsid w:val="00141A01"/>
    <w:rsid w:val="00151847"/>
    <w:rsid w:val="00165767"/>
    <w:rsid w:val="00177BBE"/>
    <w:rsid w:val="001836F9"/>
    <w:rsid w:val="001867D7"/>
    <w:rsid w:val="001B135B"/>
    <w:rsid w:val="001C21A0"/>
    <w:rsid w:val="001D0CD7"/>
    <w:rsid w:val="001E323D"/>
    <w:rsid w:val="002055D5"/>
    <w:rsid w:val="00207C3C"/>
    <w:rsid w:val="00240943"/>
    <w:rsid w:val="00240A85"/>
    <w:rsid w:val="00267403"/>
    <w:rsid w:val="00267FBB"/>
    <w:rsid w:val="002744EC"/>
    <w:rsid w:val="002845D6"/>
    <w:rsid w:val="002941B5"/>
    <w:rsid w:val="002C1FED"/>
    <w:rsid w:val="002D1FE3"/>
    <w:rsid w:val="002D2342"/>
    <w:rsid w:val="002D2E7C"/>
    <w:rsid w:val="002E00AC"/>
    <w:rsid w:val="002E181B"/>
    <w:rsid w:val="002E5C19"/>
    <w:rsid w:val="003027C5"/>
    <w:rsid w:val="00304BE8"/>
    <w:rsid w:val="00307F51"/>
    <w:rsid w:val="00352A16"/>
    <w:rsid w:val="003547F9"/>
    <w:rsid w:val="00362B2C"/>
    <w:rsid w:val="003B5EC0"/>
    <w:rsid w:val="003D11F4"/>
    <w:rsid w:val="003D21AC"/>
    <w:rsid w:val="003E0155"/>
    <w:rsid w:val="003E78CE"/>
    <w:rsid w:val="00403141"/>
    <w:rsid w:val="00404B3E"/>
    <w:rsid w:val="00415BD2"/>
    <w:rsid w:val="00432548"/>
    <w:rsid w:val="004349DF"/>
    <w:rsid w:val="00436028"/>
    <w:rsid w:val="004361AB"/>
    <w:rsid w:val="0044767C"/>
    <w:rsid w:val="00452313"/>
    <w:rsid w:val="00457105"/>
    <w:rsid w:val="00477601"/>
    <w:rsid w:val="00485F61"/>
    <w:rsid w:val="00490D2E"/>
    <w:rsid w:val="0049233B"/>
    <w:rsid w:val="004A1ED4"/>
    <w:rsid w:val="004A5786"/>
    <w:rsid w:val="004A77F0"/>
    <w:rsid w:val="004D1F8D"/>
    <w:rsid w:val="004D6AAC"/>
    <w:rsid w:val="004D705F"/>
    <w:rsid w:val="004F148C"/>
    <w:rsid w:val="004F2CD1"/>
    <w:rsid w:val="005576FB"/>
    <w:rsid w:val="005641C6"/>
    <w:rsid w:val="00564945"/>
    <w:rsid w:val="005652F8"/>
    <w:rsid w:val="00572E6B"/>
    <w:rsid w:val="00581C84"/>
    <w:rsid w:val="00583A88"/>
    <w:rsid w:val="005B2704"/>
    <w:rsid w:val="005D0F7E"/>
    <w:rsid w:val="005E0DC6"/>
    <w:rsid w:val="005E0EA2"/>
    <w:rsid w:val="005E293D"/>
    <w:rsid w:val="005F17E1"/>
    <w:rsid w:val="005F5A97"/>
    <w:rsid w:val="00604885"/>
    <w:rsid w:val="00606F41"/>
    <w:rsid w:val="0061426A"/>
    <w:rsid w:val="00620C24"/>
    <w:rsid w:val="00627674"/>
    <w:rsid w:val="00630D1A"/>
    <w:rsid w:val="00643B0C"/>
    <w:rsid w:val="00654DC1"/>
    <w:rsid w:val="006749DE"/>
    <w:rsid w:val="00682ABF"/>
    <w:rsid w:val="006A4130"/>
    <w:rsid w:val="006A43DA"/>
    <w:rsid w:val="006C3753"/>
    <w:rsid w:val="006E6637"/>
    <w:rsid w:val="006F3EF1"/>
    <w:rsid w:val="00702D8D"/>
    <w:rsid w:val="007033DB"/>
    <w:rsid w:val="00706179"/>
    <w:rsid w:val="00716D1E"/>
    <w:rsid w:val="00722617"/>
    <w:rsid w:val="00726124"/>
    <w:rsid w:val="00737F06"/>
    <w:rsid w:val="00752DA9"/>
    <w:rsid w:val="00765D94"/>
    <w:rsid w:val="00771C24"/>
    <w:rsid w:val="00780EA9"/>
    <w:rsid w:val="007B22C2"/>
    <w:rsid w:val="007C2699"/>
    <w:rsid w:val="007E6277"/>
    <w:rsid w:val="007F1D1D"/>
    <w:rsid w:val="00801A29"/>
    <w:rsid w:val="00805B43"/>
    <w:rsid w:val="008128F9"/>
    <w:rsid w:val="008137A1"/>
    <w:rsid w:val="00821C8C"/>
    <w:rsid w:val="00845545"/>
    <w:rsid w:val="00854C59"/>
    <w:rsid w:val="00862EEA"/>
    <w:rsid w:val="0087013F"/>
    <w:rsid w:val="00884F89"/>
    <w:rsid w:val="008B04CC"/>
    <w:rsid w:val="008B2229"/>
    <w:rsid w:val="008F30E2"/>
    <w:rsid w:val="00906927"/>
    <w:rsid w:val="0092171C"/>
    <w:rsid w:val="00921D8E"/>
    <w:rsid w:val="00940BEB"/>
    <w:rsid w:val="00944606"/>
    <w:rsid w:val="0095199F"/>
    <w:rsid w:val="0095220E"/>
    <w:rsid w:val="009675B8"/>
    <w:rsid w:val="00992004"/>
    <w:rsid w:val="009A0780"/>
    <w:rsid w:val="009C615B"/>
    <w:rsid w:val="009D4F35"/>
    <w:rsid w:val="009E1E1A"/>
    <w:rsid w:val="009E58D8"/>
    <w:rsid w:val="009E5981"/>
    <w:rsid w:val="009F6910"/>
    <w:rsid w:val="00A0037D"/>
    <w:rsid w:val="00A02A0D"/>
    <w:rsid w:val="00A23408"/>
    <w:rsid w:val="00A35266"/>
    <w:rsid w:val="00A419BF"/>
    <w:rsid w:val="00A71ADC"/>
    <w:rsid w:val="00A97F72"/>
    <w:rsid w:val="00AB51F3"/>
    <w:rsid w:val="00AB74A3"/>
    <w:rsid w:val="00AC03BD"/>
    <w:rsid w:val="00AC6411"/>
    <w:rsid w:val="00AD31C5"/>
    <w:rsid w:val="00AD3E87"/>
    <w:rsid w:val="00AE3F7D"/>
    <w:rsid w:val="00B0724C"/>
    <w:rsid w:val="00B144E0"/>
    <w:rsid w:val="00B330F7"/>
    <w:rsid w:val="00B4044E"/>
    <w:rsid w:val="00B603F7"/>
    <w:rsid w:val="00B65716"/>
    <w:rsid w:val="00B81E60"/>
    <w:rsid w:val="00B86C3D"/>
    <w:rsid w:val="00B978FA"/>
    <w:rsid w:val="00BC0B45"/>
    <w:rsid w:val="00BD099E"/>
    <w:rsid w:val="00BD2C49"/>
    <w:rsid w:val="00BE5925"/>
    <w:rsid w:val="00BF5BC9"/>
    <w:rsid w:val="00C0490C"/>
    <w:rsid w:val="00C10962"/>
    <w:rsid w:val="00C27374"/>
    <w:rsid w:val="00C31AB5"/>
    <w:rsid w:val="00C5224A"/>
    <w:rsid w:val="00C55EC7"/>
    <w:rsid w:val="00C64777"/>
    <w:rsid w:val="00CA3285"/>
    <w:rsid w:val="00CA7C13"/>
    <w:rsid w:val="00CC7AB2"/>
    <w:rsid w:val="00CD2878"/>
    <w:rsid w:val="00CD7B2A"/>
    <w:rsid w:val="00CE218F"/>
    <w:rsid w:val="00CF01E9"/>
    <w:rsid w:val="00D045CB"/>
    <w:rsid w:val="00D124DA"/>
    <w:rsid w:val="00D15300"/>
    <w:rsid w:val="00D56DB0"/>
    <w:rsid w:val="00D63352"/>
    <w:rsid w:val="00D70249"/>
    <w:rsid w:val="00D810BF"/>
    <w:rsid w:val="00D84649"/>
    <w:rsid w:val="00D8756D"/>
    <w:rsid w:val="00D87A08"/>
    <w:rsid w:val="00DA22F6"/>
    <w:rsid w:val="00DD773C"/>
    <w:rsid w:val="00DF1107"/>
    <w:rsid w:val="00DF5048"/>
    <w:rsid w:val="00E0642E"/>
    <w:rsid w:val="00E06670"/>
    <w:rsid w:val="00E07485"/>
    <w:rsid w:val="00E130E0"/>
    <w:rsid w:val="00E5644E"/>
    <w:rsid w:val="00E606E0"/>
    <w:rsid w:val="00E6737A"/>
    <w:rsid w:val="00E773B9"/>
    <w:rsid w:val="00E81624"/>
    <w:rsid w:val="00E84AC4"/>
    <w:rsid w:val="00EB0BDE"/>
    <w:rsid w:val="00EB56B6"/>
    <w:rsid w:val="00EF2BE4"/>
    <w:rsid w:val="00EF35ED"/>
    <w:rsid w:val="00F00EC6"/>
    <w:rsid w:val="00F1082D"/>
    <w:rsid w:val="00F17C03"/>
    <w:rsid w:val="00F220AD"/>
    <w:rsid w:val="00F3119D"/>
    <w:rsid w:val="00F32CB3"/>
    <w:rsid w:val="00F4307C"/>
    <w:rsid w:val="00F44B6C"/>
    <w:rsid w:val="00F45C83"/>
    <w:rsid w:val="00F50681"/>
    <w:rsid w:val="00F51542"/>
    <w:rsid w:val="00F54D63"/>
    <w:rsid w:val="00F80A20"/>
    <w:rsid w:val="00F825BE"/>
    <w:rsid w:val="00F83893"/>
    <w:rsid w:val="00FA2696"/>
    <w:rsid w:val="00FA4BC9"/>
    <w:rsid w:val="00FB5A53"/>
    <w:rsid w:val="00FB6331"/>
    <w:rsid w:val="00FC513B"/>
    <w:rsid w:val="00FC5F06"/>
    <w:rsid w:val="00FD357B"/>
    <w:rsid w:val="00FD7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mallCaps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9DE"/>
    <w:rPr>
      <w:rFonts w:ascii="Calibri" w:eastAsia="Calibri" w:hAnsi="Calibri" w:cs="Cordia New"/>
      <w:smallCap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749DE"/>
    <w:pPr>
      <w:tabs>
        <w:tab w:val="center" w:pos="4513"/>
        <w:tab w:val="right" w:pos="9026"/>
      </w:tabs>
    </w:pPr>
    <w:rPr>
      <w:rFonts w:ascii="TH SarabunIT๙" w:hAnsi="TH SarabunIT๙" w:cs="Angsana New"/>
      <w:sz w:val="32"/>
      <w:szCs w:val="40"/>
    </w:rPr>
  </w:style>
  <w:style w:type="character" w:customStyle="1" w:styleId="a4">
    <w:name w:val="ท้ายกระดาษ อักขระ"/>
    <w:basedOn w:val="a0"/>
    <w:link w:val="a3"/>
    <w:uiPriority w:val="99"/>
    <w:rsid w:val="006749DE"/>
    <w:rPr>
      <w:rFonts w:eastAsia="Calibri" w:cs="Angsana New"/>
      <w:smallCaps w:val="0"/>
      <w:sz w:val="32"/>
      <w:szCs w:val="40"/>
    </w:rPr>
  </w:style>
  <w:style w:type="paragraph" w:styleId="a5">
    <w:name w:val="List Paragraph"/>
    <w:basedOn w:val="a"/>
    <w:uiPriority w:val="34"/>
    <w:qFormat/>
    <w:rsid w:val="006749DE"/>
    <w:pPr>
      <w:ind w:left="720"/>
      <w:contextualSpacing/>
    </w:pPr>
  </w:style>
  <w:style w:type="table" w:styleId="a6">
    <w:name w:val="Table Grid"/>
    <w:basedOn w:val="a1"/>
    <w:uiPriority w:val="59"/>
    <w:rsid w:val="000E763E"/>
    <w:pPr>
      <w:spacing w:after="0" w:line="240" w:lineRule="auto"/>
    </w:pPr>
    <w:rPr>
      <w:rFonts w:ascii="Calibri" w:eastAsia="Calibri" w:hAnsi="Calibri" w:cs="Cordia New"/>
      <w:smallCaps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294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2941B5"/>
    <w:rPr>
      <w:rFonts w:ascii="Calibri" w:eastAsia="Calibri" w:hAnsi="Calibri" w:cs="Cordia New"/>
      <w:smallCaps w:val="0"/>
      <w:sz w:val="22"/>
    </w:rPr>
  </w:style>
  <w:style w:type="paragraph" w:customStyle="1" w:styleId="a9">
    <w:name w:val="à¹×éÍàÃ×èÍ§"/>
    <w:basedOn w:val="a"/>
    <w:rsid w:val="00045A1D"/>
    <w:pPr>
      <w:spacing w:after="0" w:line="240" w:lineRule="auto"/>
      <w:ind w:right="386"/>
    </w:pPr>
    <w:rPr>
      <w:rFonts w:ascii="Cordia New" w:eastAsia="Times New Roman" w:hAnsi="Cordia New" w:cs="BrowalliaUPC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38867-132A-4177-AC82-33A916247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9990</Words>
  <Characters>56944</Characters>
  <Application>Microsoft Office Word</Application>
  <DocSecurity>0</DocSecurity>
  <Lines>474</Lines>
  <Paragraphs>133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66801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user-win7</cp:lastModifiedBy>
  <cp:revision>2</cp:revision>
  <cp:lastPrinted>2016-06-03T01:33:00Z</cp:lastPrinted>
  <dcterms:created xsi:type="dcterms:W3CDTF">2016-06-14T06:42:00Z</dcterms:created>
  <dcterms:modified xsi:type="dcterms:W3CDTF">2016-06-14T06:42:00Z</dcterms:modified>
</cp:coreProperties>
</file>