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24" w:rsidRDefault="00EA7124" w:rsidP="00EA7124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EA7124" w:rsidRDefault="00EA7124" w:rsidP="00EA7124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11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15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มีนาคม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EA7124" w:rsidRDefault="00EA7124" w:rsidP="00EA7124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EA7124" w:rsidRPr="00345383" w:rsidRDefault="00EA7124" w:rsidP="00EA7124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 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เจ้าของเรื่อง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EA7124" w:rsidTr="00EA7124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124" w:rsidRDefault="00EA7124" w:rsidP="00EA71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124" w:rsidRDefault="00EA7124" w:rsidP="00EA71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EA7124" w:rsidTr="00EA7124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24" w:rsidRDefault="00EA7124" w:rsidP="00EA7124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150359</w:t>
            </w:r>
          </w:p>
          <w:p w:rsidR="00EA7124" w:rsidRDefault="00EA7124" w:rsidP="00EA7124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EA7124" w:rsidRPr="006A7226" w:rsidRDefault="00EA7124" w:rsidP="00EA7124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A722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E825A1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ร่างกฎกระทรวงว่าด้วยการขอรับใบแทน และการออกใบแทนใบสำคัญการขึ้นทะเบียนอาหารสัตว์ควบคุมเฉพาะ พ.ศ. ....</w:t>
            </w:r>
          </w:p>
          <w:p w:rsidR="00EA7124" w:rsidRPr="00A329A7" w:rsidRDefault="00EA7124" w:rsidP="00EA7124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EA7124" w:rsidRPr="009E6199" w:rsidRDefault="00EA7124" w:rsidP="00EA7124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เสนอ ครม. พิจารณาอนุมัติหลักการ</w:t>
            </w:r>
            <w:r w:rsidRPr="00E825A1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ร่างกฎกระทรวงว่าด้วยการขอรับใบแทน และการออกใบแทนใบสำคัญการขึ้นทะเบียนอาหารสัตว์ควบคุมเฉพาะ 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ซึ่งมีสาระสำคัญเป็นการกำหนดหลักเกณฑ์ วิธีการ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  <w:t>และเงื่อนไขในการขอรับใบแทน และการออกใบแทนใบสำคัญขึ้นทะเบียนอาหารสัตว์ควบคุมเฉพาะตาม พ.ร.บ. ควบคุมคุณภาพอาหารสัตว์ พ.ศ. 2558</w:t>
            </w:r>
          </w:p>
          <w:p w:rsidR="00EA7124" w:rsidRDefault="00EA7124" w:rsidP="00EA7124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EA7124" w:rsidRDefault="00EA7124" w:rsidP="00EA712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กษ. เสนอว่า พ.ร.บ. ควบคุมคุณภาพอาหารสัตว์ พ.ศ. 2558 ซึ่งมีผลใช้บังคับเมื่อวันที่ 6 มี.ค. 2558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โดยมาตรา 41 วรรคสอง แห่ง พ.ร.บ. ดังกล่าวได้บัญญัติให้การขอรับใบแทน และการออกใบแทนใบสำคัญการขึ้นทะเบียนอาหารสัตว์ควบคุมเฉพาะต้องเป็นไปตามหลักเกณฑ์ วิธีการ และเงื่อนไขที่กำหนดในกฎกระทรวง ดังนั้น เพื่อให้เป็นตามบทบัญญัติดังกล่าว จึงได้เสนอร่างกฎกระทรวงดังกล่าว มาเพื่อดำเนินการ</w:t>
            </w:r>
          </w:p>
          <w:p w:rsidR="00EA7124" w:rsidRDefault="00EA7124" w:rsidP="00EA712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กำหนดหลักเกณฑ์ และวิธีการการขอรับใบแทนใบสำคัญการขึ้นทะเบียนอาหารสัตว์ควบคุมเฉพาะ และกำหนดแบบคำขอ และใบแทนสำคัญการขึ้นทะเบียนอาหารสัตว์ควบคุมเฉพาะ</w:t>
            </w:r>
          </w:p>
          <w:p w:rsidR="00EA7124" w:rsidRDefault="00EA7124" w:rsidP="00EA712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 กำหนดสถานที่ในการยื่นคำขอรับใบแทนใบสำคัญการขึ้นทะเบียนอาหารสัตว์ควบคุมเฉพาะ</w:t>
            </w:r>
          </w:p>
          <w:p w:rsidR="00EA7124" w:rsidRPr="003C7F9C" w:rsidRDefault="00EA7124" w:rsidP="00EA712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 กำหนดบทเฉพาะกาลให้คำขอที่ได้ยื่นไว้แล้วก่อนวันที่กฎกระทรวงนี้ใช้บังคับให้ถือว่าเป็นคำขอที่ได้ยื่นตามกฎกระทรวงนี้โดยอนุโลม ทั้งนี้ ผู้อนุญาตอาจขอให้ผู้ยื่นคำขอส่งหลักฐานเพิ่มเติมได้ตามที่เห็นสมควร</w:t>
            </w:r>
          </w:p>
          <w:p w:rsidR="00EA7124" w:rsidRPr="00784C9D" w:rsidRDefault="00EA7124" w:rsidP="00186FA7">
            <w:pPr>
              <w:spacing w:before="120"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B4A5E" w:rsidRPr="003B4A5E">
              <w:rPr>
                <w:rFonts w:ascii="TH SarabunIT๙" w:hAnsi="TH SarabunIT๙" w:cs="TH SarabunIT๙"/>
                <w:sz w:val="28"/>
                <w:cs/>
              </w:rPr>
              <w:t>อนุมัติหลักการร่างกฎกระทรวง</w:t>
            </w:r>
            <w:r w:rsidR="00186FA7">
              <w:rPr>
                <w:rFonts w:ascii="TH SarabunIT๙" w:hAnsi="TH SarabunIT๙" w:cs="TH SarabunIT๙" w:hint="cs"/>
                <w:sz w:val="28"/>
                <w:cs/>
              </w:rPr>
              <w:t>ดังกล่าว</w:t>
            </w:r>
            <w:r w:rsidR="003B4A5E" w:rsidRPr="003B4A5E">
              <w:rPr>
                <w:rFonts w:ascii="TH SarabunIT๙" w:hAnsi="TH SarabunIT๙" w:cs="TH SarabunIT๙"/>
                <w:sz w:val="28"/>
                <w:cs/>
              </w:rPr>
              <w:t xml:space="preserve"> ตามที่</w:t>
            </w:r>
            <w:r w:rsidR="003B4A5E">
              <w:rPr>
                <w:rFonts w:ascii="TH SarabunIT๙" w:hAnsi="TH SarabunIT๙" w:cs="TH SarabunIT๙" w:hint="cs"/>
                <w:sz w:val="28"/>
                <w:cs/>
              </w:rPr>
              <w:t xml:space="preserve"> กษ. </w:t>
            </w:r>
            <w:r w:rsidR="003B4A5E" w:rsidRPr="003B4A5E">
              <w:rPr>
                <w:rFonts w:ascii="TH SarabunIT๙" w:hAnsi="TH SarabunIT๙" w:cs="TH SarabunIT๙"/>
                <w:sz w:val="28"/>
                <w:cs/>
              </w:rPr>
              <w:t>เสนอ และให้ส่ง</w:t>
            </w:r>
            <w:r w:rsidR="003B4A5E">
              <w:rPr>
                <w:rFonts w:ascii="TH SarabunIT๙" w:hAnsi="TH SarabunIT๙" w:cs="TH SarabunIT๙" w:hint="cs"/>
                <w:sz w:val="28"/>
                <w:cs/>
              </w:rPr>
              <w:t xml:space="preserve"> สคก. </w:t>
            </w:r>
            <w:r w:rsidR="003B4A5E" w:rsidRPr="003B4A5E">
              <w:rPr>
                <w:rFonts w:ascii="TH SarabunIT๙" w:hAnsi="TH SarabunIT๙" w:cs="TH SarabunIT๙"/>
                <w:sz w:val="28"/>
                <w:cs/>
              </w:rPr>
              <w:t>ตรวจพิจารณา แล้วดำเนินการต่อไปได้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24" w:rsidRDefault="00EA7124" w:rsidP="00EA712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EA7124" w:rsidRPr="00EA3169" w:rsidRDefault="00EA7124" w:rsidP="00EA712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(ปศ.)</w:t>
            </w:r>
          </w:p>
          <w:p w:rsidR="00EA7124" w:rsidRDefault="00EA7124" w:rsidP="00EA712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EA7124" w:rsidRDefault="00EA7124" w:rsidP="00EA7124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EA7124" w:rsidRDefault="00EA7124" w:rsidP="00EA7124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เพื่อให้การบังคับใช้กฎหมายมีประสิทธิภาพต่อไป</w:t>
            </w:r>
          </w:p>
          <w:p w:rsidR="00EA7124" w:rsidRDefault="00EA7124" w:rsidP="00EA7124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EA7124" w:rsidRPr="00630111" w:rsidRDefault="00EA7124" w:rsidP="00EA7124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EA7124" w:rsidRDefault="00EA7124" w:rsidP="00483345">
      <w:pPr>
        <w:spacing w:after="0" w:line="240" w:lineRule="auto"/>
        <w:rPr>
          <w:rFonts w:ascii="TH SarabunIT๙" w:hAnsi="TH SarabunIT๙" w:cs="TH SarabunIT๙"/>
          <w:sz w:val="28"/>
          <w:szCs w:val="36"/>
          <w:cs/>
        </w:rPr>
      </w:pPr>
    </w:p>
    <w:p w:rsidR="00EA7124" w:rsidRDefault="00EA7124">
      <w:pPr>
        <w:rPr>
          <w:rFonts w:ascii="TH SarabunIT๙" w:hAnsi="TH SarabunIT๙" w:cs="TH SarabunIT๙"/>
          <w:sz w:val="28"/>
          <w:szCs w:val="36"/>
          <w:cs/>
        </w:rPr>
      </w:pPr>
      <w:r>
        <w:rPr>
          <w:rFonts w:ascii="TH SarabunIT๙" w:hAnsi="TH SarabunIT๙" w:cs="TH SarabunIT๙"/>
          <w:sz w:val="28"/>
          <w:szCs w:val="36"/>
          <w:cs/>
        </w:rPr>
        <w:br w:type="page"/>
      </w:r>
    </w:p>
    <w:p w:rsidR="00EA7124" w:rsidRDefault="00EA7124" w:rsidP="00EA7124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EA7124" w:rsidRDefault="00EA7124" w:rsidP="00EA7124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11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15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มีนาคม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EA7124" w:rsidRDefault="00EA7124" w:rsidP="00EA7124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EA7124" w:rsidRPr="00345383" w:rsidRDefault="00EA7124" w:rsidP="00EA7124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เจ้าของเรื่อง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EA7124" w:rsidTr="00EA7124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124" w:rsidRDefault="00EA7124" w:rsidP="00EA71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124" w:rsidRDefault="00EA7124" w:rsidP="00EA71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EA7124" w:rsidTr="00EA7124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24" w:rsidRDefault="00EA7124" w:rsidP="00EA7124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150359</w:t>
            </w:r>
          </w:p>
          <w:p w:rsidR="00EA7124" w:rsidRDefault="00EA7124" w:rsidP="00EA7124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EA7124" w:rsidRPr="006A7226" w:rsidRDefault="00EA7124" w:rsidP="00EA7124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A722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6A72BE">
              <w:rPr>
                <w:rFonts w:ascii="TH SarabunIT๙" w:hAnsi="TH SarabunIT๙" w:cs="TH SarabunIT๙"/>
                <w:color w:val="000000"/>
                <w:sz w:val="28"/>
                <w:cs/>
              </w:rPr>
              <w:t>รายงานผลการเดินทางไปร่วมการประชุมหารือเรื่องแนวทางการดำเนินความร่วมมือด้านการเกษตรและประมงภายใต้บันทึกความเข้าใจ (</w:t>
            </w:r>
            <w:r w:rsidRPr="006A72BE">
              <w:rPr>
                <w:rFonts w:ascii="TH SarabunIT๙" w:hAnsi="TH SarabunIT๙" w:cs="TH SarabunIT๙"/>
                <w:color w:val="000000"/>
                <w:sz w:val="28"/>
              </w:rPr>
              <w:t xml:space="preserve">MOU) </w:t>
            </w:r>
            <w:r w:rsidRPr="006A72BE">
              <w:rPr>
                <w:rFonts w:ascii="TH SarabunIT๙" w:hAnsi="TH SarabunIT๙" w:cs="TH SarabunIT๙"/>
                <w:color w:val="000000"/>
                <w:sz w:val="28"/>
                <w:cs/>
              </w:rPr>
              <w:t>ระหว่างไทย - ฟิจิ ณ สาธารณรัฐฟิจิ</w:t>
            </w:r>
          </w:p>
          <w:p w:rsidR="00EA7124" w:rsidRPr="00A329A7" w:rsidRDefault="00EA7124" w:rsidP="00EA7124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EA7124" w:rsidRPr="009E6199" w:rsidRDefault="00EA7124" w:rsidP="00EA7124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เสนอ ครม. รับทราบผลการประชุมหารือเรื่อง</w:t>
            </w:r>
            <w:r w:rsidRPr="006A72BE">
              <w:rPr>
                <w:rFonts w:ascii="TH SarabunIT๙" w:hAnsi="TH SarabunIT๙" w:cs="TH SarabunIT๙"/>
                <w:color w:val="000000"/>
                <w:sz w:val="28"/>
                <w:cs/>
              </w:rPr>
              <w:t>แนวทางการดำเนินความร่วมมือด้านการเกษตรและประมงภายใต้บันทึกความเข้าใจ (</w:t>
            </w:r>
            <w:r w:rsidRPr="006A72BE">
              <w:rPr>
                <w:rFonts w:ascii="TH SarabunIT๙" w:hAnsi="TH SarabunIT๙" w:cs="TH SarabunIT๙"/>
                <w:color w:val="000000"/>
                <w:sz w:val="28"/>
              </w:rPr>
              <w:t xml:space="preserve">MOU) </w:t>
            </w:r>
            <w:r w:rsidRPr="006A72BE">
              <w:rPr>
                <w:rFonts w:ascii="TH SarabunIT๙" w:hAnsi="TH SarabunIT๙" w:cs="TH SarabunIT๙"/>
                <w:color w:val="000000"/>
                <w:sz w:val="28"/>
                <w:cs/>
              </w:rPr>
              <w:t>ระหว่างไทย - ฟิจิ ณ สาธารณรัฐฟิจิ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ระหว่างวันที่ 13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17 ก.พ. 2559</w:t>
            </w:r>
          </w:p>
          <w:p w:rsidR="00EA7124" w:rsidRDefault="00EA7124" w:rsidP="00EA7124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EA7124" w:rsidRPr="002524FE" w:rsidRDefault="00EA7124" w:rsidP="00EA7124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24F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</w:t>
            </w:r>
            <w:r w:rsidRPr="002524FE">
              <w:rPr>
                <w:rFonts w:ascii="TH SarabunIT๙" w:hAnsi="TH SarabunIT๙" w:cs="TH SarabunIT๙"/>
                <w:sz w:val="28"/>
                <w:cs/>
              </w:rPr>
              <w:t>การเดินทางไปเยือนสาธารณรัฐฟิจิ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ของรัฐมนตรีว่าการกระทรวงเกษตรและสหกรณ์</w:t>
            </w:r>
            <w:r w:rsidRPr="002524FE">
              <w:rPr>
                <w:rFonts w:ascii="TH SarabunIT๙" w:hAnsi="TH SarabunIT๙" w:cs="TH SarabunIT๙"/>
                <w:sz w:val="28"/>
                <w:cs/>
              </w:rPr>
              <w:t xml:space="preserve">ในครั้งนี้เป็นไปตามคำเชิญของนายไอเนีย เซรูอิราตูรัฐมนตรีว่าการกระทรวงเกษตร การพัฒนาชนบทและทะเล และการจัดการภัยพิบัติแห่งชาติฟิจิ เพื่อเข้าหารือความร่วมมือตามบันทึกความเข้าใจว่าด้วยความร่วมมือด้านการเกษตร และหารือบันทึกความเข้าใจว่าด้วยความร่วมมือด้านประมง กับนายโอเซีย ไนกามู รัฐมนตรีว่าการกระทรวงประมงและป่าไม้ ฟิจิ ที่ได้ลงนามเมื่อวันที่ ๑๔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ธ.ค.</w:t>
            </w:r>
            <w:r w:rsidRPr="002524FE">
              <w:rPr>
                <w:rFonts w:ascii="TH SarabunIT๙" w:hAnsi="TH SarabunIT๙" w:cs="TH SarabunIT๙"/>
                <w:sz w:val="28"/>
                <w:cs/>
              </w:rPr>
              <w:t xml:space="preserve"> ๒๕๕๘ ณ กรุงเทพฯ</w:t>
            </w:r>
          </w:p>
          <w:p w:rsidR="00EA7124" w:rsidRPr="002524FE" w:rsidRDefault="00EA7124" w:rsidP="00EA7124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24FE">
              <w:rPr>
                <w:rFonts w:ascii="TH SarabunIT๙" w:hAnsi="TH SarabunIT๙" w:cs="TH SarabunIT๙"/>
                <w:sz w:val="28"/>
                <w:cs/>
              </w:rPr>
              <w:t xml:space="preserve">๒. </w:t>
            </w:r>
            <w:r w:rsidRPr="002524F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การเข้าหารือกับรัฐมนตรีว่าการกระทรวงเกษตร การพัฒนาชนบทและทะเล และการจัดการภัยพิบัติแห่งชาติฟิจิ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2524FE">
              <w:rPr>
                <w:rFonts w:ascii="TH SarabunIT๙" w:hAnsi="TH SarabunIT๙" w:cs="TH SarabunIT๙"/>
                <w:sz w:val="28"/>
                <w:cs/>
              </w:rPr>
              <w:t>นายไอเนีย เซรูอิราตู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2524FE">
              <w:rPr>
                <w:rFonts w:ascii="TH SarabunIT๙" w:hAnsi="TH SarabunIT๙" w:cs="TH SarabunIT๙"/>
                <w:sz w:val="28"/>
                <w:cs/>
              </w:rPr>
              <w:t xml:space="preserve"> รัฐมนตรีว่าการกระทรวงเกษตรฯ ฟิจิ ในวันจันทร์ที่ ๑๕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  <w:r w:rsidRPr="002524FE">
              <w:rPr>
                <w:rFonts w:ascii="TH SarabunIT๙" w:hAnsi="TH SarabunIT๙" w:cs="TH SarabunIT๙"/>
                <w:sz w:val="28"/>
                <w:cs/>
              </w:rPr>
              <w:t xml:space="preserve"> ๒๕๕๙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โดย</w:t>
            </w:r>
            <w:r w:rsidRPr="002524FE">
              <w:rPr>
                <w:rFonts w:ascii="TH SarabunIT๙" w:hAnsi="TH SarabunIT๙" w:cs="TH SarabunIT๙"/>
                <w:sz w:val="28"/>
                <w:cs/>
              </w:rPr>
              <w:t>ได้มี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2524FE">
              <w:rPr>
                <w:rFonts w:ascii="TH SarabunIT๙" w:hAnsi="TH SarabunIT๙" w:cs="TH SarabunIT๙"/>
                <w:sz w:val="28"/>
                <w:cs/>
              </w:rPr>
              <w:t>การแลกเปลี่ยนรายชื่อคณะทำงานด้านการเกษตรระหว่างกัน โดยฝ่ายไทยมอบหมายให้รองปลัดกระทรวงเกษตรและสหกรณ์เป็นหัวหน้าคณะทำงานเพื่อขับเคลื่อนการดำเนินงานแลกเปลี่ยนความรู้ทางวิชาการ อำนวยความสะดวก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2524FE">
              <w:rPr>
                <w:rFonts w:ascii="TH SarabunIT๙" w:hAnsi="TH SarabunIT๙" w:cs="TH SarabunIT๙"/>
                <w:sz w:val="28"/>
                <w:cs/>
              </w:rPr>
              <w:t>ด้านการค้าและการลงทุนภายใต้กรอบความร่วมมือดังกล่าว และแสดงความพร้อมในการเป็นเจ้าภาพจัดการประชุมคณะทำงานฯ ครั้งแรกในช่วงเดือน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เม.ย.</w:t>
            </w:r>
            <w:r w:rsidRPr="002524FE">
              <w:rPr>
                <w:rFonts w:ascii="TH SarabunIT๙" w:hAnsi="TH SarabunIT๙" w:cs="TH SarabunIT๙"/>
                <w:sz w:val="28"/>
                <w:cs/>
              </w:rPr>
              <w:t xml:space="preserve"> ๒๕๕๙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524FE">
              <w:rPr>
                <w:rFonts w:ascii="TH SarabunIT๙" w:hAnsi="TH SarabunIT๙" w:cs="TH SarabunIT๙"/>
                <w:sz w:val="28"/>
                <w:cs/>
              </w:rPr>
              <w:t>นอกจากนี้ ไทยและฟิจิได้เห็นชอบร่วมกันที่จะดำเนินความร่วมมือ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2524FE">
              <w:rPr>
                <w:rFonts w:ascii="TH SarabunIT๙" w:hAnsi="TH SarabunIT๙" w:cs="TH SarabunIT๙"/>
                <w:sz w:val="28"/>
                <w:cs/>
              </w:rPr>
              <w:t>ด้านการเกษตร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524FE">
              <w:rPr>
                <w:rFonts w:ascii="TH SarabunIT๙" w:hAnsi="TH SarabunIT๙" w:cs="TH SarabunIT๙"/>
                <w:sz w:val="28"/>
                <w:cs/>
              </w:rPr>
              <w:t xml:space="preserve">๓ เรื่องหลัก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ได้แก่</w:t>
            </w:r>
            <w:r w:rsidRPr="002524FE">
              <w:rPr>
                <w:rFonts w:ascii="TH SarabunIT๙" w:hAnsi="TH SarabunIT๙" w:cs="TH SarabunIT๙"/>
                <w:sz w:val="28"/>
                <w:cs/>
              </w:rPr>
              <w:t xml:space="preserve"> ๑) ความร่วมมือด้านวิชาการการพัฒนามะพร้าว ๒) การเป็นฐานการกระจายสินค้าเกษตรของกันและกันไปยังประเทศที่สาม และ ๓) การสนับสนุนซึ่งกันและกันในเวทีองค์กรระหว่าง</w:t>
            </w:r>
            <w:r>
              <w:rPr>
                <w:rFonts w:ascii="TH SarabunIT๙" w:hAnsi="TH SarabunIT๙" w:cs="TH SarabunIT๙"/>
                <w:sz w:val="28"/>
                <w:cs/>
              </w:rPr>
              <w:t>ประเทศที่เกี่ยวข้อง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กับการเกษตร </w:t>
            </w:r>
            <w:r w:rsidRPr="002524FE">
              <w:rPr>
                <w:rFonts w:ascii="TH SarabunIT๙" w:hAnsi="TH SarabunIT๙" w:cs="TH SarabunIT๙"/>
                <w:sz w:val="28"/>
                <w:cs/>
              </w:rPr>
              <w:t>การค้า และมาตรฐานสินค้าเกษตรและอาหาร</w:t>
            </w:r>
          </w:p>
          <w:p w:rsidR="00EA7124" w:rsidRPr="002524FE" w:rsidRDefault="00EA7124" w:rsidP="00EA7124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24FE">
              <w:rPr>
                <w:rFonts w:ascii="TH SarabunIT๙" w:hAnsi="TH SarabunIT๙" w:cs="TH SarabunIT๙"/>
                <w:sz w:val="28"/>
                <w:cs/>
              </w:rPr>
              <w:t xml:space="preserve">๓. </w:t>
            </w:r>
            <w:r w:rsidRPr="002524F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การเข้าหารือกับรัฐมนตรีว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่าการกระทรวงประมงและป่าไม้ ฟิจิ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524FE">
              <w:rPr>
                <w:rFonts w:ascii="TH SarabunIT๙" w:hAnsi="TH SarabunIT๙" w:cs="TH SarabunIT๙"/>
                <w:sz w:val="28"/>
                <w:cs/>
              </w:rPr>
              <w:t xml:space="preserve">รัฐมนตรีว่าการกระทรวงเกษตรฯ ได้ถือโอกาสในการเยือนครั้งนี้ เข้าหารือกับนายโอเซีย ไนกามู รัฐมนตรีว่าการกระทรวงประมงและป่าไม้ ฟิจิ ในวันอังคารที่ </w:t>
            </w:r>
            <w:r w:rsidRPr="002524FE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๑๖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  <w:r w:rsidRPr="002524FE">
              <w:rPr>
                <w:rFonts w:ascii="TH SarabunIT๙" w:hAnsi="TH SarabunIT๙" w:cs="TH SarabunIT๙"/>
                <w:sz w:val="28"/>
                <w:cs/>
              </w:rPr>
              <w:t xml:space="preserve"> ๒๕๕๙ พร้อมทั้งได้มีการแลกเปลี่ยนรายชื่อคณะทำงานด้านประมงระหว่างกัน และแสดงความพร้อมในการเป็นเจ้าภาพจัดการประชุมคณะทำงานฯ ครั้งแรกในช่วงเดือน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เม.ย.</w:t>
            </w:r>
            <w:r w:rsidRPr="002524FE">
              <w:rPr>
                <w:rFonts w:ascii="TH SarabunIT๙" w:hAnsi="TH SarabunIT๙" w:cs="TH SarabunIT๙"/>
                <w:sz w:val="28"/>
                <w:cs/>
              </w:rPr>
              <w:t xml:space="preserve"> ๒๕๕๙ นอกจากนี้ รัฐมนตรีว่าการกระทรวงเกษตรฯ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2524FE">
              <w:rPr>
                <w:rFonts w:ascii="TH SarabunIT๙" w:hAnsi="TH SarabunIT๙" w:cs="TH SarabunIT๙"/>
                <w:sz w:val="28"/>
                <w:cs/>
              </w:rPr>
              <w:t>ได้ขอความอนุเคราะห์ฟิจิในเรื่องการอำนวยความสะดวกในการออกเอกสารใบรับรองการจับสัตว์น้ำหรือเอกสารประกอบการขนถ่ายสัตว์น้ำเพื่อให้สามารถตรวจสอบย้อนกลับได้ว่านำมาจากการประมงที่ไม่ผิดกฎหมาย และการขยายความร่วมมือด้านการทำประมงและพัฒนาอุตสาหกรรมประมงร่วมกัน รวมถึงแลกเปลี่ยนประสบการณ์แนวทางการแก้ไขปัญหาประมงผิดกฎหมายระหว่างกัน</w:t>
            </w:r>
          </w:p>
          <w:p w:rsidR="00EA7124" w:rsidRPr="00D472FD" w:rsidRDefault="00EA7124" w:rsidP="00EA7124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72FD">
              <w:rPr>
                <w:rFonts w:ascii="TH SarabunIT๙" w:hAnsi="TH SarabunIT๙" w:cs="TH SarabunIT๙"/>
                <w:sz w:val="28"/>
                <w:cs/>
              </w:rPr>
              <w:t xml:space="preserve">๔. </w:t>
            </w:r>
            <w:r w:rsidRPr="002524F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การหารือกับภาคเอกชนและหน่วยงานของรัฐต่างๆ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524FE">
              <w:rPr>
                <w:rFonts w:ascii="TH SarabunIT๙" w:hAnsi="TH SarabunIT๙" w:cs="TH SarabunIT๙"/>
                <w:sz w:val="28"/>
                <w:cs/>
              </w:rPr>
              <w:t xml:space="preserve">ประกอบด้วย ๑) บริษัท ฟู้ดส์ แปซิฟิก จำกัด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2524FE">
              <w:rPr>
                <w:rFonts w:ascii="TH SarabunIT๙" w:hAnsi="TH SarabunIT๙" w:cs="TH SarabunIT๙"/>
                <w:sz w:val="28"/>
                <w:cs/>
              </w:rPr>
              <w:t>๒) ตลาดสินค้าเกษตรแห่งฟิจิ ๓) หน่วยพัฒนาผลิตภัณฑ์ กองวิจัย สังกัดกระทรวงเกษตรฟิจิ ๔) การเยี่ยมชมไร่นา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2524FE">
              <w:rPr>
                <w:rFonts w:ascii="TH SarabunIT๙" w:hAnsi="TH SarabunIT๙" w:cs="TH SarabunIT๙"/>
                <w:sz w:val="28"/>
                <w:cs/>
              </w:rPr>
              <w:t>สวนผสม ๕) บริษัท โซแลนเดอร์ จำกัด ๖) บริษัท โกลเด้น โอเชีย ฟิช จำกัด และ ๗) บริษัท ไคมิง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524FE">
              <w:rPr>
                <w:rFonts w:ascii="TH SarabunIT๙" w:hAnsi="TH SarabunIT๙" w:cs="TH SarabunIT๙"/>
                <w:sz w:val="28"/>
                <w:cs/>
              </w:rPr>
              <w:t>อะโกร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524FE">
              <w:rPr>
                <w:rFonts w:ascii="TH SarabunIT๙" w:hAnsi="TH SarabunIT๙" w:cs="TH SarabunIT๙"/>
                <w:sz w:val="28"/>
                <w:cs/>
              </w:rPr>
              <w:t xml:space="preserve">โพรเซสซิ่ง จำกัด </w:t>
            </w:r>
          </w:p>
          <w:p w:rsidR="00EA7124" w:rsidRDefault="00EA7124" w:rsidP="00EA712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</w:t>
            </w:r>
            <w:r w:rsidRPr="002524FE">
              <w:rPr>
                <w:rFonts w:ascii="TH SarabunIT๙" w:hAnsi="TH SarabunIT๙" w:cs="TH SarabunIT๙"/>
                <w:sz w:val="28"/>
                <w:cs/>
              </w:rPr>
              <w:t xml:space="preserve"> นายโจเซเอีย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524FE">
              <w:rPr>
                <w:rFonts w:ascii="TH SarabunIT๙" w:hAnsi="TH SarabunIT๙" w:cs="TH SarabunIT๙"/>
                <w:sz w:val="28"/>
                <w:cs/>
              </w:rPr>
              <w:t xml:space="preserve">โวเรเก ไบนีมารามา นายกรัฐมนตรี สาธารณรัฐฟิจิได้เชิญรัฐมนตรีว่าการกระทรวงเกษตรฯ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2524FE">
              <w:rPr>
                <w:rFonts w:ascii="TH SarabunIT๙" w:hAnsi="TH SarabunIT๙" w:cs="TH SarabunIT๙"/>
                <w:sz w:val="28"/>
                <w:cs/>
              </w:rPr>
              <w:t xml:space="preserve">ของไทยเข้าหารือ ณ สำนักงานนายกรัฐมนตรี ในวันอังคารที่ ๑๖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  <w:r w:rsidRPr="002524FE">
              <w:rPr>
                <w:rFonts w:ascii="TH SarabunIT๙" w:hAnsi="TH SarabunIT๙" w:cs="TH SarabunIT๙"/>
                <w:sz w:val="28"/>
                <w:cs/>
              </w:rPr>
              <w:t xml:space="preserve"> ๒๕๕๙ โดยนายกรัฐมนตรีฟิจิได้กล่าวชื่นชมความสำเร็จของทั้งสองประเทศในการลงนามบันทึกความเข้าใจด้านการเกษตรและบันทึกความเข้าใจด้านประมง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2524FE">
              <w:rPr>
                <w:rFonts w:ascii="TH SarabunIT๙" w:hAnsi="TH SarabunIT๙" w:cs="TH SarabunIT๙"/>
                <w:sz w:val="28"/>
                <w:cs/>
              </w:rPr>
              <w:t>เห็นว่าการลงนามทั้งสองฉบับจะเป็นเครื่องมือที่สำคัญในการผลักดันความร่วมมือในด้านการเกษตรและด้านประมงของไทยและฟิจิให้เกิดผลเป็นรูปธรรมและยั่งยืนทั้งด้านวิชาการและการค้าการลงทุนที่ทั้งสองประเทศให้ความสนใจ</w:t>
            </w:r>
          </w:p>
          <w:p w:rsidR="00EA7124" w:rsidRDefault="00EA7124" w:rsidP="00EA712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6.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การหารือกันในครั้งนี้ เป็นการเริ่มต้นความร่วมมือด้านการเกษตรและประมงระหว่างกันอย่างเป็นรูปธรรม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ตามบันทึกความเข้าใจที่ทั้งสองประเทศได้ลงนามโดยเบื้องต้น ประเทศไทยเสนอตัวเป็นเจ้าภาพจัดการประชุมคณะทำงานครั้งแรกในช่วงเดือน เม.ย. 2559 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ผลักดันให้โครงการต่างๆ ประสบความสำเร็จต่อไป</w:t>
            </w:r>
          </w:p>
          <w:p w:rsidR="00EA7124" w:rsidRPr="002524FE" w:rsidRDefault="00EA7124" w:rsidP="00EA7124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7. การเดินทางไปประชุมกับภาคเอกชนต่างๆ ของฟิจิ ทำให้มองเห็นโอกาสในการลงทุนของภาคเอกชนไทย เนื่องจากฟิจิเป็นประเทศที่มีทรัพยากรธรรมชาติที่อุดมสมบูรณ์และเป็นศูนย์กลางของประเทศหมู่เกาะ แม้ว่าจะยังขาดเทคโนโลยีในการแปรรูปสินค้าและเครื่องมือเครื่องจักรในการเกษตร จึงเป็นโอกาสอันดีของภาคเอกชนไทยที่จะเข้าไปลงทุนในอุตสาหกรรมที่ฟิจิที่ยังขาด เพื่อเสริมสร้างการค้าการลงทุนระหว่างกันต่อไปในอนาคต</w:t>
            </w:r>
          </w:p>
          <w:p w:rsidR="00EA7124" w:rsidRPr="00784C9D" w:rsidRDefault="00EA7124" w:rsidP="00EA7124">
            <w:pPr>
              <w:spacing w:before="120"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52B04">
              <w:rPr>
                <w:rFonts w:ascii="TH SarabunIT๙" w:hAnsi="TH SarabunIT๙" w:cs="TH SarabunIT๙" w:hint="cs"/>
                <w:sz w:val="28"/>
                <w:cs/>
              </w:rPr>
              <w:t>รับทราบตามที่ กษ. เสนอ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24" w:rsidRDefault="00EA7124" w:rsidP="00EA712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EA7124" w:rsidRPr="00EA3169" w:rsidRDefault="00EA7124" w:rsidP="00EA712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(สกต.)</w:t>
            </w:r>
          </w:p>
          <w:p w:rsidR="00EA7124" w:rsidRDefault="00EA7124" w:rsidP="00EA712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EA7124" w:rsidRDefault="00EA7124" w:rsidP="00EA7124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EA7124" w:rsidRDefault="00EA7124" w:rsidP="00EA7124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เพื่อเสริมสร้างการค้าการลงทุนระหว่างกันต่อไปในอนาคต</w:t>
            </w:r>
          </w:p>
          <w:p w:rsidR="00EA7124" w:rsidRDefault="00EA7124" w:rsidP="00EA7124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EA7124" w:rsidRPr="00630111" w:rsidRDefault="00EA7124" w:rsidP="00EA7124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EA7124" w:rsidRDefault="00EA7124" w:rsidP="00483345">
      <w:pPr>
        <w:spacing w:after="0" w:line="240" w:lineRule="auto"/>
        <w:rPr>
          <w:rFonts w:ascii="TH SarabunIT๙" w:hAnsi="TH SarabunIT๙" w:cs="TH SarabunIT๙"/>
          <w:sz w:val="28"/>
          <w:szCs w:val="36"/>
          <w:cs/>
        </w:rPr>
      </w:pPr>
    </w:p>
    <w:p w:rsidR="00EA7124" w:rsidRDefault="00EA7124">
      <w:pPr>
        <w:rPr>
          <w:rFonts w:ascii="TH SarabunIT๙" w:hAnsi="TH SarabunIT๙" w:cs="TH SarabunIT๙"/>
          <w:sz w:val="28"/>
          <w:szCs w:val="36"/>
          <w:cs/>
        </w:rPr>
      </w:pPr>
      <w:r>
        <w:rPr>
          <w:rFonts w:ascii="TH SarabunIT๙" w:hAnsi="TH SarabunIT๙" w:cs="TH SarabunIT๙"/>
          <w:sz w:val="28"/>
          <w:szCs w:val="36"/>
          <w:cs/>
        </w:rPr>
        <w:br w:type="page"/>
      </w:r>
    </w:p>
    <w:p w:rsidR="00EA7124" w:rsidRDefault="00EA7124" w:rsidP="00EA7124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EA7124" w:rsidRDefault="00EA7124" w:rsidP="00EA7124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11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15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มีนาคม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EA7124" w:rsidRDefault="00EA7124" w:rsidP="00EA7124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EA7124" w:rsidRPr="00345383" w:rsidRDefault="00EA7124" w:rsidP="00EA7124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ทราบจร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เจ้าของเรื่อง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EA7124" w:rsidTr="00EA7124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124" w:rsidRDefault="00EA7124" w:rsidP="00EA71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124" w:rsidRDefault="00EA7124" w:rsidP="00EA71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EA7124" w:rsidTr="00EA7124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24" w:rsidRDefault="00EA7124" w:rsidP="00EA7124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150359</w:t>
            </w:r>
          </w:p>
          <w:p w:rsidR="00EA7124" w:rsidRDefault="00EA7124" w:rsidP="00EA7124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EA7124" w:rsidRPr="00B37633" w:rsidRDefault="00EA7124" w:rsidP="00EA7124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A722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6B4366">
              <w:rPr>
                <w:rFonts w:ascii="TH SarabunIT๙" w:hAnsi="TH SarabunIT๙" w:cs="TH SarabunIT๙"/>
                <w:color w:val="000000"/>
                <w:sz w:val="28"/>
                <w:cs/>
              </w:rPr>
              <w:t>แต่งตั้งและกำหนดอัตราเงินเดือนของผู้ว่าการการยางแห่งประเทศไทย</w:t>
            </w:r>
          </w:p>
          <w:p w:rsidR="00EA7124" w:rsidRPr="00A329A7" w:rsidRDefault="00EA7124" w:rsidP="00EA7124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EA7124" w:rsidRPr="009E6199" w:rsidRDefault="00EA7124" w:rsidP="00EA7124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เสนอ ครม. พิจารณาให้ความเห็นชอบแต่งตั้งนายธีธัช สุขสะอาด เป็นผู้ว่าการการยางแห่งประเทศไทย โดยได้รับค่าตอบแทน สิทธิประโยชน์ ตามสัญญาจ้างผู้บริหารในตำแหน่งผู้ว่าการการยางแห่งประเทศไทย เพื่อให้เป็นไปตามมาตรา 26 แห่งพระราชบัญญัติการยางแห่งประเทศไทย พ.ศ. 2558</w:t>
            </w:r>
          </w:p>
          <w:p w:rsidR="00EA7124" w:rsidRDefault="00EA7124" w:rsidP="00EA7124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EA7124" w:rsidRDefault="00EA7124" w:rsidP="00EA7124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524F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พ.ร.บ. การยางแห่งประเทศไทย พ.ศ. 2558 ได้ประกาศในราชกิจจานุเบกษาเมื่อวันที่ 14 ก.ค. พ.ศ. 2558 และมีผลใช้บังคับตั้งแต่วันที่ 15 ก.ค. 2558 จัดตั้งการยางแห่งประเทศไทย รัฐวิสาหกิจในสังกัด กษ. และกำหนดให้คณะกรรมการเป็นผู้แต่งตั้งและกำหนดอัตราเงินเดือนของผู้ว่าการ โดยความเห็นชอบของ ครม.</w:t>
            </w:r>
          </w:p>
          <w:p w:rsidR="00EA7124" w:rsidRDefault="00EA7124" w:rsidP="00EA7124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การยางแห่งประเทศไทย กษ. ได้พิจารณาแต่งตั้งและกำหนดอัตราเงินเดือนของผู้ว่าการการยางแห่งประเทศไทย ตามมาตรา 26 แห่งพระราชบัญญัติการยางแห่งประเทศไทย และพระราชบัญญัติคุณสมบัติมาตรฐานสำหรับกรรมการและพนักงานรัฐวิสาหกิจ พ.ศ. 2518 ซึ่งเป็นไปตามขั้นตอนและกฎหมายที่เกี่ยวข้องดังนี้</w:t>
            </w:r>
          </w:p>
          <w:p w:rsidR="00EA7124" w:rsidRDefault="00EA7124" w:rsidP="00EA7124">
            <w:pPr>
              <w:tabs>
                <w:tab w:val="left" w:pos="0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2.1 การยางแห่งประเทศไทย เป็นรัฐวิสาหกิจที่มีคุณสมบัติตรงกับมาตรา 4 (1) แห่งพระราชบัญญัติคุณสมบัติมาตรฐานสำหรับกรรมการและพนักงานรัฐวิสาหกิจ พ.ศ. 2518 บัญญัติว่า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องค์การของรัฐบาลตามกฎหมายว่าด้วยการจัดตั้งองค์การของรัฐบาล หรือกิจการของรัฐตามกฎหมายที่จัดตั้งกิจการนั้น และหมายความรวมถึงหน่วยงานธุรกิจที่รัฐเป็นเจ้าของแต่ไม่รวมถึงองค์การหรือกิจการ ที่มีวัตถุประสงค์เฉพาะเพื่อสงเคราะห์หรือส่งเสริมการใดๆ ที่มิใช่ธุรกิจ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”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ดังนั้น การแต่งตั้งผู้ว่าการการยางแห่งประเทศไทย จะต้องดำเนินการตามวิธีการที่บัญญัติไว้ตามพระราชบัญญัติคุณสมบัติมาตรฐานสำหรับกรรมการและพนักงานรัฐวิสาหกิจ พ.ศ. 2518</w:t>
            </w:r>
          </w:p>
          <w:p w:rsidR="00EA7124" w:rsidRDefault="00EA7124" w:rsidP="00EA7124">
            <w:pPr>
              <w:tabs>
                <w:tab w:val="left" w:pos="0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2.2 พระราชบัญญัติคุณสมบัติมาตรฐานสำหรับกรรมการและพนักงานรัฐวิสาหกิจ พ.ศ. 2518 มาตรา 8 จัตวา วรรค 7 บัญญัติให้ การกำหนดค่าจ้างหรือผลประโยชน์อื่น รวมทั้งเงื่อนไขการจ้างผู้บริหารให้เป็นตามที่คณะกรรมการของรัฐวิสาหกิจกำหนด โดยความเห็นชอบของ กค.</w:t>
            </w:r>
          </w:p>
          <w:p w:rsidR="003D5CF3" w:rsidRDefault="003D5CF3" w:rsidP="00EA7124">
            <w:pPr>
              <w:tabs>
                <w:tab w:val="left" w:pos="0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EA7124" w:rsidRDefault="00EA7124" w:rsidP="00EA7124">
            <w:pPr>
              <w:tabs>
                <w:tab w:val="left" w:pos="0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 2.3 คณะกรรมการการยางแห่งประเทศไทย ในคราวประชุมครั้งที่ 5/2559 เมื่อวันที่ 24 ก.พ. 2559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มีมติเห็นชอบให้นายธีธัช สุขสะอาด เป็นผู้ว่าการการยางแห่งประเทศไทย</w:t>
            </w:r>
          </w:p>
          <w:p w:rsidR="00EA7124" w:rsidRDefault="00EA7124" w:rsidP="00EA7124">
            <w:pPr>
              <w:tabs>
                <w:tab w:val="left" w:pos="0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2.4 คณะกรรมการการยางแห่งประเทศไทย ในคราวประชุมครั้งที่ 6/2559 เมื่อวันที่ 4 มี.ค. 2559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มีมติเห็นชอบผลการเจรจาค่าตอบแทน สิทธิประโยชน์ และสัญญาจ้างผู้บริหารในตำแหน่งผู้ว่าการการยางแห่งประเทศไทยของนายธีธัช สุขสะอาด</w:t>
            </w:r>
          </w:p>
          <w:p w:rsidR="00EA7124" w:rsidRPr="00797A75" w:rsidRDefault="00EA7124" w:rsidP="00EA7124">
            <w:pPr>
              <w:tabs>
                <w:tab w:val="left" w:pos="0"/>
              </w:tabs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2.5 กค. ให้ความเห็นชอบค่าตอบแทน สิทธิประโยชน์ และสัญญาจ้างผู้บริหารในตำแหน่งผู้ว่าการการยาง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แห่งประเทศไทยของนายธีธัช สุขสะอาด ตามพระราชบัญญัติคุณสมบัติมาตรฐานสำหรับกรรมการและพนักงานรัฐวิสาหกิจ พ.ศ. 2518</w:t>
            </w:r>
          </w:p>
          <w:p w:rsidR="00EA7124" w:rsidRPr="00784C9D" w:rsidRDefault="00EA7124" w:rsidP="0013744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A11382" w:rsidRPr="0013744D">
              <w:rPr>
                <w:rFonts w:ascii="TH SarabunIT๙" w:hAnsi="TH SarabunIT๙" w:cs="TH SarabunIT๙"/>
                <w:sz w:val="28"/>
                <w:cs/>
              </w:rPr>
              <w:t>เห็นชอบตามที่</w:t>
            </w:r>
            <w:r w:rsidR="00A11382" w:rsidRPr="0013744D">
              <w:rPr>
                <w:rFonts w:ascii="TH SarabunIT๙" w:hAnsi="TH SarabunIT๙" w:cs="TH SarabunIT๙" w:hint="cs"/>
                <w:sz w:val="28"/>
                <w:cs/>
              </w:rPr>
              <w:t xml:space="preserve"> กษ. </w:t>
            </w:r>
            <w:r w:rsidR="00A11382" w:rsidRPr="0013744D">
              <w:rPr>
                <w:rFonts w:ascii="TH SarabunIT๙" w:hAnsi="TH SarabunIT๙" w:cs="TH SarabunIT๙"/>
                <w:sz w:val="28"/>
                <w:cs/>
              </w:rPr>
              <w:t>เสนอ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24" w:rsidRDefault="00EA7124" w:rsidP="00EA712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EA7124" w:rsidRPr="00EA3169" w:rsidRDefault="00EA7124" w:rsidP="00EA712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(กยท.)</w:t>
            </w:r>
          </w:p>
          <w:p w:rsidR="00EA7124" w:rsidRDefault="00EA7124" w:rsidP="00EA712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EA7124" w:rsidRDefault="00EA7124" w:rsidP="00EA7124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EA7124" w:rsidRDefault="00EA7124" w:rsidP="00EA7124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เพื่อให้เป็นไปตามพระราชบัญญัติการยางแห่งประเทศไทย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พ.ศ. 2558 และให้การดำเนินงานของ กยท. เป็นไปโดยเรียบร้อยมีประสิทธิภาพ</w:t>
            </w:r>
          </w:p>
          <w:p w:rsidR="00EA7124" w:rsidRDefault="00EA7124" w:rsidP="00EA7124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EA7124" w:rsidRPr="00630111" w:rsidRDefault="00EA7124" w:rsidP="00EA7124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EA7124" w:rsidRDefault="00EA7124" w:rsidP="00483345">
      <w:pPr>
        <w:spacing w:after="0" w:line="240" w:lineRule="auto"/>
      </w:pPr>
    </w:p>
    <w:p w:rsidR="00EA7124" w:rsidRDefault="00EA7124">
      <w:r>
        <w:br w:type="page"/>
      </w:r>
    </w:p>
    <w:p w:rsidR="00EA7124" w:rsidRPr="00EA7124" w:rsidRDefault="00EA7124" w:rsidP="00EA7124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EA7124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EA7124" w:rsidRPr="00EA7124" w:rsidRDefault="00EA7124" w:rsidP="00EA7124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EA7124">
        <w:rPr>
          <w:rFonts w:ascii="TH SarabunIT๙" w:hAnsi="TH SarabunIT๙" w:cs="TH SarabunIT๙"/>
          <w:b/>
          <w:bCs/>
          <w:sz w:val="28"/>
          <w:cs/>
        </w:rPr>
        <w:t>ครั้งที่ 11/255</w:t>
      </w:r>
      <w:r w:rsidRPr="00EA7124">
        <w:rPr>
          <w:rFonts w:ascii="TH SarabunIT๙" w:hAnsi="TH SarabunIT๙" w:cs="TH SarabunIT๙"/>
          <w:b/>
          <w:bCs/>
          <w:sz w:val="28"/>
        </w:rPr>
        <w:t>9</w:t>
      </w:r>
      <w:r w:rsidRPr="00EA7124">
        <w:rPr>
          <w:rFonts w:ascii="TH SarabunIT๙" w:hAnsi="TH SarabunIT๙" w:cs="TH SarabunIT๙"/>
          <w:b/>
          <w:bCs/>
          <w:sz w:val="28"/>
          <w:cs/>
        </w:rPr>
        <w:t xml:space="preserve"> วันอังคารที่ </w:t>
      </w:r>
      <w:r w:rsidRPr="00EA7124">
        <w:rPr>
          <w:rFonts w:ascii="TH SarabunIT๙" w:hAnsi="TH SarabunIT๙" w:cs="TH SarabunIT๙"/>
          <w:b/>
          <w:bCs/>
          <w:sz w:val="28"/>
        </w:rPr>
        <w:t xml:space="preserve">15 </w:t>
      </w:r>
      <w:r w:rsidRPr="00EA7124">
        <w:rPr>
          <w:rFonts w:ascii="TH SarabunIT๙" w:hAnsi="TH SarabunIT๙" w:cs="TH SarabunIT๙"/>
          <w:b/>
          <w:bCs/>
          <w:sz w:val="28"/>
          <w:cs/>
        </w:rPr>
        <w:t xml:space="preserve">มีนาคม </w:t>
      </w:r>
      <w:r w:rsidRPr="00EA7124">
        <w:rPr>
          <w:rFonts w:ascii="TH SarabunIT๙" w:hAnsi="TH SarabunIT๙" w:cs="TH SarabunIT๙"/>
          <w:b/>
          <w:bCs/>
          <w:sz w:val="28"/>
        </w:rPr>
        <w:t>2559</w:t>
      </w:r>
    </w:p>
    <w:p w:rsidR="00EA7124" w:rsidRPr="00EA7124" w:rsidRDefault="00EA7124" w:rsidP="00EA7124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EA7124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EA7124" w:rsidRPr="00EA7124" w:rsidRDefault="00EA7124" w:rsidP="00EA7124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8"/>
          <w:cs/>
        </w:rPr>
      </w:pPr>
      <w:r w:rsidRPr="00EA7124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</w:t>
      </w:r>
      <w:r w:rsidRPr="00EA712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(กษ. 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EA7124" w:rsidRPr="00EA7124" w:rsidTr="00EA7124">
        <w:tc>
          <w:tcPr>
            <w:tcW w:w="8897" w:type="dxa"/>
          </w:tcPr>
          <w:p w:rsidR="00EA7124" w:rsidRPr="00EA7124" w:rsidRDefault="00EA7124" w:rsidP="00EA71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EA7124" w:rsidRPr="00EA7124" w:rsidRDefault="00EA7124" w:rsidP="00EA71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EA7124" w:rsidRPr="00EA7124" w:rsidTr="00EA7124">
        <w:trPr>
          <w:trHeight w:val="416"/>
        </w:trPr>
        <w:tc>
          <w:tcPr>
            <w:tcW w:w="8897" w:type="dxa"/>
          </w:tcPr>
          <w:p w:rsidR="00EA7124" w:rsidRPr="00EA7124" w:rsidRDefault="00EA7124" w:rsidP="00EA7124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150359</w:t>
            </w:r>
          </w:p>
          <w:p w:rsidR="00EA7124" w:rsidRPr="00EA7124" w:rsidRDefault="00EA7124" w:rsidP="00EA7124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EA7124" w:rsidRPr="00EA7124" w:rsidRDefault="00EA7124" w:rsidP="00EA7124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EA7124">
              <w:rPr>
                <w:rFonts w:ascii="TH SarabunIT๙" w:hAnsi="TH SarabunIT๙" w:cs="TH SarabunIT๙"/>
                <w:b/>
                <w:bCs/>
                <w:color w:val="000000"/>
                <w:spacing w:val="-22"/>
                <w:sz w:val="28"/>
              </w:rPr>
              <w:t xml:space="preserve"> 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ความช่วยเหลือแบบให้เปล่า 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</w:rPr>
              <w:t xml:space="preserve">Non – Project Grant Aid 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>(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</w:rPr>
              <w:t>NPGA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>) จากรัฐบาลญี่ปุ่น</w:t>
            </w:r>
          </w:p>
          <w:p w:rsidR="00EA7124" w:rsidRPr="00EA7124" w:rsidRDefault="00EA7124" w:rsidP="00EA7124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EA7124" w:rsidRPr="00EA7124" w:rsidRDefault="00EA7124" w:rsidP="00EA712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EA712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กต. เสนอ ครม. พิจารณา ดังนี้</w:t>
            </w:r>
          </w:p>
          <w:p w:rsidR="00EA7124" w:rsidRPr="00EA7124" w:rsidRDefault="00EA7124" w:rsidP="00EA7124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7124">
              <w:rPr>
                <w:rFonts w:ascii="TH SarabunIT๙" w:hAnsi="TH SarabunIT๙" w:cs="TH SarabunIT๙"/>
                <w:sz w:val="28"/>
                <w:cs/>
              </w:rPr>
              <w:t xml:space="preserve"> 1. ให้ความเห็นชอบร่าง </w:t>
            </w:r>
            <w:r w:rsidRPr="00EA7124">
              <w:rPr>
                <w:rFonts w:ascii="TH SarabunIT๙" w:hAnsi="TH SarabunIT๙" w:cs="TH SarabunIT๙"/>
                <w:sz w:val="28"/>
              </w:rPr>
              <w:t xml:space="preserve">Exchange of Notes 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EA7124">
              <w:rPr>
                <w:rFonts w:ascii="TH SarabunIT๙" w:hAnsi="TH SarabunIT๙" w:cs="TH SarabunIT๙"/>
                <w:sz w:val="28"/>
              </w:rPr>
              <w:t>EN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Pr="00EA7124">
              <w:rPr>
                <w:rFonts w:ascii="TH SarabunIT๙" w:hAnsi="TH SarabunIT๙" w:cs="TH SarabunIT๙"/>
                <w:sz w:val="28"/>
              </w:rPr>
              <w:t xml:space="preserve"> , Agreed Minutes on Procedural Details 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EA7124">
              <w:rPr>
                <w:rFonts w:ascii="TH SarabunIT๙" w:hAnsi="TH SarabunIT๙" w:cs="TH SarabunIT๙"/>
                <w:sz w:val="28"/>
              </w:rPr>
              <w:t>AM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 xml:space="preserve">) และ </w:t>
            </w:r>
            <w:r w:rsidRPr="00EA7124">
              <w:rPr>
                <w:rFonts w:ascii="TH SarabunIT๙" w:hAnsi="TH SarabunIT๙" w:cs="TH SarabunIT๙"/>
                <w:sz w:val="28"/>
              </w:rPr>
              <w:t xml:space="preserve">Record of Discussions 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EA7124">
              <w:rPr>
                <w:rFonts w:ascii="TH SarabunIT๙" w:hAnsi="TH SarabunIT๙" w:cs="TH SarabunIT๙"/>
                <w:sz w:val="28"/>
              </w:rPr>
              <w:t>RD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) และหากก่อนการลงนามมีความจำเป็นต้องแก้ไขปรับปรุงร่างหนังสือดังกล่าวในส่วนที่ไม่ใช่เนื้อหาสาระสำคัญ ขอให้สามารถดำเนินการได้โดยไม่ต้องนำเสนอคณะรัฐมนตรีพิจารณาอีกครั้ง</w:t>
            </w:r>
          </w:p>
          <w:p w:rsidR="00EA7124" w:rsidRPr="00EA7124" w:rsidRDefault="00EA7124" w:rsidP="00EA7124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7124">
              <w:rPr>
                <w:rFonts w:ascii="TH SarabunIT๙" w:hAnsi="TH SarabunIT๙" w:cs="TH SarabunIT๙"/>
                <w:sz w:val="28"/>
                <w:cs/>
              </w:rPr>
              <w:t xml:space="preserve"> 2. อนุมัติให้อธิบดีกรมความร่วมมือระหว่างประเทศ กต. ลงนามในเอกสาร </w:t>
            </w:r>
            <w:r w:rsidRPr="00EA7124">
              <w:rPr>
                <w:rFonts w:ascii="TH SarabunIT๙" w:hAnsi="TH SarabunIT๙" w:cs="TH SarabunIT๙"/>
                <w:sz w:val="28"/>
              </w:rPr>
              <w:t xml:space="preserve">EN,AM 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 xml:space="preserve">และ </w:t>
            </w:r>
            <w:r w:rsidRPr="00EA7124">
              <w:rPr>
                <w:rFonts w:ascii="TH SarabunIT๙" w:hAnsi="TH SarabunIT๙" w:cs="TH SarabunIT๙"/>
                <w:sz w:val="28"/>
              </w:rPr>
              <w:t>RD</w:t>
            </w:r>
          </w:p>
          <w:p w:rsidR="00EA7124" w:rsidRPr="00EA7124" w:rsidRDefault="00EA7124" w:rsidP="00EA7124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7124">
              <w:rPr>
                <w:rFonts w:ascii="TH SarabunIT๙" w:hAnsi="TH SarabunIT๙" w:cs="TH SarabunIT๙"/>
                <w:sz w:val="28"/>
              </w:rPr>
              <w:t xml:space="preserve"> 3. 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มอบหมายให้ กต. จัดทำหนังสือมอบอำนาจเต็ม (</w:t>
            </w:r>
            <w:r w:rsidRPr="00EA7124">
              <w:rPr>
                <w:rFonts w:ascii="TH SarabunIT๙" w:hAnsi="TH SarabunIT๙" w:cs="TH SarabunIT๙"/>
                <w:sz w:val="28"/>
              </w:rPr>
              <w:t>Full Powers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 xml:space="preserve">) ให้แก่ อธิบดีกรมความร่วมมือระหว่างประเทศ กต. หรือผู้แทนสำหรับการลงนามในเอกสาร </w:t>
            </w:r>
            <w:r w:rsidRPr="00EA7124">
              <w:rPr>
                <w:rFonts w:ascii="TH SarabunIT๙" w:hAnsi="TH SarabunIT๙" w:cs="TH SarabunIT๙"/>
                <w:sz w:val="28"/>
              </w:rPr>
              <w:t xml:space="preserve">EN 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 xml:space="preserve">และ </w:t>
            </w:r>
            <w:r w:rsidRPr="00EA7124">
              <w:rPr>
                <w:rFonts w:ascii="TH SarabunIT๙" w:hAnsi="TH SarabunIT๙" w:cs="TH SarabunIT๙"/>
                <w:sz w:val="28"/>
              </w:rPr>
              <w:t>AM</w:t>
            </w:r>
          </w:p>
          <w:p w:rsidR="00EA7124" w:rsidRPr="00EA7124" w:rsidRDefault="00EA7124" w:rsidP="00EA7124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A7124">
              <w:rPr>
                <w:rFonts w:ascii="TH SarabunIT๙" w:hAnsi="TH SarabunIT๙" w:cs="TH SarabunIT๙"/>
                <w:sz w:val="28"/>
                <w:cs/>
              </w:rPr>
              <w:t xml:space="preserve"> 4. มอบหมายให้กรมความร่วมมือระหว่างประเทศ กต. เป็นตัวแทนหน่วยงานราชการไทยได้รับอนุมัติ </w:t>
            </w:r>
            <w:r w:rsidRPr="00EA7124">
              <w:rPr>
                <w:rFonts w:ascii="TH SarabunIT๙" w:hAnsi="TH SarabunIT๙" w:cs="TH SarabunIT๙"/>
                <w:sz w:val="28"/>
              </w:rPr>
              <w:t xml:space="preserve">Non – Project Grant Aid 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EA7124">
              <w:rPr>
                <w:rFonts w:ascii="TH SarabunIT๙" w:hAnsi="TH SarabunIT๙" w:cs="TH SarabunIT๙"/>
                <w:sz w:val="28"/>
              </w:rPr>
              <w:t>NPGA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 xml:space="preserve">) ลงนามในเอกสารย่อยได้แก่ </w:t>
            </w:r>
            <w:r w:rsidRPr="00EA7124">
              <w:rPr>
                <w:rFonts w:ascii="TH SarabunIT๙" w:hAnsi="TH SarabunIT๙" w:cs="TH SarabunIT๙"/>
                <w:sz w:val="28"/>
              </w:rPr>
              <w:t xml:space="preserve">Agent Agreement 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EA7124">
              <w:rPr>
                <w:rFonts w:ascii="TH SarabunIT๙" w:hAnsi="TH SarabunIT๙" w:cs="TH SarabunIT๙"/>
                <w:sz w:val="28"/>
              </w:rPr>
              <w:t>AA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 xml:space="preserve">) และ </w:t>
            </w:r>
            <w:r w:rsidRPr="00EA7124">
              <w:rPr>
                <w:rFonts w:ascii="TH SarabunIT๙" w:hAnsi="TH SarabunIT๙" w:cs="TH SarabunIT๙"/>
                <w:sz w:val="28"/>
              </w:rPr>
              <w:t xml:space="preserve">Banking Arrangement 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EA7124">
              <w:rPr>
                <w:rFonts w:ascii="TH SarabunIT๙" w:hAnsi="TH SarabunIT๙" w:cs="TH SarabunIT๙"/>
                <w:sz w:val="28"/>
              </w:rPr>
              <w:t>BA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) ซึ่งเป็นเอกสารย่อยที่มีเนื้อหาเช่นเดียวกับที่คณะรัฐมนตรีได้เคยอนุมัติไว้เมื่อวันที่ 19 มิ.ย. 2555</w:t>
            </w:r>
          </w:p>
          <w:p w:rsidR="00EA7124" w:rsidRPr="00EA7124" w:rsidRDefault="00EA7124" w:rsidP="00EA712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7124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EA7124" w:rsidRPr="00EA7124" w:rsidRDefault="00EA7124" w:rsidP="00EA712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7124">
              <w:rPr>
                <w:rFonts w:ascii="TH SarabunIT๙" w:hAnsi="TH SarabunIT๙" w:cs="TH SarabunIT๙"/>
                <w:sz w:val="28"/>
                <w:cs/>
              </w:rPr>
              <w:t xml:space="preserve">1. เมื่อวันที่ 19 ธ.ค. 2557 สถานเอกอัครราชทูตญี่ปุ่นประจำประเทศไทยได้แจ้งว่ารัฐบาลญี่ปุ่นจะให้ </w:t>
            </w:r>
            <w:r w:rsidRPr="00EA7124">
              <w:rPr>
                <w:rFonts w:ascii="TH SarabunIT๙" w:hAnsi="TH SarabunIT๙" w:cs="TH SarabunIT๙"/>
                <w:sz w:val="28"/>
              </w:rPr>
              <w:t xml:space="preserve">NPGA 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แก่รัฐบาลไทย ในวงเงิน 1</w:t>
            </w:r>
            <w:r w:rsidRPr="00EA7124">
              <w:rPr>
                <w:rFonts w:ascii="TH SarabunIT๙" w:hAnsi="TH SarabunIT๙" w:cs="TH SarabunIT๙"/>
                <w:sz w:val="28"/>
              </w:rPr>
              <w:t>,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000 ล้านเยน (ประมาณ 300 ล้านบาท) และต่อมาเมื่อวันที่ 23 ก.ค. 2558 ฝ่ายญี่ปุ่น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br/>
              <w:t xml:space="preserve">แจ้งเพิ่มเติมว่าได้อนุมัติคำขอของส่วนราชการไทย จำนวน 15 คำขอ ของ 5 กระทรวง </w:t>
            </w:r>
            <w:r w:rsidRPr="00EA7124">
              <w:rPr>
                <w:rFonts w:ascii="TH SarabunIT๙" w:hAnsi="TH SarabunIT๙" w:cs="TH SarabunIT๙"/>
                <w:sz w:val="28"/>
              </w:rPr>
              <w:t>[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(กษ.) (พม.) (คค.) (วท.) (สธ.)</w:t>
            </w:r>
            <w:r w:rsidRPr="00EA7124">
              <w:rPr>
                <w:rFonts w:ascii="TH SarabunIT๙" w:hAnsi="TH SarabunIT๙" w:cs="TH SarabunIT๙"/>
                <w:sz w:val="28"/>
              </w:rPr>
              <w:t>]</w:t>
            </w:r>
            <w:r w:rsidRPr="00EA7124">
              <w:rPr>
                <w:rFonts w:ascii="TH SarabunIT๙" w:hAnsi="TH SarabunIT๙" w:cs="TH SarabunIT๙"/>
                <w:sz w:val="28"/>
              </w:rPr>
              <w:br/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มีรายละเอียดต่อไปนี้</w:t>
            </w:r>
          </w:p>
          <w:p w:rsidR="00EA7124" w:rsidRPr="00EA7124" w:rsidRDefault="00EA7124" w:rsidP="00EA712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7124">
              <w:rPr>
                <w:rFonts w:ascii="TH SarabunIT๙" w:hAnsi="TH SarabunIT๙" w:cs="TH SarabunIT๙"/>
                <w:sz w:val="28"/>
                <w:cs/>
              </w:rPr>
              <w:t>1.1</w:t>
            </w:r>
            <w:r w:rsidRPr="00EA7124">
              <w:rPr>
                <w:rFonts w:ascii="TH SarabunIT๙" w:hAnsi="TH SarabunIT๙" w:cs="TH SarabunIT๙"/>
                <w:sz w:val="28"/>
              </w:rPr>
              <w:t xml:space="preserve"> Provision of Japanese SME’s Products 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 xml:space="preserve">(การจัดหาวัสดุอุปกรณ์และเครื่องจักรกลที่ใช้เทคโนโลยีจากการผลิตโดยวิสาหกิจขนาดกลางและขนาดย่อมของญี่ปุ่นที่มีประสิทธิภาพเฉพาะตัวและใช้งานง่าย) วงเงิน 500 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br/>
              <w:t>ล้านเยน จำนวน 14 คำขอของ 4 กระทรวง (กษ</w:t>
            </w:r>
            <w:r w:rsidRPr="00EA7124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พม.</w:t>
            </w:r>
            <w:r w:rsidRPr="00EA712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คค. และ สธ.)</w:t>
            </w:r>
          </w:p>
          <w:p w:rsidR="00EA7124" w:rsidRPr="00EA7124" w:rsidRDefault="00EA7124" w:rsidP="00EA712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7124">
              <w:rPr>
                <w:rFonts w:ascii="TH SarabunIT๙" w:hAnsi="TH SarabunIT๙" w:cs="TH SarabunIT๙"/>
                <w:sz w:val="28"/>
              </w:rPr>
              <w:t xml:space="preserve">1.2 Provision of Japanese Next – Generation Vehicle 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(การจัดหารถยนต์รุ่นอนาคต) วงเงิน 500 ล้านเยน จำนวน 1 คำขอ (วท.)</w:t>
            </w:r>
          </w:p>
          <w:p w:rsidR="00EA7124" w:rsidRPr="00EA7124" w:rsidRDefault="00EA7124" w:rsidP="00EA712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7124">
              <w:rPr>
                <w:rFonts w:ascii="TH SarabunIT๙" w:hAnsi="TH SarabunIT๙" w:cs="TH SarabunIT๙"/>
                <w:sz w:val="28"/>
                <w:cs/>
              </w:rPr>
              <w:lastRenderedPageBreak/>
              <w:t>ทั้งนี้ การให้ความช่วยเหลือดังกล่าวมีวัตถุประสงค์เพื่อส่งเสริมการพัฒนาเศรษฐกิจและสังคมของประเทศกำลังพัฒนา โดยจะจัดซื้อและส่งมอบอุปกรณ์ อาทิ เครื่องจักรกลอุตสาหกรรมและรถยนต์เป็นมิตรกับสิ่งแวดล้อมให้แก่หน่วยงานไทยที่จัดทำคำขอที่ได้รับอนุมัติจากญี่ปุ่น</w:t>
            </w:r>
          </w:p>
          <w:p w:rsidR="00EA7124" w:rsidRPr="00EA7124" w:rsidRDefault="00EA7124" w:rsidP="00EA712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7124">
              <w:rPr>
                <w:rFonts w:ascii="TH SarabunIT๙" w:hAnsi="TH SarabunIT๙" w:cs="TH SarabunIT๙"/>
                <w:sz w:val="28"/>
                <w:cs/>
              </w:rPr>
              <w:t>2. เมื่อวันที่ 20 ส.ค. 2558 สถานเอกอัครราชทูตญี่ปุ่นประจำประเทศไทยได้จัดส่งร่างข้อตกลงและเอกสาร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br/>
              <w:t>ที่เกี่ยวข้องให้ฝ่ายไทยพิจารณาลงนาม ซึ่งร่างเอกสารความตกลงดังกล่าวประกอบด้วย</w:t>
            </w:r>
          </w:p>
          <w:p w:rsidR="00EA7124" w:rsidRPr="00EA7124" w:rsidRDefault="00EA7124" w:rsidP="00EA712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7124">
              <w:rPr>
                <w:rFonts w:ascii="TH SarabunIT๙" w:hAnsi="TH SarabunIT๙" w:cs="TH SarabunIT๙"/>
                <w:sz w:val="28"/>
                <w:cs/>
              </w:rPr>
              <w:t xml:space="preserve">ร่าง </w:t>
            </w:r>
            <w:r w:rsidRPr="00EA7124">
              <w:rPr>
                <w:rFonts w:ascii="TH SarabunIT๙" w:hAnsi="TH SarabunIT๙" w:cs="TH SarabunIT๙"/>
                <w:sz w:val="28"/>
              </w:rPr>
              <w:t xml:space="preserve">EN 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 xml:space="preserve">ร่าง </w:t>
            </w:r>
            <w:r w:rsidRPr="00EA7124">
              <w:rPr>
                <w:rFonts w:ascii="TH SarabunIT๙" w:hAnsi="TH SarabunIT๙" w:cs="TH SarabunIT๙"/>
                <w:sz w:val="28"/>
              </w:rPr>
              <w:t xml:space="preserve">AM </w:t>
            </w:r>
          </w:p>
          <w:p w:rsidR="00EA7124" w:rsidRPr="00EA7124" w:rsidRDefault="00EA7124" w:rsidP="00EA7124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7124">
              <w:rPr>
                <w:rFonts w:ascii="TH SarabunIT๙" w:hAnsi="TH SarabunIT๙" w:cs="TH SarabunIT๙"/>
                <w:sz w:val="28"/>
                <w:cs/>
              </w:rPr>
              <w:t>- ประเภท เป็นเอกสารความตกลงระหว่างรัฐบาลไทยและรัฐบาลญี่ปุ่นเกี่ยวกับการรับเงินช่วยเหลือ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br/>
              <w:t>จากรัฐบาลญี่ปุ่น</w:t>
            </w:r>
          </w:p>
          <w:p w:rsidR="00EA7124" w:rsidRPr="00EA7124" w:rsidRDefault="00EA7124" w:rsidP="00EA7124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7124">
              <w:rPr>
                <w:rFonts w:ascii="TH SarabunIT๙" w:hAnsi="TH SarabunIT๙" w:cs="TH SarabunIT๙"/>
                <w:sz w:val="28"/>
                <w:cs/>
              </w:rPr>
              <w:t xml:space="preserve">- หมายเหตุ เงื่อนไข </w:t>
            </w:r>
            <w:r w:rsidRPr="00EA7124">
              <w:rPr>
                <w:rFonts w:ascii="TH SarabunIT๙" w:hAnsi="TH SarabunIT๙" w:cs="TH SarabunIT๙"/>
                <w:sz w:val="28"/>
              </w:rPr>
              <w:t xml:space="preserve">: 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รัฐบาลไทยจะต้องซื้อสินค้าตามประเภทที่กำหนดไว้โดยรัฐบาลญี่ปุ่นเท่านั้น และ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br/>
              <w:t>มีพันธกรณีที่รัฐบาลไทยต้องดำเนินการตามเงื่อนไขในการรับเงินช่วยเหลือและจัดซื้อสินค้า เช่น การเปิดบัญชีกับธนาคารญี่ปุ่นการยกเว้นภาษี การจัดทำรายงานเกี่ยวกับบัญชี เป็นต้น</w:t>
            </w:r>
          </w:p>
          <w:p w:rsidR="00EA7124" w:rsidRPr="00EA7124" w:rsidRDefault="00EA7124" w:rsidP="00EA712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7124">
              <w:rPr>
                <w:rFonts w:ascii="TH SarabunIT๙" w:hAnsi="TH SarabunIT๙" w:cs="TH SarabunIT๙"/>
                <w:sz w:val="28"/>
                <w:cs/>
              </w:rPr>
              <w:t xml:space="preserve">ร่าง </w:t>
            </w:r>
            <w:r w:rsidRPr="00EA7124">
              <w:rPr>
                <w:rFonts w:ascii="TH SarabunIT๙" w:hAnsi="TH SarabunIT๙" w:cs="TH SarabunIT๙"/>
                <w:sz w:val="28"/>
              </w:rPr>
              <w:t xml:space="preserve">RD </w:t>
            </w:r>
          </w:p>
          <w:p w:rsidR="00EA7124" w:rsidRPr="00EA7124" w:rsidRDefault="00EA7124" w:rsidP="00EA7124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7124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ประเภท เป็นเอกสารบันทึกความเข้าใจของผู้แทนฝ่ายญี่ปุ่นและฝ่ายไทยเกี่ยวกับการดำเนินมาตรการที่จำเป็นของฝ่ายไทยเพื่อป้องกันการทุจริตในการดำเนินงานที่เกี่ยวข้องตามร่างข้างต้น</w:t>
            </w:r>
          </w:p>
          <w:p w:rsidR="00EA7124" w:rsidRPr="00EA7124" w:rsidRDefault="00EA7124" w:rsidP="00EA712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7124">
              <w:rPr>
                <w:rFonts w:ascii="TH SarabunIT๙" w:hAnsi="TH SarabunIT๙" w:cs="TH SarabunIT๙"/>
                <w:sz w:val="28"/>
                <w:cs/>
              </w:rPr>
              <w:t xml:space="preserve">ร่าง </w:t>
            </w:r>
            <w:r w:rsidRPr="00EA7124">
              <w:rPr>
                <w:rFonts w:ascii="TH SarabunIT๙" w:hAnsi="TH SarabunIT๙" w:cs="TH SarabunIT๙"/>
                <w:sz w:val="28"/>
              </w:rPr>
              <w:t>AA</w:t>
            </w:r>
          </w:p>
          <w:p w:rsidR="00EA7124" w:rsidRPr="00EA7124" w:rsidRDefault="00EA7124" w:rsidP="00EA7124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7124">
              <w:rPr>
                <w:rFonts w:ascii="TH SarabunIT๙" w:hAnsi="TH SarabunIT๙" w:cs="TH SarabunIT๙"/>
                <w:sz w:val="28"/>
                <w:cs/>
              </w:rPr>
              <w:t xml:space="preserve">- ประเภท เป็นสัญญาว่าจ้างระหว่างกรมความร่วมมือระหว่างประเทศ กต. กับ </w:t>
            </w:r>
            <w:r w:rsidRPr="00EA7124">
              <w:rPr>
                <w:rFonts w:ascii="TH SarabunIT๙" w:hAnsi="TH SarabunIT๙" w:cs="TH SarabunIT๙"/>
                <w:sz w:val="28"/>
              </w:rPr>
              <w:t>JICS</w:t>
            </w:r>
          </w:p>
          <w:p w:rsidR="00EA7124" w:rsidRPr="00EA7124" w:rsidRDefault="00EA7124" w:rsidP="00EA7124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7124">
              <w:rPr>
                <w:rFonts w:ascii="TH SarabunIT๙" w:hAnsi="TH SarabunIT๙" w:cs="TH SarabunIT๙"/>
                <w:sz w:val="28"/>
                <w:cs/>
              </w:rPr>
              <w:t xml:space="preserve">- หมายเหตุ เป็นไปตามเงื่อนไขของการจัดซื้อจัดจ้างตามร่าง </w:t>
            </w:r>
            <w:r w:rsidRPr="00EA7124">
              <w:rPr>
                <w:rFonts w:ascii="TH SarabunIT๙" w:hAnsi="TH SarabunIT๙" w:cs="TH SarabunIT๙"/>
                <w:sz w:val="28"/>
              </w:rPr>
              <w:t>AM</w:t>
            </w:r>
          </w:p>
          <w:p w:rsidR="00EA7124" w:rsidRPr="00EA7124" w:rsidRDefault="00EA7124" w:rsidP="00EA712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7124">
              <w:rPr>
                <w:rFonts w:ascii="TH SarabunIT๙" w:hAnsi="TH SarabunIT๙" w:cs="TH SarabunIT๙"/>
                <w:sz w:val="28"/>
                <w:cs/>
              </w:rPr>
              <w:t xml:space="preserve">ร่าง </w:t>
            </w:r>
            <w:r w:rsidRPr="00EA7124">
              <w:rPr>
                <w:rFonts w:ascii="TH SarabunIT๙" w:hAnsi="TH SarabunIT๙" w:cs="TH SarabunIT๙"/>
                <w:sz w:val="28"/>
              </w:rPr>
              <w:t>BA</w:t>
            </w:r>
          </w:p>
          <w:p w:rsidR="00EA7124" w:rsidRPr="00EA7124" w:rsidRDefault="00EA7124" w:rsidP="00EA7124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7124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 xml:space="preserve">ประเภท เป็นสัญญาระหว่างกรมความร่วมมือระหว่างประเทศ กต. กับ </w:t>
            </w:r>
            <w:r w:rsidRPr="00EA7124">
              <w:rPr>
                <w:rFonts w:ascii="TH SarabunIT๙" w:hAnsi="TH SarabunIT๙" w:cs="TH SarabunIT๙"/>
                <w:sz w:val="28"/>
              </w:rPr>
              <w:t>BTMU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EA7124" w:rsidRPr="00EA7124" w:rsidRDefault="00EA7124" w:rsidP="00EA7124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7124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 xml:space="preserve">หมายเหตุ เป็นการดำเนินการตามร่าง </w:t>
            </w:r>
            <w:r w:rsidRPr="00EA7124">
              <w:rPr>
                <w:rFonts w:ascii="TH SarabunIT๙" w:hAnsi="TH SarabunIT๙" w:cs="TH SarabunIT๙"/>
                <w:sz w:val="28"/>
              </w:rPr>
              <w:t>EN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 xml:space="preserve"> ที่กำหนดให้รัฐบาลไทยเปิดบัญชีกับรัฐบาลญี่ปุ่น</w:t>
            </w:r>
          </w:p>
          <w:p w:rsidR="00EA7124" w:rsidRPr="00EA7124" w:rsidRDefault="00EA7124" w:rsidP="00EA712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7124">
              <w:rPr>
                <w:rFonts w:ascii="TH SarabunIT๙" w:hAnsi="TH SarabunIT๙" w:cs="TH SarabunIT๙"/>
                <w:sz w:val="28"/>
                <w:cs/>
              </w:rPr>
              <w:t xml:space="preserve">หมายเหตุ 1. </w:t>
            </w:r>
            <w:r w:rsidRPr="00EA7124">
              <w:rPr>
                <w:rFonts w:ascii="TH SarabunIT๙" w:hAnsi="TH SarabunIT๙" w:cs="TH SarabunIT๙"/>
                <w:sz w:val="28"/>
              </w:rPr>
              <w:t xml:space="preserve">Japan International Cooperation System 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EA7124">
              <w:rPr>
                <w:rFonts w:ascii="TH SarabunIT๙" w:hAnsi="TH SarabunIT๙" w:cs="TH SarabunIT๙"/>
                <w:sz w:val="28"/>
              </w:rPr>
              <w:t>JICS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EA7124" w:rsidRPr="00EA7124" w:rsidRDefault="00EA7124" w:rsidP="00EA7124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7124">
              <w:rPr>
                <w:rFonts w:ascii="TH SarabunIT๙" w:hAnsi="TH SarabunIT๙" w:cs="TH SarabunIT๙"/>
                <w:sz w:val="28"/>
                <w:cs/>
              </w:rPr>
              <w:t xml:space="preserve"> 2. </w:t>
            </w:r>
            <w:r w:rsidRPr="00EA7124">
              <w:rPr>
                <w:rFonts w:ascii="TH SarabunIT๙" w:hAnsi="TH SarabunIT๙" w:cs="TH SarabunIT๙"/>
                <w:sz w:val="28"/>
              </w:rPr>
              <w:t xml:space="preserve">Bank of Tokyo – Mitsubishi UFJ 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EA7124">
              <w:rPr>
                <w:rFonts w:ascii="TH SarabunIT๙" w:hAnsi="TH SarabunIT๙" w:cs="TH SarabunIT๙"/>
                <w:sz w:val="28"/>
              </w:rPr>
              <w:t>BTMU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EA7124" w:rsidRPr="00EA7124" w:rsidRDefault="00EA7124" w:rsidP="00EA712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7124">
              <w:rPr>
                <w:rFonts w:ascii="TH SarabunIT๙" w:hAnsi="TH SarabunIT๙" w:cs="TH SarabunIT๙"/>
                <w:sz w:val="28"/>
                <w:cs/>
              </w:rPr>
              <w:t>3. โดยที่การดำเนินกิจกรรมต่าง ๆ เป็นการปฏิบัติงานร่วมกันระหว่างกรมความร่วมมือระหว่างประเทศ กต. และสถานเอกอัครราชทูตญี่ปุ่นประจำประเทศไทยโดยเป็นงบประมาณจากรัฐบาลญี่ปุ่น ซึ่ง</w:t>
            </w:r>
            <w:r w:rsidRPr="00EA7124">
              <w:rPr>
                <w:rFonts w:ascii="TH SarabunIT๙" w:hAnsi="TH SarabunIT๙" w:cs="TH SarabunIT๙"/>
                <w:sz w:val="28"/>
              </w:rPr>
              <w:t xml:space="preserve"> BTMU 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 xml:space="preserve">จะทำหน้าที่โอนเงินดังกล่าวไปยังบัญชีของ </w:t>
            </w:r>
            <w:r w:rsidRPr="00EA7124">
              <w:rPr>
                <w:rFonts w:ascii="TH SarabunIT๙" w:hAnsi="TH SarabunIT๙" w:cs="TH SarabunIT๙"/>
                <w:sz w:val="28"/>
              </w:rPr>
              <w:t xml:space="preserve">JICS 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ซึ่งเป็นตัวแทนของรัฐบาลญี่ปุ่นที่จะดำเนินการจัดซื้อจัดหาเครื่องมือและอุปกรณ์ต่าง ๆ ให้แก่หน่วยงานไทยต่อไป โดยจะมีค่าธรรมเนียมการโอน (</w:t>
            </w:r>
            <w:r w:rsidRPr="00EA7124">
              <w:rPr>
                <w:rFonts w:ascii="TH SarabunIT๙" w:hAnsi="TH SarabunIT๙" w:cs="TH SarabunIT๙"/>
                <w:sz w:val="28"/>
              </w:rPr>
              <w:t>banking charge/commission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 xml:space="preserve">) ให้แก่ธนาคาร </w:t>
            </w:r>
            <w:r w:rsidRPr="00EA7124">
              <w:rPr>
                <w:rFonts w:ascii="TH SarabunIT๙" w:hAnsi="TH SarabunIT๙" w:cs="TH SarabunIT๙"/>
                <w:sz w:val="28"/>
              </w:rPr>
              <w:t xml:space="preserve">BTMU </w:t>
            </w:r>
            <w:r w:rsidRPr="00EA7124">
              <w:rPr>
                <w:rFonts w:ascii="TH SarabunIT๙" w:hAnsi="TH SarabunIT๙" w:cs="TH SarabunIT๙"/>
                <w:sz w:val="28"/>
              </w:rPr>
              <w:br/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ที่ไม่สามารถหักจากวงเงินความช่วยเหลือให้เปล่าได้ และรัฐบาลไทยจะต้องเป็นผู้รับผิดชอบค่าธรรมเนียมการโอนดังกล่าว ในวงเงิน 1/20</w:t>
            </w:r>
            <w:r w:rsidRPr="00EA7124">
              <w:rPr>
                <w:rFonts w:ascii="TH SarabunIT๙" w:hAnsi="TH SarabunIT๙" w:cs="TH SarabunIT๙"/>
                <w:sz w:val="28"/>
              </w:rPr>
              <w:t xml:space="preserve">% 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ของวงเงินช่วยเหลือทั้งหมด คือ 0.0005</w:t>
            </w:r>
            <w:r w:rsidRPr="00EA7124">
              <w:rPr>
                <w:rFonts w:ascii="TH SarabunIT๙" w:hAnsi="TH SarabunIT๙" w:cs="TH SarabunIT๙"/>
                <w:sz w:val="28"/>
              </w:rPr>
              <w:t xml:space="preserve"> x 1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 xml:space="preserve">,000 ล้านเยน </w:t>
            </w:r>
            <w:r w:rsidRPr="00EA7124">
              <w:rPr>
                <w:rFonts w:ascii="TH SarabunIT๙" w:hAnsi="TH SarabunIT๙" w:cs="TH SarabunIT๙"/>
                <w:sz w:val="28"/>
              </w:rPr>
              <w:t>=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 xml:space="preserve"> 500,000 เยน หรือประมาณ 160,000 บาท ซึ่ง กต. ได้จัดเตรียมงบประมาณเพื่อการดังกล่าวไว้แล้วจากงบประมาณรายจ่ายประจำปี 2559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br/>
              <w:t xml:space="preserve"> ของกรมความร่วมมือระหว่างประเทศ กต. หมวดงบดำเนินงาน รายการค่าใช้สอย (ค่าภาษีและค่าธรรมเนียม)</w:t>
            </w:r>
          </w:p>
          <w:p w:rsidR="00EA7124" w:rsidRPr="00EA7124" w:rsidRDefault="00EA7124" w:rsidP="00EA712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7124">
              <w:rPr>
                <w:rFonts w:ascii="TH SarabunIT๙" w:hAnsi="TH SarabunIT๙" w:cs="TH SarabunIT๙"/>
                <w:sz w:val="28"/>
                <w:cs/>
              </w:rPr>
              <w:lastRenderedPageBreak/>
              <w:t>4. กต. แจ้งว่า</w:t>
            </w:r>
          </w:p>
          <w:p w:rsidR="00EA7124" w:rsidRPr="00EA7124" w:rsidRDefault="00EA7124" w:rsidP="00EA712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7124">
              <w:rPr>
                <w:rFonts w:ascii="TH SarabunIT๙" w:hAnsi="TH SarabunIT๙" w:cs="TH SarabunIT๙"/>
                <w:sz w:val="28"/>
                <w:cs/>
              </w:rPr>
              <w:t xml:space="preserve">4.1 </w:t>
            </w:r>
            <w:r w:rsidRPr="00EA7124">
              <w:rPr>
                <w:rFonts w:ascii="TH SarabunIT๙" w:hAnsi="TH SarabunIT๙" w:cs="TH SarabunIT๙"/>
                <w:sz w:val="28"/>
              </w:rPr>
              <w:t xml:space="preserve">EN 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 xml:space="preserve">และ </w:t>
            </w:r>
            <w:r w:rsidRPr="00EA7124">
              <w:rPr>
                <w:rFonts w:ascii="TH SarabunIT๙" w:hAnsi="TH SarabunIT๙" w:cs="TH SarabunIT๙"/>
                <w:sz w:val="28"/>
              </w:rPr>
              <w:t xml:space="preserve">AM 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ก่อให้เกิดพันธกรณีภายใต้บังคับของกฎหมายระหว่างประเทศ และเข้าข่ายเป็นหนังสือสัญญาตามมาตรา 23 ของรัฐธรรมนูญแห่งราชอาณาจักรไทย (ฉบับชั่วคราว) พุทธศักราช 2557 แต่ไม่เข้าลักษณะเป็นหนังสือสัญญาตามมาตรา 23 วรรคสอง ที่จะต้องได้รับความเห็นชอบจากสภานิติบัญญัติแห่งชาติ</w:t>
            </w:r>
          </w:p>
          <w:p w:rsidR="00EA7124" w:rsidRPr="00EA7124" w:rsidRDefault="00EA7124" w:rsidP="00EA712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7124">
              <w:rPr>
                <w:rFonts w:ascii="TH SarabunIT๙" w:hAnsi="TH SarabunIT๙" w:cs="TH SarabunIT๙"/>
                <w:sz w:val="28"/>
                <w:cs/>
              </w:rPr>
              <w:t xml:space="preserve">4.2 </w:t>
            </w:r>
            <w:r w:rsidRPr="00EA7124">
              <w:rPr>
                <w:rFonts w:ascii="TH SarabunIT๙" w:hAnsi="TH SarabunIT๙" w:cs="TH SarabunIT๙"/>
                <w:sz w:val="28"/>
              </w:rPr>
              <w:t xml:space="preserve">RD 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เป็นเอกสารเกี่ยวกับการดำเนินมาตรการที่จำเป็นของฝ่ายไทยเพื่อป้องกันการทุจริตใน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br/>
              <w:t xml:space="preserve">การดำเนินงานที่เกี่ยวข้องตามร่าง </w:t>
            </w:r>
            <w:r w:rsidRPr="00EA7124">
              <w:rPr>
                <w:rFonts w:ascii="TH SarabunIT๙" w:hAnsi="TH SarabunIT๙" w:cs="TH SarabunIT๙"/>
                <w:sz w:val="28"/>
              </w:rPr>
              <w:t xml:space="preserve">EN 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 xml:space="preserve">และ </w:t>
            </w:r>
            <w:r w:rsidRPr="00EA7124">
              <w:rPr>
                <w:rFonts w:ascii="TH SarabunIT๙" w:hAnsi="TH SarabunIT๙" w:cs="TH SarabunIT๙"/>
                <w:sz w:val="28"/>
              </w:rPr>
              <w:t>AM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 xml:space="preserve"> ซึ่งมีนัยผูกพันในทางนโยบายต่อรัฐบาลไทย จึงเห็นควรเสนอต่อคณะรัฐมนตรีเพื่อพิจารณาให้ความเห็นชอบตามมาตรา 4 (7) ของพระราชกฤษฎีกาว่าด้วยการเสนอเรื่องและประชุมคณะรัฐมนตรี พ.ศ. 2548 </w:t>
            </w:r>
          </w:p>
          <w:p w:rsidR="00EA7124" w:rsidRPr="00EA7124" w:rsidRDefault="00EA7124" w:rsidP="00EA712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7124">
              <w:rPr>
                <w:rFonts w:ascii="TH SarabunIT๙" w:hAnsi="TH SarabunIT๙" w:cs="TH SarabunIT๙"/>
                <w:sz w:val="28"/>
                <w:cs/>
              </w:rPr>
              <w:t xml:space="preserve">4.3 ร่างเอกสาร </w:t>
            </w:r>
            <w:r w:rsidRPr="00EA7124">
              <w:rPr>
                <w:rFonts w:ascii="TH SarabunIT๙" w:hAnsi="TH SarabunIT๙" w:cs="TH SarabunIT๙"/>
                <w:sz w:val="28"/>
              </w:rPr>
              <w:t xml:space="preserve">AA 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 xml:space="preserve">เป็นสัญญาว่าจ้างระหว่างกรมความร่วมมือระหว่างประเทศกับ </w:t>
            </w:r>
            <w:r w:rsidRPr="00EA7124">
              <w:rPr>
                <w:rFonts w:ascii="TH SarabunIT๙" w:hAnsi="TH SarabunIT๙" w:cs="TH SarabunIT๙"/>
                <w:sz w:val="28"/>
              </w:rPr>
              <w:t xml:space="preserve">JICS 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 xml:space="preserve">เพื่อดำเนินการจัดซื้อจัดหาเครื่องมือและอุปกรณ์ต่าง ๆ ให้แก่หน่วยงานไทย และร่างเอกสาร </w:t>
            </w:r>
            <w:r w:rsidRPr="00EA7124">
              <w:rPr>
                <w:rFonts w:ascii="TH SarabunIT๙" w:hAnsi="TH SarabunIT๙" w:cs="TH SarabunIT๙"/>
                <w:sz w:val="28"/>
              </w:rPr>
              <w:t xml:space="preserve">BA 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 xml:space="preserve">เป็นสัญญาระหว่างกรมความร่วมมือระหว่างประเทศกับ </w:t>
            </w:r>
            <w:r w:rsidRPr="00EA7124">
              <w:rPr>
                <w:rFonts w:ascii="TH SarabunIT๙" w:hAnsi="TH SarabunIT๙" w:cs="TH SarabunIT๙"/>
                <w:sz w:val="28"/>
              </w:rPr>
              <w:t xml:space="preserve">BTMU 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จึงไม่เป็นสนธิสัญญาตามกฎหมายระหว่างประเทศและไม่เข้าลักษณะเป็นหนังสือสัญญา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br/>
              <w:t>ตามมาตรา 23 ของรัฐธรรมนูญแห่งราชอาณาจักรไทย (ฉบับชั่วคราว) พุทธศักราช 2557</w:t>
            </w:r>
          </w:p>
          <w:p w:rsidR="00EA7124" w:rsidRPr="00EA7124" w:rsidRDefault="00EA7124" w:rsidP="00EA712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7124">
              <w:rPr>
                <w:rFonts w:ascii="TH SarabunIT๙" w:hAnsi="TH SarabunIT๙" w:cs="TH SarabunIT๙"/>
                <w:sz w:val="28"/>
                <w:cs/>
              </w:rPr>
              <w:t>5. หน่วยงานที่ได้รับอนุมัติคำขอข้างต้นไม่มีข้อขัดข้องในสารัตถะและถ้อยคำของร่างเอกสารความตกลง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br/>
              <w:t xml:space="preserve">ทั้ง 5 ฉบับ รวมทั้งได้แจ้งยืนยันว่าสามารถปฏิบัติได้ตามพันธกรณีที่กำหนดไว้ในเอกสารความตกลงดังกล่าวข้างต้น 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br/>
              <w:t xml:space="preserve">โดยไม่ต้องออกกฎหมายอื่นใดอีกรวมทั้งสามารถดำเนินการตามร่าง </w:t>
            </w:r>
            <w:r w:rsidRPr="00EA7124">
              <w:rPr>
                <w:rFonts w:ascii="TH SarabunIT๙" w:hAnsi="TH SarabunIT๙" w:cs="TH SarabunIT๙"/>
                <w:sz w:val="28"/>
              </w:rPr>
              <w:t xml:space="preserve">EN 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ที่กำหนดให้รัฐบาลไทยอำนวยความสะดวกและสิทธิพิเศษแก่ความร่วมมือจากรัฐบาลญี่ปุ่นได้ เนื่องจากมีกฎหมายและระเบียบที่เกี่ยวข้องรับไว้แล้ว</w:t>
            </w:r>
          </w:p>
          <w:p w:rsidR="00EA7124" w:rsidRPr="00EA7124" w:rsidRDefault="00EA7124" w:rsidP="00EA712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7124">
              <w:rPr>
                <w:rFonts w:ascii="TH SarabunIT๙" w:hAnsi="TH SarabunIT๙" w:cs="TH SarabunIT๙"/>
                <w:sz w:val="28"/>
              </w:rPr>
              <w:t xml:space="preserve">6. 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ข้อตกลงนี้จะเป็นกลไกสำคัญในการช่วยส่งเสริม</w:t>
            </w:r>
            <w:r w:rsidRPr="00EA7124">
              <w:rPr>
                <w:rFonts w:ascii="TH SarabunIT๙" w:hAnsi="TH SarabunIT๙" w:cs="TH SarabunIT๙"/>
                <w:spacing w:val="-20"/>
                <w:sz w:val="28"/>
                <w:cs/>
              </w:rPr>
              <w:t>ความสัมพัน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ธ์อันดีระหว่างมิตรประเทศทั้งสองในการดำเนินงานความร่วมมือทางวิชาการ และช่วยการยกระดับขีดความสามารถด้วยการแข่งขันของหน่วยงานไทยเพื่อส่งเสริมการพัฒนาเศรษฐกิจและสังคมของประเทศ รวมทั้งการใช้เทคโนโลยีที่เป็นมิตรต่อสิ่งแวดล้อมที่จะก่อให้เกิดการพัฒนาอย่างยั่งยืน</w:t>
            </w:r>
          </w:p>
          <w:p w:rsidR="00EA7124" w:rsidRPr="00EA7124" w:rsidRDefault="00EA7124" w:rsidP="00EA7124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A7124">
              <w:rPr>
                <w:rFonts w:ascii="TH SarabunIT๙" w:hAnsi="TH SarabunIT๙" w:cs="TH SarabunIT๙"/>
                <w:sz w:val="28"/>
                <w:cs/>
              </w:rPr>
              <w:t xml:space="preserve">7. ฝ่ายญี่ปุ่นแจ้งว่าหากทั้งสองฝ่ายไม่สามารถลงนามได้ภายในสัปดาห์ที่สามของเดือนมีนาคม 2559 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br/>
              <w:t>(สิ้นปีงบประมาณญี่ปุ่น 2558 ) รัฐบาลญี่ปุ่นจำเป็นต้องยกเลิกความช่วยเหลือแบบให้เปล่าดังกล่าวแก่รัฐบาลไทย และโอนเงินงบประมาณคืนคลังญี่ปุ่นต่อไป กต. จึงขอเสนอคณะรัฐมนตรี</w:t>
            </w:r>
          </w:p>
          <w:p w:rsidR="00EA7124" w:rsidRPr="00EA7124" w:rsidRDefault="00EA7124" w:rsidP="00A1138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มติ. ครม. </w:t>
            </w: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="00A11382" w:rsidRPr="00A11382">
              <w:rPr>
                <w:rFonts w:ascii="TH SarabunIT๙" w:hAnsi="TH SarabunIT๙" w:cs="TH SarabunIT๙"/>
                <w:sz w:val="28"/>
                <w:cs/>
              </w:rPr>
              <w:t>เห็นชอบและอนุมัติตามที่ กต. เสนอ</w:t>
            </w:r>
          </w:p>
        </w:tc>
        <w:tc>
          <w:tcPr>
            <w:tcW w:w="5812" w:type="dxa"/>
          </w:tcPr>
          <w:p w:rsidR="00EA7124" w:rsidRPr="00EA7124" w:rsidRDefault="00EA7124" w:rsidP="00EA712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EA7124" w:rsidRPr="00EA7124" w:rsidRDefault="00EA7124" w:rsidP="00EA712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กต./กษ. (สกต.)</w:t>
            </w:r>
          </w:p>
          <w:p w:rsidR="00EA7124" w:rsidRPr="00EA7124" w:rsidRDefault="00EA7124" w:rsidP="00EA712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EA7124" w:rsidRPr="00EA7124" w:rsidRDefault="00EA7124" w:rsidP="00EA7124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EA7124" w:rsidRPr="00EA7124" w:rsidRDefault="00EA7124" w:rsidP="00EA7124">
            <w:pPr>
              <w:spacing w:after="120" w:line="240" w:lineRule="auto"/>
              <w:ind w:firstLine="743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เพื่อส่งเสริมการพัฒนาเศรษฐกิจและสังคมของประเทศกำลังพัฒนาให้ดีขึ้น</w:t>
            </w:r>
          </w:p>
          <w:p w:rsidR="00EA7124" w:rsidRPr="00EA7124" w:rsidRDefault="00EA7124" w:rsidP="00EA7124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กำหนดรายงานผลการปฏิบัติเพื่อเสนอ ครม. </w:t>
            </w: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EA7124" w:rsidRPr="00EA7124" w:rsidRDefault="00EA7124" w:rsidP="00EA7124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712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EA7124" w:rsidRDefault="00EA7124" w:rsidP="00483345">
      <w:pPr>
        <w:spacing w:after="0" w:line="240" w:lineRule="auto"/>
        <w:rPr>
          <w:rFonts w:ascii="TH SarabunIT๙" w:hAnsi="TH SarabunIT๙" w:cs="TH SarabunIT๙"/>
          <w:sz w:val="28"/>
          <w:szCs w:val="36"/>
          <w:cs/>
        </w:rPr>
      </w:pPr>
    </w:p>
    <w:p w:rsidR="00EA7124" w:rsidRDefault="00EA7124">
      <w:pPr>
        <w:rPr>
          <w:rFonts w:ascii="TH SarabunIT๙" w:hAnsi="TH SarabunIT๙" w:cs="TH SarabunIT๙"/>
          <w:sz w:val="28"/>
          <w:szCs w:val="36"/>
          <w:cs/>
        </w:rPr>
      </w:pPr>
      <w:r>
        <w:rPr>
          <w:rFonts w:ascii="TH SarabunIT๙" w:hAnsi="TH SarabunIT๙" w:cs="TH SarabunIT๙"/>
          <w:sz w:val="28"/>
          <w:szCs w:val="36"/>
          <w:cs/>
        </w:rPr>
        <w:br w:type="page"/>
      </w:r>
    </w:p>
    <w:p w:rsidR="00EA7124" w:rsidRPr="00EA7124" w:rsidRDefault="00EA7124" w:rsidP="00EA7124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EA7124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EA7124" w:rsidRPr="00EA7124" w:rsidRDefault="00EA7124" w:rsidP="00EA7124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EA7124">
        <w:rPr>
          <w:rFonts w:ascii="TH SarabunIT๙" w:hAnsi="TH SarabunIT๙" w:cs="TH SarabunIT๙"/>
          <w:b/>
          <w:bCs/>
          <w:sz w:val="28"/>
          <w:cs/>
        </w:rPr>
        <w:t>ครั้งที่ 11/2559 วันอังคารที่ 15</w:t>
      </w:r>
      <w:r w:rsidRPr="00EA7124">
        <w:rPr>
          <w:rFonts w:ascii="TH SarabunIT๙" w:hAnsi="TH SarabunIT๙" w:cs="TH SarabunIT๙"/>
          <w:b/>
          <w:bCs/>
          <w:sz w:val="28"/>
        </w:rPr>
        <w:t xml:space="preserve"> </w:t>
      </w:r>
      <w:r w:rsidRPr="00EA7124">
        <w:rPr>
          <w:rFonts w:ascii="TH SarabunIT๙" w:hAnsi="TH SarabunIT๙" w:cs="TH SarabunIT๙"/>
          <w:b/>
          <w:bCs/>
          <w:sz w:val="28"/>
          <w:cs/>
        </w:rPr>
        <w:t xml:space="preserve">มีนาคม </w:t>
      </w:r>
      <w:r w:rsidRPr="00EA7124">
        <w:rPr>
          <w:rFonts w:ascii="TH SarabunIT๙" w:hAnsi="TH SarabunIT๙" w:cs="TH SarabunIT๙"/>
          <w:b/>
          <w:bCs/>
          <w:sz w:val="28"/>
        </w:rPr>
        <w:t>255</w:t>
      </w:r>
      <w:r w:rsidRPr="00EA7124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EA7124" w:rsidRPr="00EA7124" w:rsidRDefault="00EA7124" w:rsidP="00EA7124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EA7124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EA7124" w:rsidRPr="00EA7124" w:rsidRDefault="00EA7124" w:rsidP="00EA7124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EA7124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 (กษ.เสนอความเห็น/เกี่ยวข้อง)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EA7124" w:rsidRPr="00EA7124" w:rsidTr="00EA7124">
        <w:tc>
          <w:tcPr>
            <w:tcW w:w="8897" w:type="dxa"/>
          </w:tcPr>
          <w:p w:rsidR="00EA7124" w:rsidRPr="00EA7124" w:rsidRDefault="00EA7124" w:rsidP="00EA71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EA7124" w:rsidRPr="00EA7124" w:rsidRDefault="00EA7124" w:rsidP="00EA71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EA7124" w:rsidRPr="00EA7124" w:rsidTr="00EA7124">
        <w:trPr>
          <w:trHeight w:val="2400"/>
        </w:trPr>
        <w:tc>
          <w:tcPr>
            <w:tcW w:w="8897" w:type="dxa"/>
          </w:tcPr>
          <w:p w:rsidR="00EA7124" w:rsidRPr="00EA7124" w:rsidRDefault="00EA7124" w:rsidP="00EA7124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150359</w:t>
            </w:r>
          </w:p>
          <w:p w:rsidR="00EA7124" w:rsidRPr="00EA7124" w:rsidRDefault="00EA7124" w:rsidP="00EA7124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EA7124" w:rsidRPr="00EA7124" w:rsidRDefault="00EA7124" w:rsidP="00EA7124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>แนวทางการดำเนินการบูรณาการฐานข้อมูลประชาชนและการบริการภาครัฐ</w:t>
            </w:r>
          </w:p>
          <w:p w:rsidR="00EA7124" w:rsidRPr="00EA7124" w:rsidRDefault="00EA7124" w:rsidP="00EA712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EA7124" w:rsidRPr="00EA7124" w:rsidRDefault="00EA7124" w:rsidP="00EA712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EA712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มท. เสนอ ครม. พิจารณา ดังนี้</w:t>
            </w:r>
          </w:p>
          <w:p w:rsidR="00EA7124" w:rsidRPr="00EA7124" w:rsidRDefault="003D5CF3" w:rsidP="00EA7124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EA7124" w:rsidRPr="00EA7124">
              <w:rPr>
                <w:rFonts w:ascii="TH SarabunIT๙" w:hAnsi="TH SarabunIT๙" w:cs="TH SarabunIT๙"/>
                <w:sz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EA7124" w:rsidRPr="00EA7124">
              <w:rPr>
                <w:rFonts w:ascii="TH SarabunIT๙" w:hAnsi="TH SarabunIT๙" w:cs="TH SarabunIT๙"/>
                <w:sz w:val="28"/>
                <w:cs/>
              </w:rPr>
              <w:t>ให้ทุกส่วนราชการ หน่วยงานของรัฐ ดำเนินการตามแนวทางการบูรณาการฐานข้อมูลประชาชนและ</w:t>
            </w:r>
            <w:r w:rsidR="00EA7124" w:rsidRPr="00EA7124">
              <w:rPr>
                <w:rFonts w:ascii="TH SarabunIT๙" w:hAnsi="TH SarabunIT๙" w:cs="TH SarabunIT๙"/>
                <w:sz w:val="28"/>
                <w:cs/>
              </w:rPr>
              <w:br/>
              <w:t>การบริการภาครัฐ 4 ข้อ ประกอบด้วย</w:t>
            </w:r>
          </w:p>
          <w:p w:rsidR="00EA7124" w:rsidRPr="00EA7124" w:rsidRDefault="00EA7124" w:rsidP="003D5CF3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7124">
              <w:rPr>
                <w:rFonts w:ascii="TH SarabunIT๙" w:hAnsi="TH SarabunIT๙" w:cs="TH SarabunIT๙"/>
                <w:sz w:val="28"/>
                <w:cs/>
              </w:rPr>
              <w:t>1.1 ให้สำนักทะเบียนกลาง กรมการปกครอง เป็นหน่วยงานกลางในการเชื่อมโยงฐานข้อมูลประชาชนของส่วนราชการ (</w:t>
            </w:r>
            <w:r w:rsidRPr="00EA7124">
              <w:rPr>
                <w:rFonts w:ascii="TH SarabunIT๙" w:hAnsi="TH SarabunIT๙" w:cs="TH SarabunIT๙"/>
                <w:sz w:val="28"/>
              </w:rPr>
              <w:t>Population Information Linkage Center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) และทำหน้าที่เป็นผู้ให้บริการข้อมูล (</w:t>
            </w:r>
            <w:r w:rsidRPr="00EA7124">
              <w:rPr>
                <w:rFonts w:ascii="TH SarabunIT๙" w:hAnsi="TH SarabunIT๙" w:cs="TH SarabunIT๙"/>
                <w:sz w:val="28"/>
              </w:rPr>
              <w:t>Gate Way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) ตามที่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br/>
              <w:t>ส่วนราชการร้องขอ</w:t>
            </w:r>
          </w:p>
          <w:p w:rsidR="00EA7124" w:rsidRPr="00EA7124" w:rsidRDefault="00EA7124" w:rsidP="003D5CF3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7124">
              <w:rPr>
                <w:rFonts w:ascii="TH SarabunIT๙" w:hAnsi="TH SarabunIT๙" w:cs="TH SarabunIT๙"/>
                <w:sz w:val="28"/>
                <w:cs/>
              </w:rPr>
              <w:t>1.2 ให้ส่วนราชการ หน่วยงานของรัฐ จัดทำฐานข้อมูลประชาชนของตนเองตามอำนาจหน้าที่ โดยใช้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br/>
              <w:t xml:space="preserve">เลขประจำตัวประชาชน 13 หลัก เป็นดัชนีในการจัดเก็บข้อมูลและมีหน้าที่ปรับปรุงฐานข้อมูลให้ครบถ้วน ถูกต้อง 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br/>
              <w:t>เป็นปัจจุบัน</w:t>
            </w:r>
          </w:p>
          <w:p w:rsidR="00EA7124" w:rsidRPr="00EA7124" w:rsidRDefault="00EA7124" w:rsidP="003D5CF3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7124">
              <w:rPr>
                <w:rFonts w:ascii="TH SarabunIT๙" w:hAnsi="TH SarabunIT๙" w:cs="TH SarabunIT๙"/>
                <w:sz w:val="28"/>
                <w:cs/>
              </w:rPr>
              <w:t>1.3 ให้ส่วนราชการ หน่วยงานของรัฐ ที่มีฐานข้อมูลประชาชน</w:t>
            </w:r>
            <w:r w:rsidRPr="00EA7124">
              <w:rPr>
                <w:rFonts w:ascii="TH SarabunIT๙" w:hAnsi="TH SarabunIT๙" w:cs="TH SarabunIT๙"/>
                <w:spacing w:val="-20"/>
                <w:sz w:val="28"/>
                <w:cs/>
              </w:rPr>
              <w:t>เชื่อมโยงระบบคอมพิวเตอร์กับ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สำนักทะเบียนกลาง กรมการปกครอง และจัดทำระบบให้บริการตรวจสอบข้อมูล (</w:t>
            </w:r>
            <w:r w:rsidRPr="00EA7124">
              <w:rPr>
                <w:rFonts w:ascii="TH SarabunIT๙" w:hAnsi="TH SarabunIT๙" w:cs="TH SarabunIT๙"/>
                <w:sz w:val="28"/>
              </w:rPr>
              <w:t>Services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) เพื่อรองรับการอ่านข้อมูลของประชาชน (</w:t>
            </w:r>
            <w:r w:rsidRPr="00EA7124">
              <w:rPr>
                <w:rFonts w:ascii="TH SarabunIT๙" w:hAnsi="TH SarabunIT๙" w:cs="TH SarabunIT๙"/>
                <w:sz w:val="28"/>
              </w:rPr>
              <w:t>Read Only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) จากระบบคอมพิวเตอร์ของสำนักทะเบียนกลาง กรมการปกครอง</w:t>
            </w:r>
          </w:p>
          <w:p w:rsidR="00EA7124" w:rsidRPr="00EA7124" w:rsidRDefault="00EA7124" w:rsidP="003D5CF3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7124">
              <w:rPr>
                <w:rFonts w:ascii="TH SarabunIT๙" w:hAnsi="TH SarabunIT๙" w:cs="TH SarabunIT๙"/>
                <w:sz w:val="28"/>
                <w:cs/>
              </w:rPr>
              <w:t>1.4 ให้ส่วนราชการและรัฐวิสาหกิจที่มีหน้าที่ให้บริการประชาชนปรับปรุงระบบการบริการประชาชน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br/>
              <w:t>เพื่อรองรับการใช้บัตรประจำตัวประชาชนแบบเอนกประสงค์ (</w:t>
            </w:r>
            <w:r w:rsidRPr="00EA7124">
              <w:rPr>
                <w:rFonts w:ascii="TH SarabunIT๙" w:hAnsi="TH SarabunIT๙" w:cs="TH SarabunIT๙"/>
                <w:sz w:val="28"/>
              </w:rPr>
              <w:t>Smart Card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) และเชื่อมโยงระบบคอมพิวเตอร์กับระบบคอมพิวเตอร์ของสำนักทะเบียนกลาง กรมการปกครอง เพื่อเรียกใช้ข้อมูลในการให้บริการประชาชนจากระบบฐานข้อมูลประชาชนของหน่วยงานต่างๆ ผ่านระบบคอมพิวเตอร์ ของสำนักทะเบียนกลาง กรมการปกครอง ทดแทนการใช้สำเนาเอกสาร</w:t>
            </w:r>
          </w:p>
          <w:p w:rsidR="00EA7124" w:rsidRPr="00EA7124" w:rsidRDefault="003D5CF3" w:rsidP="00EA7124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EA7124" w:rsidRPr="00EA7124">
              <w:rPr>
                <w:rFonts w:ascii="TH SarabunIT๙" w:hAnsi="TH SarabunIT๙" w:cs="TH SarabunIT๙"/>
                <w:sz w:val="28"/>
                <w:cs/>
              </w:rPr>
              <w:t xml:space="preserve">2. เรื่องภาระค่าใช้จ่ายตามแนวทางดังกล่าวที่จะเกิดขึ้นในปีงบประมาณ พ.ศ. 2559 หรือปีงบประมาณ </w:t>
            </w:r>
            <w:r w:rsidR="00EA7124" w:rsidRPr="00EA7124">
              <w:rPr>
                <w:rFonts w:ascii="TH SarabunIT๙" w:hAnsi="TH SarabunIT๙" w:cs="TH SarabunIT๙"/>
                <w:sz w:val="28"/>
                <w:cs/>
              </w:rPr>
              <w:br/>
              <w:t>พ.ศ. 2560 ให้หน่วยงานของรัฐที่เกี่ยวข้องพิจารณาปรับแผนการปฏิบัติงานและแผนการใช้จ่ายงบประมาณไปดำเนินการ สำหรับค่าใช้จ่ายที่เกิดขึ้นในปีงบประมาณต่อๆ ไป ให้หน่วยงานที่เกี่ยวข้องจัดทำแผนการปฏิบัติงานและแผนการใช้จ่ายงบประมาณ เพื่อจัดทำงบประมาณรายจ่ายประจำปีตามความจำเป็นและเหมาะสม</w:t>
            </w:r>
          </w:p>
          <w:p w:rsidR="00EA7124" w:rsidRPr="00EA7124" w:rsidRDefault="003D5CF3" w:rsidP="00EA7124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</w:t>
            </w:r>
            <w:r w:rsidR="00EA7124" w:rsidRPr="00EA7124">
              <w:rPr>
                <w:rFonts w:ascii="TH SarabunIT๙" w:hAnsi="TH SarabunIT๙" w:cs="TH SarabunIT๙"/>
                <w:sz w:val="28"/>
                <w:cs/>
              </w:rPr>
              <w:t>3. ให้ทุกส่วนราชการ หน่วยงานของรัฐ ดำเนินการปรับปรุงระเบียบ กฎหมายที่เกี่ยวข้องให้รองรับ</w:t>
            </w:r>
            <w:r w:rsidR="00EA7124" w:rsidRPr="00EA7124">
              <w:rPr>
                <w:rFonts w:ascii="TH SarabunIT๙" w:hAnsi="TH SarabunIT๙" w:cs="TH SarabunIT๙"/>
                <w:sz w:val="28"/>
                <w:cs/>
              </w:rPr>
              <w:br/>
              <w:t>การดำเนินการเชื่อมโยงและแลกเปลี่ยนข้อมูลในการบูรณาการฐานข้อมูลประชาชนและการบริการภาครัฐ เพื่อช่วยเหลือประชาชนให้เกิดความมั่นคงและยั่งยืน</w:t>
            </w:r>
          </w:p>
          <w:p w:rsidR="00EA7124" w:rsidRPr="00EA7124" w:rsidRDefault="00EA7124" w:rsidP="00EA7124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A7124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EA7124" w:rsidRPr="00EA7124" w:rsidRDefault="00EA7124" w:rsidP="00EA712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>1. มท. รายงานว่า นายกรัฐมนตรีได้มอบหมายในคราวประชุมคณะกรรมการนโยบายและบริหารจัดการข้าว (นบข.) ครั้งที่ 1/2558 เมื่อวันที่ 2 ก.พ. 2558 ที่อำเภอพิมาย จังหวัดนครราชสีมา ให้ มท. เป็นเจ้าภาพหลักร่วมกับ กษ. พณ. และกระทรวงที่เกี่ยวข้อง ตั้งคณะทำงานจัดทำฐานข้อมูลประชาชน โดยให้แยกประเภทและใส่ฐานข้อมูล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ให้ครบถ้วน อาทิ รายได้ อาชีพ ทำการเกษตรประเภทไหน จำนวนพื้นที่ สถานะบุคคลอ้างอิงด้วยหมายเลขบัตรประจำตัวประชาชน 13 หลัก ติดแถบสีที่บัตรประจำตัวประชาชนให้รู้ว่าอยู่ประเภทใด เพื่อง่ายต่อการให้ความช่วยเหลือให้ตรงตามกลุ่มเป้าหมาย ประชาชนได้รับประโยชน์โดยตรง</w:t>
            </w:r>
          </w:p>
          <w:p w:rsidR="00EA7124" w:rsidRPr="00EA7124" w:rsidRDefault="00EA7124" w:rsidP="00EA712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7124">
              <w:rPr>
                <w:rFonts w:ascii="TH SarabunIT๙" w:hAnsi="TH SarabunIT๙" w:cs="TH SarabunIT๙"/>
                <w:color w:val="000000"/>
                <w:sz w:val="28"/>
              </w:rPr>
              <w:t xml:space="preserve">2. 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มติคณะกรรมการรัฐมนตรีด้านเศรษฐกิจในคราวประชุมครั้งที่ 4/2558 เมื่อวันที่ 30 มี.ค. 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</w:rPr>
              <w:t xml:space="preserve">2558 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>มีมติ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มอบให้ มท. เป็นผู้รับผิดชอบหลักร่วมกับหน่วยงานที่เกี่ยวข้อง เช่น กษ. กค. พณ. พม. ทก. สธ. ดำเนินการจัดทำทะเบียนประชาชนโดยเชื่อมโยงกับข้อมูลทะเบียนราษฎรให้แล้วเสร็จภายใน 3 เดือน</w:t>
            </w:r>
          </w:p>
          <w:p w:rsidR="00EA7124" w:rsidRPr="00EA7124" w:rsidRDefault="00EA7124" w:rsidP="00EA712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>3. นายกรัฐมนตรีเชิญหน่วยงานที่เกี่ยวข้องชี้แจงการบูรณาการฐานข้อมูลตามข้อสั่งการของนายกรัฐมนตรี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เมื่อวันพฤหัสบดีที่ 30 เม.ย. 2558 ณ ตึกไทยคู่ฟ้า ทำเนียบรัฐบาล ซึ่งนายกรัฐมนตรีได้มีนโยบายการจัดทำฐานข้อมูลของผู้มีรายได้น้อยเพื่อให้ความช่วยเหลือประชาชนได้โดยตรง</w:t>
            </w:r>
          </w:p>
          <w:p w:rsidR="00EA7124" w:rsidRPr="00EA7124" w:rsidRDefault="00EA7124" w:rsidP="00EA712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>4. นายกรัฐมนตรีได้มีคำสั่งสำนักนายกรัฐมนตรีแต่งตั้งคณะกรรมการรวม 5 คณะ เพื่อดำเนินการจัดทำฐานข้อมูลภาครัฐในด้านต่างๆ รวมถึงฐานข้อมูลประชาชนและการบริการภาครัฐ โดยแต่งตั้งคณะกรรมการขับเคลื่อนการบูรณาการฐานข้อมูลกลางภาครัฐ โดยมีนายกรัฐมนตรีเป็นประธานกรรมการ และปลัด ทก. เป็นเลขานุการ</w:t>
            </w:r>
          </w:p>
          <w:p w:rsidR="00EA7124" w:rsidRPr="00EA7124" w:rsidRDefault="00EA7124" w:rsidP="00EA712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>5. คณะกรรมการขับเคลื่อนการบูรณาการฐานข้อมูลกลางภาครัฐ โดยมีนายกรัฐมนตรีเป็นประธาน ในการประชุมครั้งที่ 1/2559 เมื่อวันที่ 4 ม.ค. 2559 ที่ประชุมมีมติเห็นชอบให้กรมการปกครอง มท. ดำเนินการบูรณาการฐานข้อมูลประชาชนและการบริการภาครัฐตามแนวทาง 4 ข้อ ดังนี้</w:t>
            </w:r>
          </w:p>
          <w:p w:rsidR="00EA7124" w:rsidRPr="00EA7124" w:rsidRDefault="00EA7124" w:rsidP="00EA712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5.1 ให้สำนักทะเบียนกลาง กรมการปกครอง เป็นหน่วยงานกลาง ในการเชื่อมโยงฐานข้อมูลประชาชนของส่วนราชการ 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EA7124">
              <w:rPr>
                <w:rFonts w:ascii="TH SarabunIT๙" w:hAnsi="TH SarabunIT๙" w:cs="TH SarabunIT๙"/>
                <w:sz w:val="28"/>
              </w:rPr>
              <w:t>Population Information Linkage Center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) และทำหน้าที่เป็นผู้ให้บริการข้อมูล (</w:t>
            </w:r>
            <w:r w:rsidRPr="00EA7124">
              <w:rPr>
                <w:rFonts w:ascii="TH SarabunIT๙" w:hAnsi="TH SarabunIT๙" w:cs="TH SarabunIT๙"/>
                <w:sz w:val="28"/>
              </w:rPr>
              <w:t>Gate Way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) ตามที่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br/>
              <w:t>ส่วนราชการร้องขอ</w:t>
            </w:r>
          </w:p>
          <w:p w:rsidR="00EA7124" w:rsidRPr="00EA7124" w:rsidRDefault="00EA7124" w:rsidP="00EA712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7124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EA7124">
              <w:rPr>
                <w:rFonts w:ascii="TH SarabunIT๙" w:hAnsi="TH SarabunIT๙" w:cs="TH SarabunIT๙"/>
                <w:sz w:val="28"/>
              </w:rPr>
              <w:t xml:space="preserve">.2 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ให้ส่วนราชการ หน่วยงานของรัฐ จัดทำฐานข้อมูลประชาชนของตนเองตามอำนาจหน้าที่ โดยใช้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br/>
              <w:t xml:space="preserve">เลขประจำตัวประชาชน 13 หลัก เป็นดัชนีในการจัดเก็บข้อมูลและมีหน้าที่ปรับปรุงฐานข้อมูลให้ครบถ้วน ถูกต้อง 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br/>
              <w:t>เป็นปัจจุบัน</w:t>
            </w:r>
          </w:p>
          <w:p w:rsidR="00EA7124" w:rsidRPr="00EA7124" w:rsidRDefault="00EA7124" w:rsidP="00EA712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7124">
              <w:rPr>
                <w:rFonts w:ascii="TH SarabunIT๙" w:hAnsi="TH SarabunIT๙" w:cs="TH SarabunIT๙"/>
                <w:sz w:val="28"/>
                <w:cs/>
              </w:rPr>
              <w:t>5.3 ให้ส่วนราชการ หน่วยงานของรัฐ ที่มีฐานข้อมูลประชาชน</w:t>
            </w:r>
            <w:r w:rsidRPr="00EA7124">
              <w:rPr>
                <w:rFonts w:ascii="TH SarabunIT๙" w:hAnsi="TH SarabunIT๙" w:cs="TH SarabunIT๙"/>
                <w:spacing w:val="-20"/>
                <w:sz w:val="28"/>
                <w:cs/>
              </w:rPr>
              <w:t>เชื่อมโยงระบบคอมพิวเตอร์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กับสำนักทะเบียนกลาง กรมการปกครองและจัดทำระบบให้บริการตรวจสอบข้อมูล (</w:t>
            </w:r>
            <w:r w:rsidRPr="00EA7124">
              <w:rPr>
                <w:rFonts w:ascii="TH SarabunIT๙" w:hAnsi="TH SarabunIT๙" w:cs="TH SarabunIT๙"/>
                <w:sz w:val="28"/>
              </w:rPr>
              <w:t>Services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) เพื่อรองรับการอ่านข้อมูลประชาชน (</w:t>
            </w:r>
            <w:r w:rsidRPr="00EA7124">
              <w:rPr>
                <w:rFonts w:ascii="TH SarabunIT๙" w:hAnsi="TH SarabunIT๙" w:cs="TH SarabunIT๙"/>
                <w:sz w:val="28"/>
              </w:rPr>
              <w:t xml:space="preserve">Read </w:t>
            </w:r>
            <w:r w:rsidRPr="00EA7124">
              <w:rPr>
                <w:rFonts w:ascii="TH SarabunIT๙" w:hAnsi="TH SarabunIT๙" w:cs="TH SarabunIT๙"/>
                <w:sz w:val="28"/>
              </w:rPr>
              <w:lastRenderedPageBreak/>
              <w:t>Only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) จากระบบคอมพิวเตอร์ของสำนักทะเบียนกลาง กรมการปกครอง</w:t>
            </w:r>
          </w:p>
          <w:p w:rsidR="00EA7124" w:rsidRPr="00EA7124" w:rsidRDefault="00EA7124" w:rsidP="00EA712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7124">
              <w:rPr>
                <w:rFonts w:ascii="TH SarabunIT๙" w:hAnsi="TH SarabunIT๙" w:cs="TH SarabunIT๙"/>
                <w:sz w:val="28"/>
                <w:cs/>
              </w:rPr>
              <w:t>5.4 ให้ส่วนราชการและรัฐวิสาหกิจที่มีหน้าที่ให้บริการประชาชนปรับปรุงระบบการบริการประชาชน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br/>
              <w:t>เพื่อรองรับการใช้บัตรประจำตัวประชาชนแบบเอนกประสงค์ (</w:t>
            </w:r>
            <w:r w:rsidRPr="00EA7124">
              <w:rPr>
                <w:rFonts w:ascii="TH SarabunIT๙" w:hAnsi="TH SarabunIT๙" w:cs="TH SarabunIT๙"/>
                <w:sz w:val="28"/>
              </w:rPr>
              <w:t>Smart Card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) และเชื่อมโยงระบบคอมพิวเตอร์กับระบบคอมพิวเตอร์ของสำนักทะเบียนกลาง กรมการปกครอง เพื่อเรียกใช้ข้อมูลในการให้บริการประชาชนจากระบบฐานข้อมูลประชาชนของหน่วยงานต่างๆ ผ่านระบบคอมพิวเตอร์ ของสำนักทะเบียนกลาง กรมการปกครอง ทดแทนการใช้สำเนาเอกสาร</w:t>
            </w:r>
          </w:p>
          <w:p w:rsidR="00EA7124" w:rsidRPr="00EA7124" w:rsidRDefault="00EA7124" w:rsidP="00EA7124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7124">
              <w:rPr>
                <w:rFonts w:ascii="TH SarabunIT๙" w:hAnsi="TH SarabunIT๙" w:cs="TH SarabunIT๙"/>
                <w:sz w:val="28"/>
                <w:cs/>
              </w:rPr>
              <w:t xml:space="preserve">ทั้งนี้ </w:t>
            </w:r>
            <w:r w:rsidRPr="00EA712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ให้กรมการปกครอง มท. นำแนวทางการบูรณาการฐานข้อมูลประชาชนและการบริการภาครัฐ </w:t>
            </w:r>
            <w:r w:rsidRPr="00EA7124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  <w:t>4 ข้อ เสนอ ครม. เพื่อให้ความเห็นชอบให้ทุกส่วนราชการดำเนินการต่อไป</w:t>
            </w:r>
          </w:p>
          <w:p w:rsidR="00EA7124" w:rsidRPr="00EA7124" w:rsidRDefault="00EA7124" w:rsidP="003B633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มติ. ครม.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</w:rPr>
              <w:t xml:space="preserve"> :</w:t>
            </w: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="003B6337">
              <w:rPr>
                <w:rFonts w:ascii="TH SarabunIT๙" w:hAnsi="TH SarabunIT๙" w:cs="TH SarabunIT๙"/>
                <w:sz w:val="28"/>
                <w:cs/>
              </w:rPr>
              <w:t>เห็นชอบตามที่ มท.</w:t>
            </w:r>
            <w:r w:rsidR="003B6337" w:rsidRPr="003B6337">
              <w:rPr>
                <w:rFonts w:ascii="TH SarabunIT๙" w:hAnsi="TH SarabunIT๙" w:cs="TH SarabunIT๙"/>
                <w:sz w:val="28"/>
                <w:cs/>
              </w:rPr>
              <w:t xml:space="preserve"> เสนอ</w:t>
            </w:r>
          </w:p>
        </w:tc>
        <w:tc>
          <w:tcPr>
            <w:tcW w:w="5812" w:type="dxa"/>
          </w:tcPr>
          <w:p w:rsidR="00EA7124" w:rsidRPr="00EA7124" w:rsidRDefault="00EA7124" w:rsidP="00EA712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EA7124" w:rsidRPr="00EA7124" w:rsidRDefault="00EA7124" w:rsidP="00EA712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มท./กษ. (สศก./กสก.)</w:t>
            </w:r>
          </w:p>
          <w:p w:rsidR="00EA7124" w:rsidRPr="00EA7124" w:rsidRDefault="00EA7124" w:rsidP="00EA712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EA7124" w:rsidRPr="00EA7124" w:rsidRDefault="00EA7124" w:rsidP="00EA7124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EA7124" w:rsidRPr="00EA7124" w:rsidRDefault="00EA7124" w:rsidP="00EA7124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เพื่อบูรณาการการทำงานอย่างมีประสิทธิภาพ ลดต้นทุนของภาครัฐ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และอำนวยความสะดวกให้แก่ประชาชน เพื่อประโยชน์ในการเก็บรักษาและควบคุมทะเบียนราษฎร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และนำไปใช้ประโยชน์ในการจัดทำฐานข้อมูลภาครัฐ เพื่อลดความซ้ำซ้อนและสิ้นเปลืองที่หน่วยงาน</w:t>
            </w:r>
          </w:p>
          <w:p w:rsidR="00EA7124" w:rsidRPr="00EA7124" w:rsidRDefault="00EA7124" w:rsidP="00EA7124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EA7124" w:rsidRPr="00EA7124" w:rsidRDefault="00EA7124" w:rsidP="00EA7124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712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EA7124" w:rsidRDefault="00EA7124" w:rsidP="00483345">
      <w:pPr>
        <w:spacing w:after="0" w:line="240" w:lineRule="auto"/>
        <w:rPr>
          <w:rFonts w:ascii="TH SarabunIT๙" w:hAnsi="TH SarabunIT๙" w:cs="TH SarabunIT๙"/>
          <w:sz w:val="28"/>
          <w:szCs w:val="36"/>
        </w:rPr>
      </w:pPr>
    </w:p>
    <w:p w:rsidR="00EA7124" w:rsidRDefault="00EA7124">
      <w:pPr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/>
          <w:sz w:val="28"/>
          <w:szCs w:val="36"/>
        </w:rPr>
        <w:br w:type="page"/>
      </w:r>
    </w:p>
    <w:p w:rsidR="00EA7124" w:rsidRPr="00EA7124" w:rsidRDefault="00EA7124" w:rsidP="00EA7124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EA7124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EA7124" w:rsidRPr="00EA7124" w:rsidRDefault="00EA7124" w:rsidP="00EA7124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EA7124">
        <w:rPr>
          <w:rFonts w:ascii="TH SarabunIT๙" w:hAnsi="TH SarabunIT๙" w:cs="TH SarabunIT๙"/>
          <w:b/>
          <w:bCs/>
          <w:sz w:val="28"/>
          <w:cs/>
        </w:rPr>
        <w:t>ครั้งที่ 11/255</w:t>
      </w:r>
      <w:r w:rsidRPr="00EA7124">
        <w:rPr>
          <w:rFonts w:ascii="TH SarabunIT๙" w:hAnsi="TH SarabunIT๙" w:cs="TH SarabunIT๙"/>
          <w:b/>
          <w:bCs/>
          <w:sz w:val="28"/>
        </w:rPr>
        <w:t>9</w:t>
      </w:r>
      <w:r w:rsidRPr="00EA7124">
        <w:rPr>
          <w:rFonts w:ascii="TH SarabunIT๙" w:hAnsi="TH SarabunIT๙" w:cs="TH SarabunIT๙"/>
          <w:b/>
          <w:bCs/>
          <w:sz w:val="28"/>
          <w:cs/>
        </w:rPr>
        <w:t xml:space="preserve"> วันอังคารที่ </w:t>
      </w:r>
      <w:r w:rsidRPr="00EA7124">
        <w:rPr>
          <w:rFonts w:ascii="TH SarabunIT๙" w:hAnsi="TH SarabunIT๙" w:cs="TH SarabunIT๙"/>
          <w:b/>
          <w:bCs/>
          <w:sz w:val="28"/>
        </w:rPr>
        <w:t xml:space="preserve">15 </w:t>
      </w:r>
      <w:r w:rsidRPr="00EA7124">
        <w:rPr>
          <w:rFonts w:ascii="TH SarabunIT๙" w:hAnsi="TH SarabunIT๙" w:cs="TH SarabunIT๙"/>
          <w:b/>
          <w:bCs/>
          <w:sz w:val="28"/>
          <w:cs/>
        </w:rPr>
        <w:t xml:space="preserve">มีนาคม </w:t>
      </w:r>
      <w:r w:rsidRPr="00EA7124">
        <w:rPr>
          <w:rFonts w:ascii="TH SarabunIT๙" w:hAnsi="TH SarabunIT๙" w:cs="TH SarabunIT๙"/>
          <w:b/>
          <w:bCs/>
          <w:sz w:val="28"/>
        </w:rPr>
        <w:t>2559</w:t>
      </w:r>
    </w:p>
    <w:p w:rsidR="00EA7124" w:rsidRPr="00EA7124" w:rsidRDefault="00EA7124" w:rsidP="00EA7124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EA7124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EA7124" w:rsidRPr="00EA7124" w:rsidRDefault="00EA7124" w:rsidP="00EA7124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8"/>
          <w:cs/>
        </w:rPr>
      </w:pPr>
      <w:r w:rsidRPr="00EA7124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</w:t>
      </w:r>
      <w:r w:rsidRPr="00EA7124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จร (กษ. 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EA7124" w:rsidRPr="00EA7124" w:rsidTr="00EA7124">
        <w:tc>
          <w:tcPr>
            <w:tcW w:w="8897" w:type="dxa"/>
          </w:tcPr>
          <w:p w:rsidR="00EA7124" w:rsidRPr="00EA7124" w:rsidRDefault="00EA7124" w:rsidP="00EA71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EA7124" w:rsidRPr="00EA7124" w:rsidRDefault="00EA7124" w:rsidP="00EA71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EA7124" w:rsidRPr="00EA7124" w:rsidTr="00EA7124">
        <w:trPr>
          <w:trHeight w:val="416"/>
        </w:trPr>
        <w:tc>
          <w:tcPr>
            <w:tcW w:w="8897" w:type="dxa"/>
          </w:tcPr>
          <w:p w:rsidR="00EA7124" w:rsidRPr="00EA7124" w:rsidRDefault="00EA7124" w:rsidP="00EA7124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150359</w:t>
            </w:r>
          </w:p>
          <w:p w:rsidR="00EA7124" w:rsidRPr="00EA7124" w:rsidRDefault="00EA7124" w:rsidP="00EA7124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EA7124" w:rsidRPr="00EA7124" w:rsidRDefault="00EA7124" w:rsidP="00EA7124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EA7124">
              <w:rPr>
                <w:rFonts w:ascii="TH SarabunIT๙" w:hAnsi="TH SarabunIT๙" w:cs="TH SarabunIT๙"/>
                <w:b/>
                <w:bCs/>
                <w:color w:val="000000"/>
                <w:spacing w:val="-22"/>
                <w:sz w:val="28"/>
              </w:rPr>
              <w:t xml:space="preserve"> 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การรับรองปฏิญญาลิมา</w:t>
            </w:r>
            <w:r w:rsidRPr="00833F49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 xml:space="preserve"> (</w:t>
            </w:r>
            <w:r w:rsidRPr="00833F49">
              <w:rPr>
                <w:rFonts w:ascii="TH SarabunIT๙" w:hAnsi="TH SarabunIT๙" w:cs="TH SarabunIT๙"/>
                <w:color w:val="000000"/>
                <w:spacing w:val="-20"/>
                <w:sz w:val="28"/>
              </w:rPr>
              <w:t>Lima Declaration</w:t>
            </w:r>
            <w:r w:rsidRPr="00833F49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 xml:space="preserve">) 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และแผนปฏิบัติการลิมา</w:t>
            </w:r>
            <w:r w:rsidRPr="00833F49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 xml:space="preserve"> (</w:t>
            </w:r>
            <w:r w:rsidRPr="00833F49">
              <w:rPr>
                <w:rFonts w:ascii="TH SarabunIT๙" w:hAnsi="TH SarabunIT๙" w:cs="TH SarabunIT๙"/>
                <w:color w:val="000000"/>
                <w:spacing w:val="-20"/>
                <w:sz w:val="28"/>
              </w:rPr>
              <w:t>Lima Action Plan</w:t>
            </w:r>
            <w:r w:rsidRPr="00833F49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)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สำหรับปี </w:t>
            </w:r>
            <w:r w:rsidRPr="00833F49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ค.ศ. 2016 – 2025</w:t>
            </w:r>
          </w:p>
          <w:p w:rsidR="00EA7124" w:rsidRPr="00EA7124" w:rsidRDefault="00EA7124" w:rsidP="00EA7124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EA7124" w:rsidRPr="00EA7124" w:rsidRDefault="00EA7124" w:rsidP="00EA712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EA712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ทส. เสนอ ครม. พิจารณาดังนี้</w:t>
            </w:r>
          </w:p>
          <w:p w:rsidR="00EA7124" w:rsidRPr="00EA7124" w:rsidRDefault="00EA7124" w:rsidP="00EA7124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A7124">
              <w:rPr>
                <w:rFonts w:ascii="TH SarabunIT๙" w:hAnsi="TH SarabunIT๙" w:cs="TH SarabunIT๙"/>
                <w:sz w:val="28"/>
                <w:cs/>
              </w:rPr>
              <w:t>1. ให้ความเห็นชอบกรอบท่าทีต่อร่างปฏิญญาลิมา (</w:t>
            </w:r>
            <w:r w:rsidRPr="00EA7124">
              <w:rPr>
                <w:rFonts w:ascii="TH SarabunIT๙" w:hAnsi="TH SarabunIT๙" w:cs="TH SarabunIT๙"/>
                <w:sz w:val="28"/>
              </w:rPr>
              <w:t>Lima Declaration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) และแผนปฏิบัติการลิมา (</w:t>
            </w:r>
            <w:r w:rsidRPr="00EA7124">
              <w:rPr>
                <w:rFonts w:ascii="TH SarabunIT๙" w:hAnsi="TH SarabunIT๙" w:cs="TH SarabunIT๙"/>
                <w:sz w:val="28"/>
              </w:rPr>
              <w:t>Lima Action Plan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) สำหรับปี ค.ศ. 2016 – 2025</w:t>
            </w:r>
          </w:p>
          <w:p w:rsidR="00EA7124" w:rsidRPr="00EA7124" w:rsidRDefault="00EA7124" w:rsidP="00EA7124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A7124">
              <w:rPr>
                <w:rFonts w:ascii="TH SarabunIT๙" w:hAnsi="TH SarabunIT๙" w:cs="TH SarabunIT๙"/>
                <w:sz w:val="28"/>
                <w:cs/>
              </w:rPr>
              <w:t xml:space="preserve">2. อนุมัติให้คณะผู้แทนไทยที่ไปเข้าร่วมการประชุม </w:t>
            </w:r>
            <w:r w:rsidRPr="00EA7124">
              <w:rPr>
                <w:rFonts w:ascii="TH SarabunIT๙" w:hAnsi="TH SarabunIT๙" w:cs="TH SarabunIT๙"/>
                <w:sz w:val="28"/>
              </w:rPr>
              <w:t xml:space="preserve">World Congress of Biosphere Reserves 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ครั้งที่ 4 รับรองปฏิญญาลิมา (</w:t>
            </w:r>
            <w:r w:rsidRPr="00EA7124">
              <w:rPr>
                <w:rFonts w:ascii="TH SarabunIT๙" w:hAnsi="TH SarabunIT๙" w:cs="TH SarabunIT๙"/>
                <w:sz w:val="28"/>
              </w:rPr>
              <w:t>Lima Declaration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) และแผนปฏิบัติการลิมา (</w:t>
            </w:r>
            <w:r w:rsidRPr="00EA7124">
              <w:rPr>
                <w:rFonts w:ascii="TH SarabunIT๙" w:hAnsi="TH SarabunIT๙" w:cs="TH SarabunIT๙"/>
                <w:sz w:val="28"/>
              </w:rPr>
              <w:t>Lima Action Plan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) สำหรับปี ค.ศ. 2016 – 2025 หากมีการแก้ไขปรับปรุงร่างปฏิญญาลิมาและแผนปฏิบัติการลิมาดังกล่าวในส่วนที่ไม่ใช่สาระสำคัญและไม่ขัดต่อผลประโยชน์ของไทย ขอให้คณะผู้แทนไทยที่ไปเข้าร่วมประชุมฯ สามารถดำเนินการรับรองได้โดยไม่ต้องเสนอคณะรัฐมนตรีพิจารณาอีกครั้ง</w:t>
            </w:r>
          </w:p>
          <w:p w:rsidR="00EA7124" w:rsidRPr="00EA7124" w:rsidRDefault="00EA7124" w:rsidP="00EA712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7124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EA7124" w:rsidRPr="00EA7124" w:rsidRDefault="00EA7124" w:rsidP="00EA712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7124">
              <w:rPr>
                <w:rFonts w:ascii="TH SarabunIT๙" w:hAnsi="TH SarabunIT๙" w:cs="TH SarabunIT๙"/>
                <w:sz w:val="28"/>
                <w:cs/>
              </w:rPr>
              <w:t>1. ร่างปฏิญญาลิมา (</w:t>
            </w:r>
            <w:r w:rsidRPr="00EA7124">
              <w:rPr>
                <w:rFonts w:ascii="TH SarabunIT๙" w:hAnsi="TH SarabunIT๙" w:cs="TH SarabunIT๙"/>
                <w:sz w:val="28"/>
              </w:rPr>
              <w:t>Lima Declaration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) เนื้อหาสาระสำคัญจะเป็นการแสดงเจตนารมณ์ร่วมกันของผู้แทนประเทศสมาชิกยูเนสโก พื้นที่สงวนชีวมณฑล (</w:t>
            </w:r>
            <w:r w:rsidRPr="00EA7124">
              <w:rPr>
                <w:rFonts w:ascii="TH SarabunIT๙" w:hAnsi="TH SarabunIT๙" w:cs="TH SarabunIT๙"/>
                <w:sz w:val="28"/>
              </w:rPr>
              <w:t>Biosphere Reserves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 xml:space="preserve">) และหน่วยงานต่างๆ ที่เข้าร่วมประชุม </w:t>
            </w:r>
            <w:r w:rsidRPr="00EA7124">
              <w:rPr>
                <w:rFonts w:ascii="TH SarabunPSK" w:hAnsi="TH SarabunPSK" w:cs="TH SarabunPSK"/>
                <w:sz w:val="28"/>
                <w:cs/>
              </w:rPr>
              <w:t>4</w:t>
            </w:r>
            <w:r w:rsidRPr="00EA7124">
              <w:rPr>
                <w:rFonts w:ascii="TH SarabunIT๙" w:hAnsi="TH SarabunIT๙" w:cs="TH SarabunIT๙"/>
                <w:sz w:val="28"/>
              </w:rPr>
              <w:t>WCBR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 xml:space="preserve"> เกี่ยวกับการดำเนินงานโครงการมนุษย์และชีวมณฑล (</w:t>
            </w:r>
            <w:r w:rsidRPr="00EA7124">
              <w:rPr>
                <w:rFonts w:ascii="TH SarabunIT๙" w:hAnsi="TH SarabunIT๙" w:cs="TH SarabunIT๙"/>
                <w:sz w:val="28"/>
              </w:rPr>
              <w:t>Man and the Biosphere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EA7124">
              <w:rPr>
                <w:rFonts w:ascii="TH SarabunIT๙" w:hAnsi="TH SarabunIT๙" w:cs="TH SarabunIT๙"/>
                <w:sz w:val="28"/>
              </w:rPr>
              <w:t>MAB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 w:rsidRPr="00EA7124">
              <w:rPr>
                <w:rFonts w:ascii="TH SarabunIT๙" w:hAnsi="TH SarabunIT๙" w:cs="TH SarabunIT๙"/>
                <w:sz w:val="28"/>
              </w:rPr>
              <w:t>Programme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) ในพื้นที่สงวน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br/>
              <w:t>ชีวมณฑล ซึ่งสอดคล้องและตอบสนองการเข้าสู่เป้าหมายการพัฒนาที่ยั่งยืน (</w:t>
            </w:r>
            <w:r w:rsidRPr="00EA7124">
              <w:rPr>
                <w:rFonts w:ascii="TH SarabunIT๙" w:hAnsi="TH SarabunIT๙" w:cs="TH SarabunIT๙"/>
                <w:sz w:val="28"/>
              </w:rPr>
              <w:t>Sustainable Development Goals : SDGs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) และวาระการพัฒนาภายหลังปี ค.ศ. 2015 (</w:t>
            </w:r>
            <w:r w:rsidRPr="00EA7124">
              <w:rPr>
                <w:rFonts w:ascii="TH SarabunPSK" w:hAnsi="TH SarabunPSK" w:cs="TH SarabunPSK"/>
                <w:sz w:val="28"/>
                <w:cs/>
              </w:rPr>
              <w:t>2030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A7124">
              <w:rPr>
                <w:rFonts w:ascii="TH SarabunIT๙" w:hAnsi="TH SarabunIT๙" w:cs="TH SarabunIT๙"/>
                <w:sz w:val="28"/>
              </w:rPr>
              <w:t>Agenda for Sustainable Development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) โดยกล่าวถึง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br/>
              <w:t>การดำเนินงานที่ผ่านมาของโครงการมนุษย์และชีวมณฑล และเรียกร้องให้ประเทศสมาชิกยูเนสโกให้การสนับสนุน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br/>
              <w:t>การดำเนินงานด้านต่าง ๆ ของโครงการมนุษย์และชีวมณฑล และการดำเนินงานตามแผนปฏิบัติการลิมา</w:t>
            </w:r>
          </w:p>
          <w:p w:rsidR="00EA7124" w:rsidRPr="00EA7124" w:rsidRDefault="00EA7124" w:rsidP="00EA712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7124">
              <w:rPr>
                <w:rFonts w:ascii="TH SarabunIT๙" w:hAnsi="TH SarabunIT๙" w:cs="TH SarabunIT๙"/>
                <w:sz w:val="28"/>
                <w:cs/>
              </w:rPr>
              <w:t>2. ร่างแผนปฏิบัติการลิมา (</w:t>
            </w:r>
            <w:r w:rsidRPr="00EA7124">
              <w:rPr>
                <w:rFonts w:ascii="TH SarabunIT๙" w:hAnsi="TH SarabunIT๙" w:cs="TH SarabunIT๙"/>
                <w:sz w:val="28"/>
              </w:rPr>
              <w:t>Lima Action Plan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) เป็นร่างแผนปฏิบัติการสำหรับการดำเนินงานในพื้นที่สงวน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br/>
              <w:t>ชีวมณฑลในปี ค.ศ. 2016 – 2025 โดยกำหนดยุทธศาสตร์การดำเนินงานออกเป็น 5 ด้าน มีกรอบการดำเนินงานรวม 29 ผลลัพธ์ 62 กิจกรรม ดังนี้</w:t>
            </w:r>
          </w:p>
          <w:p w:rsidR="00E51F6A" w:rsidRDefault="00E51F6A" w:rsidP="00EA712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EA7124" w:rsidRPr="00EA7124" w:rsidRDefault="00EA7124" w:rsidP="00EA712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7124">
              <w:rPr>
                <w:rFonts w:ascii="TH SarabunIT๙" w:hAnsi="TH SarabunIT๙" w:cs="TH SarabunIT๙"/>
                <w:sz w:val="28"/>
                <w:cs/>
              </w:rPr>
              <w:lastRenderedPageBreak/>
              <w:t>ยุทธศาสตร์การดำเนินงานที่ 1 เครือข่ายพื้นที่สงวนชีวมณฑลของโลกประกอบไปด้วยต้นแบบการดำเนินงานที่มีประสิทธิภาพเพื่อการพัฒนาที่ยั่งยืน ประกอบด้วย 7 ผลลัพธ์ 25 กิจกรรม</w:t>
            </w:r>
          </w:p>
          <w:p w:rsidR="00EA7124" w:rsidRPr="00EA7124" w:rsidRDefault="00EA7124" w:rsidP="00EA712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7124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ยุทธศาสตร์การดำเนินการที่ 2 การสร้างเครือข่ายความร่วมมือที่ไม่หยุดนิ่งและมุ่งผลสัมฤทธิ์ภายในโครงการ </w:t>
            </w:r>
            <w:r w:rsidRPr="00EA7124">
              <w:rPr>
                <w:rFonts w:ascii="TH SarabunIT๙" w:hAnsi="TH SarabunIT๙" w:cs="TH SarabunIT๙"/>
                <w:sz w:val="28"/>
              </w:rPr>
              <w:t>MAB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 xml:space="preserve"> และ </w:t>
            </w:r>
            <w:r w:rsidRPr="00EA7124">
              <w:rPr>
                <w:rFonts w:ascii="TH SarabunIT๙" w:hAnsi="TH SarabunIT๙" w:cs="TH SarabunIT๙"/>
                <w:sz w:val="28"/>
              </w:rPr>
              <w:t xml:space="preserve">World Network of Biosphere Reserve 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ประกอบด้วย 7 ผลลัพธ์ 10 กิจกรรม</w:t>
            </w:r>
          </w:p>
          <w:p w:rsidR="00EA7124" w:rsidRPr="00EA7124" w:rsidRDefault="00EA7124" w:rsidP="00EA712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7124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ยุทธศาสตร์การดำเนินงานที่ 3 หุ้นส่วนภายนอกและแหล่งสนับสนุนทางการเงินที่ยั่งยืนสำหรับการดำเนินงานโครงการ </w:t>
            </w:r>
            <w:r w:rsidRPr="00EA7124">
              <w:rPr>
                <w:rFonts w:ascii="TH SarabunIT๙" w:hAnsi="TH SarabunIT๙" w:cs="TH SarabunIT๙"/>
                <w:sz w:val="28"/>
              </w:rPr>
              <w:t>MAB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 xml:space="preserve"> และ </w:t>
            </w:r>
            <w:r w:rsidRPr="00EA7124">
              <w:rPr>
                <w:rFonts w:ascii="TH SarabunIT๙" w:hAnsi="TH SarabunIT๙" w:cs="TH SarabunIT๙"/>
                <w:sz w:val="28"/>
              </w:rPr>
              <w:t>World Network of Biosphere Reserve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 xml:space="preserve"> ประกอบด้วย 8 ผลลัพธ์ 14 กิจกรรม</w:t>
            </w:r>
          </w:p>
          <w:p w:rsidR="00EA7124" w:rsidRPr="00EA7124" w:rsidRDefault="00EA7124" w:rsidP="00EA712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7124">
              <w:rPr>
                <w:rFonts w:ascii="TH SarabunIT๙" w:hAnsi="TH SarabunIT๙" w:cs="TH SarabunIT๙"/>
                <w:sz w:val="28"/>
                <w:cs/>
              </w:rPr>
              <w:t>ยุทธศาสตร์การดำเนินงานที่ 4 การสื่อสาร การแลกเปลี่ยนข้อมูลข่าวสาร ที่โปร่งใส เปิดกว้าง ทันสมัย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br/>
              <w:t>และครอบคลุม ประกอบด้วย 3 ผลลัพธ์ 6 กิจกรรม</w:t>
            </w:r>
          </w:p>
          <w:p w:rsidR="00EA7124" w:rsidRPr="00EA7124" w:rsidRDefault="00EA7124" w:rsidP="00EA712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7124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ยุทธศาสตร์การดำเนินงานที่ 5 กลไกการบริหารงานที่มีประสิทธิภาพภายในโครงการ </w:t>
            </w:r>
            <w:r w:rsidRPr="00EA7124">
              <w:rPr>
                <w:rFonts w:ascii="TH SarabunIT๙" w:hAnsi="TH SarabunIT๙" w:cs="TH SarabunIT๙"/>
                <w:sz w:val="28"/>
              </w:rPr>
              <w:t>MAB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 xml:space="preserve"> และ </w:t>
            </w:r>
            <w:r w:rsidRPr="00EA7124">
              <w:rPr>
                <w:rFonts w:ascii="TH SarabunIT๙" w:hAnsi="TH SarabunIT๙" w:cs="TH SarabunIT๙"/>
                <w:sz w:val="28"/>
              </w:rPr>
              <w:t>World Network of Biosphere Reserve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 xml:space="preserve"> ประกอบด้วย 4 ผลลัพธ์ 7 กิจกรรม</w:t>
            </w:r>
          </w:p>
          <w:p w:rsidR="00EA7124" w:rsidRPr="00EA7124" w:rsidRDefault="00EA7124" w:rsidP="00EA712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7124">
              <w:rPr>
                <w:rFonts w:ascii="TH SarabunIT๙" w:hAnsi="TH SarabunIT๙" w:cs="TH SarabunIT๙"/>
                <w:sz w:val="28"/>
                <w:cs/>
              </w:rPr>
              <w:t xml:space="preserve">3. ทส. ได้จัดประชุมคณะกรรมการโครงการมนุษย์และชีวมณฑล ของคณะกรรมการแห่งชาติว่าด้วยการศึกษา วิทยาศาสตร์ และวัฒนธรรมแห่งสหประชาชาติ (ยูเนสโก) ครั้งที่ 1/2559 เมื่อวันที่ 16 ก.พ. 2559 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br/>
              <w:t>และครั้งที่ 2/2559 เมื่อวันที่ 1 มี.ค</w:t>
            </w:r>
            <w:r w:rsidR="00833F49">
              <w:rPr>
                <w:rFonts w:ascii="TH SarabunIT๙" w:hAnsi="TH SarabunIT๙" w:cs="TH SarabunIT๙"/>
                <w:sz w:val="28"/>
                <w:cs/>
              </w:rPr>
              <w:t>. 2559 โดยมีปลัดกระทรวงทรัพยากร</w:t>
            </w:r>
            <w:r w:rsidR="00833F49">
              <w:rPr>
                <w:rFonts w:ascii="TH SarabunIT๙" w:hAnsi="TH SarabunIT๙" w:cs="TH SarabunIT๙" w:hint="cs"/>
                <w:sz w:val="28"/>
                <w:cs/>
              </w:rPr>
              <w:t>ธ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รรมชาติและสิ่งแวดล้อมเป็นประธาน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br/>
              <w:t>การประชุม ซึ่งที่ประชุมได้ร่วมกันพิจารณาจัดทำกรอบท่าทีต่อร่างปฎิญญาลิมา (</w:t>
            </w:r>
            <w:r w:rsidRPr="00EA7124">
              <w:rPr>
                <w:rFonts w:ascii="TH SarabunIT๙" w:hAnsi="TH SarabunIT๙" w:cs="TH SarabunIT๙"/>
                <w:sz w:val="28"/>
              </w:rPr>
              <w:t>Lima Declaration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) แผนปฏิบัติการลิมา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br/>
              <w:t>(</w:t>
            </w:r>
            <w:r w:rsidRPr="00EA7124">
              <w:rPr>
                <w:rFonts w:ascii="TH SarabunIT๙" w:hAnsi="TH SarabunIT๙" w:cs="TH SarabunIT๙"/>
                <w:sz w:val="28"/>
              </w:rPr>
              <w:t>Lima Action Plan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) สำหรับปี ค.ศ. 2016 – 2025 ดังนี้</w:t>
            </w:r>
          </w:p>
          <w:p w:rsidR="00EA7124" w:rsidRPr="00EA7124" w:rsidRDefault="00EA7124" w:rsidP="00EA712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7124">
              <w:rPr>
                <w:rFonts w:ascii="TH SarabunIT๙" w:hAnsi="TH SarabunIT๙" w:cs="TH SarabunIT๙"/>
                <w:sz w:val="28"/>
                <w:cs/>
              </w:rPr>
              <w:t>3.1 กรอบท่าทีต่อร่างปฏิญญาลิมา (</w:t>
            </w:r>
            <w:r w:rsidRPr="00EA7124">
              <w:rPr>
                <w:rFonts w:ascii="TH SarabunIT๙" w:hAnsi="TH SarabunIT๙" w:cs="TH SarabunIT๙"/>
                <w:sz w:val="28"/>
              </w:rPr>
              <w:t>Lima Declaration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EA7124" w:rsidRPr="00EA7124" w:rsidRDefault="00EA7124" w:rsidP="00EA7124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7124">
              <w:rPr>
                <w:rFonts w:ascii="TH SarabunIT๙" w:hAnsi="TH SarabunIT๙" w:cs="TH SarabunIT๙"/>
                <w:sz w:val="28"/>
                <w:cs/>
              </w:rPr>
              <w:t>1) ประเทศไทยสนับสนุนร่างปฏิญญาลิมา ซึ่งแสดงเจตจำนงในการดำเนินโครงการมนุษย์และชีวมณฑลที่สนับสนุนการดำเนินงานตามเป้าหมายการพัฒนาที่ยั่งยืน ซึ่งปัจจุบันประเทศไทยมีการขับเคลื่อนและดำเนินงาน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br/>
              <w:t>ที่สอดรับกับเป้าหมายการพัฒนาที่ยั่งยืนอยู่ด้วยแล้ว</w:t>
            </w:r>
          </w:p>
          <w:p w:rsidR="00EA7124" w:rsidRPr="00EA7124" w:rsidRDefault="00EA7124" w:rsidP="00EA7124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7124">
              <w:rPr>
                <w:rFonts w:ascii="TH SarabunIT๙" w:hAnsi="TH SarabunIT๙" w:cs="TH SarabunIT๙"/>
                <w:sz w:val="28"/>
              </w:rPr>
              <w:t>2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 xml:space="preserve">) แสดงจุดยืนประเด็นการดึงหุ้นส่วนใหม่ ๆ มาร่วมดำเนินงานโครงการมนุษย์และชีวมณฑล จำเป็นต้องคำนึงถึงความเหมาะสมของกิจกรรม และเขตการจัดการพื้นที่ ซึ่งต้องไม่เกิดผลกระทบต่อ </w:t>
            </w:r>
            <w:r w:rsidRPr="00EA7124">
              <w:rPr>
                <w:rFonts w:ascii="TH SarabunIT๙" w:hAnsi="TH SarabunIT๙" w:cs="TH SarabunIT๙"/>
                <w:sz w:val="28"/>
              </w:rPr>
              <w:t xml:space="preserve">Core area 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และสภาพสังคม วัฒนธรรม ภูมิปัญญาท้องถิ่นของแต่ละพื้นที่</w:t>
            </w:r>
          </w:p>
          <w:p w:rsidR="00EA7124" w:rsidRPr="00EA7124" w:rsidRDefault="00EA7124" w:rsidP="00EA712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7124">
              <w:rPr>
                <w:rFonts w:ascii="TH SarabunIT๙" w:hAnsi="TH SarabunIT๙" w:cs="TH SarabunIT๙"/>
                <w:sz w:val="28"/>
                <w:cs/>
              </w:rPr>
              <w:t>3.2 กรอบท่าทีต่อร่างแผน</w:t>
            </w:r>
            <w:r w:rsidR="001D5545" w:rsidRPr="00EA7124">
              <w:rPr>
                <w:rFonts w:ascii="TH SarabunIT๙" w:hAnsi="TH SarabunIT๙" w:cs="TH SarabunIT๙" w:hint="cs"/>
                <w:sz w:val="28"/>
                <w:cs/>
              </w:rPr>
              <w:t>ปฏิบัติ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การลิมา (</w:t>
            </w:r>
            <w:r w:rsidRPr="00EA7124">
              <w:rPr>
                <w:rFonts w:ascii="TH SarabunIT๙" w:hAnsi="TH SarabunIT๙" w:cs="TH SarabunIT๙"/>
                <w:sz w:val="28"/>
              </w:rPr>
              <w:t>Lima Action Plan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Pr="00EA712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สำหรับปี ค.ศ. 2016 – 2025</w:t>
            </w:r>
          </w:p>
          <w:p w:rsidR="00EA7124" w:rsidRPr="00EA7124" w:rsidRDefault="00EA7124" w:rsidP="00EA7124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7124">
              <w:rPr>
                <w:rFonts w:ascii="TH SarabunIT๙" w:hAnsi="TH SarabunIT๙" w:cs="TH SarabunIT๙"/>
                <w:sz w:val="28"/>
                <w:cs/>
              </w:rPr>
              <w:t>1) เห็นด้วยกับหลักการในภาพรวมของแผนปฏิบัติการลิมา ซึ่งมีเป้าหมายการดำเนินงานหลัก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br/>
              <w:t>เพื่อการพัฒนาประสิทธิภาพการดำเนินงานของโครงการมนุษย์และชีวมณฑล และพื้นที่สงวนชีวมณฑลเพื่อให้สอดรับ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br/>
              <w:t>กับเป้าหมายการพัฒนาที่ยั่งยืน</w:t>
            </w:r>
          </w:p>
          <w:p w:rsidR="00EA7124" w:rsidRPr="00EA7124" w:rsidRDefault="00EA7124" w:rsidP="00EA7124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7124">
              <w:rPr>
                <w:rFonts w:ascii="TH SarabunIT๙" w:hAnsi="TH SarabunIT๙" w:cs="TH SarabunIT๙"/>
                <w:sz w:val="28"/>
                <w:cs/>
              </w:rPr>
              <w:t>2) สนับสนุนการสร้างความเข้าใจเกี่ยวกับโครงการมนุษย์และชีวมณฑลการสร้างความร่วมมือด้านงานศึกษาวิจัย การอบรมเสริมสร้างสมรรถนะ การถ่ายทอดองค์ความรู้ในการบริหาร จัดการพื้นที่สงวนชีวมณฑล ตลอดจนการสร้างเสริมเครือข่ายโดยใช้สื่อและเทคโนโลยี</w:t>
            </w:r>
          </w:p>
          <w:p w:rsidR="00E51F6A" w:rsidRDefault="00E51F6A" w:rsidP="00EA7124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EA7124" w:rsidRPr="00EA7124" w:rsidRDefault="00EA7124" w:rsidP="00EA7124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7124">
              <w:rPr>
                <w:rFonts w:ascii="TH SarabunIT๙" w:hAnsi="TH SarabunIT๙" w:cs="TH SarabunIT๙"/>
                <w:sz w:val="28"/>
                <w:cs/>
              </w:rPr>
              <w:lastRenderedPageBreak/>
              <w:t>3) สนับสนุนแผนปฏิบัติการลิมา เนื่องจากสอดคล้องกับหลักปรัชญาเศรษฐกิจ พอเพียง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br/>
              <w:t>ตามแนวพระราชดำริ ซึ่งประเทศไทยใช้เป็นแนวทางในการแก้ไขปัญหาความยากจน สร้างสังคมสันติสุขและสิ่งแวดล้อม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br/>
              <w:t>ที่ดี ซึ่งประสบความสำเร็จ สะสมบทเรียน แนวทางปฏิบัติ และองค์ความรู้ มาอย่างต่อเนื่องยาวนาน ประเทศไทย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br/>
              <w:t>มีความพร้อมในการเป็นศูนย์กลางการเปลี่ยนเรียนรู้หลักการปรัชญาเศรษฐกิจพอเพียงตามแนวพระราชดำริ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br/>
              <w:t>ให้กับเครือข่ายพื้นที่สงวนชีวมณฑลโลก (</w:t>
            </w:r>
            <w:r w:rsidRPr="00EA7124">
              <w:rPr>
                <w:rFonts w:ascii="TH SarabunIT๙" w:hAnsi="TH SarabunIT๙" w:cs="TH SarabunIT๙"/>
                <w:sz w:val="28"/>
              </w:rPr>
              <w:t>World Network of Biosphere Reserve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) หน่วยงาน และองค์กรที่สนใจ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br/>
              <w:t>ทั่วโลก</w:t>
            </w:r>
          </w:p>
          <w:p w:rsidR="00EA7124" w:rsidRPr="00EA7124" w:rsidRDefault="00EA7124" w:rsidP="00A843F1">
            <w:pPr>
              <w:spacing w:after="12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A7124">
              <w:rPr>
                <w:rFonts w:ascii="TH SarabunIT๙" w:hAnsi="TH SarabunIT๙" w:cs="TH SarabunIT๙"/>
                <w:sz w:val="28"/>
                <w:cs/>
              </w:rPr>
              <w:t>ทั้งนี้ ร่างแผนปฏิบัติการลิมามีกิจกรรมที่สอดคล้องกับการดำเนินงานที่ผ่านมาของพื้นที่สงวนชีวมณฑลในประเทศไทย จำนวน 31 กิจกรรม และกิจกรรมที่ประเทศไทยยังไม่เคยดำเนินการจำนวน 31 กิจกรรม ซึ่งเป็นประเด็นท้าท้ายสำหรับการดำเนินงานของพื้นที่สงวนชีวมณฑลในประเทศไทย</w:t>
            </w:r>
          </w:p>
          <w:p w:rsidR="00EA7124" w:rsidRPr="00EA7124" w:rsidRDefault="00EA7124" w:rsidP="00EA712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มติ. ครม. </w:t>
            </w: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="003B6337" w:rsidRPr="003B6337">
              <w:rPr>
                <w:rFonts w:ascii="TH SarabunIT๙" w:hAnsi="TH SarabunIT๙" w:cs="TH SarabunIT๙"/>
                <w:sz w:val="28"/>
                <w:cs/>
              </w:rPr>
              <w:t>เห็นชอบและอนุมัติตาม</w:t>
            </w:r>
            <w:r w:rsidR="003B633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ที่ ทส. เสนอ</w:t>
            </w:r>
          </w:p>
        </w:tc>
        <w:tc>
          <w:tcPr>
            <w:tcW w:w="5812" w:type="dxa"/>
          </w:tcPr>
          <w:p w:rsidR="00EA7124" w:rsidRPr="00EA7124" w:rsidRDefault="00EA7124" w:rsidP="00EA712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EA7124" w:rsidRPr="00EA7124" w:rsidRDefault="00EA7124" w:rsidP="00EA712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ทส./กษ. (วก./ปศ./กป.)</w:t>
            </w:r>
          </w:p>
          <w:p w:rsidR="00EA7124" w:rsidRPr="00EA7124" w:rsidRDefault="00EA7124" w:rsidP="00EA712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EA7124" w:rsidRPr="00EA7124" w:rsidRDefault="00EA7124" w:rsidP="00EA7124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EA7124" w:rsidRPr="00EA7124" w:rsidRDefault="00EA7124" w:rsidP="00EA7124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ร่างปฏิญญาลิมา มีเนื้อหาสาระที่เป็นความร่วมมือของหลายๆ ประเทศ ซึ่งมีเป้าหมายหลักในการพัฒนาประสิทธิภาพในการดำเนินงานของโครงการมนุษย์และชีวมณฑล มีความร่วมมือทางด้านงานวิจัย การส่งเสริมเครือข่ายการใช้เทคโนโลยีที่ทันสมัย มีความสอดคล้องกับหลักเศรษฐกิจพอเพียงตามแนวพระราชดำริของประเทศไทย มรการแลกเปลี่ยนข้อมูลข่าวสารที่เปิดกว้าง ทันสมัยและครอบคลุม อันจะมีผลทำให้ประเทศไทยมีความพัฒนายิ่งขึ้นต่อไป</w:t>
            </w:r>
          </w:p>
          <w:p w:rsidR="00EA7124" w:rsidRPr="00EA7124" w:rsidRDefault="00EA7124" w:rsidP="00EA7124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กำหนดรายงานผลการปฏิบัติเพื่อเสนอ ครม. </w:t>
            </w: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EA7124" w:rsidRPr="00EA7124" w:rsidRDefault="00EA7124" w:rsidP="00EA7124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712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EA7124" w:rsidRDefault="00EA7124" w:rsidP="00483345">
      <w:pPr>
        <w:spacing w:after="0" w:line="240" w:lineRule="auto"/>
        <w:rPr>
          <w:rFonts w:ascii="TH SarabunIT๙" w:hAnsi="TH SarabunIT๙" w:cs="TH SarabunIT๙"/>
          <w:sz w:val="28"/>
          <w:szCs w:val="36"/>
          <w:cs/>
        </w:rPr>
      </w:pPr>
    </w:p>
    <w:p w:rsidR="00EA7124" w:rsidRDefault="00EA7124">
      <w:pPr>
        <w:rPr>
          <w:rFonts w:ascii="TH SarabunIT๙" w:hAnsi="TH SarabunIT๙" w:cs="TH SarabunIT๙"/>
          <w:sz w:val="28"/>
          <w:szCs w:val="36"/>
          <w:cs/>
        </w:rPr>
      </w:pPr>
      <w:r>
        <w:rPr>
          <w:rFonts w:ascii="TH SarabunIT๙" w:hAnsi="TH SarabunIT๙" w:cs="TH SarabunIT๙"/>
          <w:sz w:val="28"/>
          <w:szCs w:val="36"/>
          <w:cs/>
        </w:rPr>
        <w:br w:type="page"/>
      </w:r>
    </w:p>
    <w:p w:rsidR="00EA7124" w:rsidRPr="00EA7124" w:rsidRDefault="00EA7124" w:rsidP="00EA7124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EA7124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EA7124" w:rsidRPr="00EA7124" w:rsidRDefault="00EA7124" w:rsidP="00EA7124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EA7124">
        <w:rPr>
          <w:rFonts w:ascii="TH SarabunIT๙" w:hAnsi="TH SarabunIT๙" w:cs="TH SarabunIT๙"/>
          <w:b/>
          <w:bCs/>
          <w:sz w:val="28"/>
          <w:cs/>
        </w:rPr>
        <w:t>ครั้งที่ 11/2559 วันอังคารที่ 15</w:t>
      </w:r>
      <w:r w:rsidRPr="00EA7124">
        <w:rPr>
          <w:rFonts w:ascii="TH SarabunIT๙" w:hAnsi="TH SarabunIT๙" w:cs="TH SarabunIT๙"/>
          <w:b/>
          <w:bCs/>
          <w:sz w:val="28"/>
        </w:rPr>
        <w:t xml:space="preserve"> </w:t>
      </w:r>
      <w:r w:rsidRPr="00EA7124">
        <w:rPr>
          <w:rFonts w:ascii="TH SarabunIT๙" w:hAnsi="TH SarabunIT๙" w:cs="TH SarabunIT๙"/>
          <w:b/>
          <w:bCs/>
          <w:sz w:val="28"/>
          <w:cs/>
        </w:rPr>
        <w:t xml:space="preserve">มีนาคม </w:t>
      </w:r>
      <w:r w:rsidRPr="00EA7124">
        <w:rPr>
          <w:rFonts w:ascii="TH SarabunIT๙" w:hAnsi="TH SarabunIT๙" w:cs="TH SarabunIT๙"/>
          <w:b/>
          <w:bCs/>
          <w:sz w:val="28"/>
        </w:rPr>
        <w:t>255</w:t>
      </w:r>
      <w:r w:rsidRPr="00EA7124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EA7124" w:rsidRPr="00EA7124" w:rsidRDefault="00EA7124" w:rsidP="00EA7124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EA7124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EA7124" w:rsidRPr="00EA7124" w:rsidRDefault="00EA7124" w:rsidP="00EA7124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EA7124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เรื่องเพื่อพิจารณาจร (กษ.เสนอความเห็น/เกี่ยวข้อง)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EA7124" w:rsidRPr="00EA7124" w:rsidTr="00EA7124">
        <w:tc>
          <w:tcPr>
            <w:tcW w:w="8897" w:type="dxa"/>
          </w:tcPr>
          <w:p w:rsidR="00EA7124" w:rsidRPr="00EA7124" w:rsidRDefault="00EA7124" w:rsidP="00EA71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EA7124" w:rsidRPr="00EA7124" w:rsidRDefault="00EA7124" w:rsidP="00EA71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EA7124" w:rsidRPr="00EA7124" w:rsidTr="00EA7124">
        <w:trPr>
          <w:trHeight w:val="2400"/>
        </w:trPr>
        <w:tc>
          <w:tcPr>
            <w:tcW w:w="8897" w:type="dxa"/>
          </w:tcPr>
          <w:p w:rsidR="00EA7124" w:rsidRPr="00EA7124" w:rsidRDefault="00EA7124" w:rsidP="00EA7124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150359</w:t>
            </w:r>
          </w:p>
          <w:p w:rsidR="00EA7124" w:rsidRPr="00EA7124" w:rsidRDefault="00EA7124" w:rsidP="00EA7124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EA7124" w:rsidRPr="00EA7124" w:rsidRDefault="00EA7124" w:rsidP="00EA7124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>ท่าทีไทยและแถลงข่าวร่วมสำหรับการประชุมคณะกรรมการความร่วมมือทางเศรษฐกิจระหว่างสาธารณรัฐเกาหลีและไทย ครั้งที่ 1</w:t>
            </w:r>
          </w:p>
          <w:p w:rsidR="00EA7124" w:rsidRPr="00EA7124" w:rsidRDefault="00EA7124" w:rsidP="00EA712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EA7124" w:rsidRPr="00EA7124" w:rsidRDefault="00EA7124" w:rsidP="00EA712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EA712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A7124">
              <w:rPr>
                <w:rFonts w:ascii="TH SarabunIT๙" w:hAnsi="TH SarabunIT๙" w:cs="TH SarabunIT๙"/>
                <w:sz w:val="28"/>
                <w:cs/>
              </w:rPr>
              <w:t>กต. เสนอ ครม. พิจารณา ดังนี้</w:t>
            </w:r>
          </w:p>
          <w:p w:rsidR="00EA7124" w:rsidRPr="00EA7124" w:rsidRDefault="003D5CF3" w:rsidP="00EA7124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EA7124" w:rsidRPr="00EA7124">
              <w:rPr>
                <w:rFonts w:ascii="TH SarabunIT๙" w:hAnsi="TH SarabunIT๙" w:cs="TH SarabunIT๙"/>
                <w:sz w:val="28"/>
                <w:cs/>
              </w:rPr>
              <w:t>1. เห็นชอบต่อท่าทีไทยสำหรับการหารือกับเกาหลีใต้ และมอบหมายให้รองนายกรัฐมนตรี (นายสมคิด จาตุศรีพิทักษ์) และรัฐมนตรีที่เกี่ยวข้องใช้ท่าทีไทยข้างต้นประกอบการหารือสำหรับการประชุมคณะกรรมการเพื่อความร่วมมือทางเศรษฐกิจระหว่างสาธารณรัฐเกาหลีและไทย ครั้งที่ 1</w:t>
            </w:r>
          </w:p>
          <w:p w:rsidR="00EA7124" w:rsidRPr="00EA7124" w:rsidRDefault="003D5CF3" w:rsidP="00EA7124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EA7124" w:rsidRPr="00EA7124">
              <w:rPr>
                <w:rFonts w:ascii="TH SarabunIT๙" w:hAnsi="TH SarabunIT๙" w:cs="TH SarabunIT๙"/>
                <w:sz w:val="28"/>
                <w:cs/>
              </w:rPr>
              <w:t>2. เห็นชอบต่อร่างแถลงข่าวร่วมมือเพื่อใช้เป็นผลการประชุมคณะกรรมการเพื่อความร่วมมือทางเศรษฐกิจระหว่างสาธารณรัฐเกาหลีและไทย ครั้งที่ 1 อนึ่ง หากเกาหลีใต้มีข้อแก้ไขต่อร่างแถลงข่าวร่วม แต่ไม่มีนัยสำคัญ</w:t>
            </w:r>
            <w:r w:rsidR="00EA7124" w:rsidRPr="00EA7124">
              <w:rPr>
                <w:rFonts w:ascii="TH SarabunIT๙" w:hAnsi="TH SarabunIT๙" w:cs="TH SarabunIT๙"/>
                <w:sz w:val="28"/>
                <w:cs/>
              </w:rPr>
              <w:br/>
              <w:t>ต่อนโยบายของไทย ขอให้ กต. มีอำนาจแก้ไขเพิ่มเติมได้ โดยไม่ต้องนำเข้าสู่การพิจารณาของ ครม.</w:t>
            </w:r>
          </w:p>
          <w:p w:rsidR="00EA7124" w:rsidRPr="00EA7124" w:rsidRDefault="00EA7124" w:rsidP="00EA7124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7124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EA7124" w:rsidRPr="00EA7124" w:rsidRDefault="00EA7124" w:rsidP="00EA712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 การประชุม 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</w:rPr>
              <w:t xml:space="preserve">KOTCOM 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>จะจัดขึ้นในวันที่ 22 มี.ค. 2559 ที่กรุงโซล โดยขณะนี้ ทั้งสองฝ่ายอยู่ระหว่างจัดทำร่างแถลงข่าวร่วม จึงจำเป็นต้องเสนอ ครม. เพื่อให้ความเห็นชอบท่าทีไทยในแต่ละประเด็นโดยด่วนที่สุด เพื่อให้ไทยสามารถใช้เป็นท่าทีประกอบการประชุมกับฝ่ายเกาหลีใต้  และใช้เอกสารดังกล่าวเป็นผลการประชุมดังกล่าวได้</w:t>
            </w:r>
          </w:p>
          <w:p w:rsidR="00EA7124" w:rsidRPr="00EA7124" w:rsidRDefault="00EA7124" w:rsidP="00EA712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>2. การเข้าร่วมประชุมดังกล่าว ฝ่ายไทยจะเสนอวิสัยทัศน์ นโยบายและทิศทางการส่งเสริมการลงทุนของไทย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ตามนโยบายคลัสเตอร์ 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</w:rPr>
              <w:t xml:space="preserve">new S – Curve 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พื่อดึงดูดนักลงทุนจากเกาหลีใต้โดยคลัสเตอร์ที่ไทยให้ความสำคัญและเกาหลีใต้มีความก้าวหน้าอย่างยิ่ง ได้แก่ อุตสาหกรรมดิจิทัล ซึ่งรวมถึงการพัฒนา 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</w:rPr>
              <w:t xml:space="preserve">Software 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การสร้าง 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</w:rPr>
              <w:t xml:space="preserve">Software Park 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>ซึ่งเป็นอุตสาหกรรมที่เกาหลีใต้มีความเป็นเลิศ</w:t>
            </w:r>
          </w:p>
          <w:p w:rsidR="00EA7124" w:rsidRPr="00EA7124" w:rsidRDefault="00EA7124" w:rsidP="00EA712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>ขณะเดียวกันเกาหลีใต้ได้เสนอความสนใจลงทุนในอุตสาหกรรมขนาดใหญ่ในไทย โดย กต. ได้จัดการประชุมหน่วยงานขึ้น 2 ครั้ง เพื่อขอรับข้อคิดเห็นจากหน่วยงานที่เกี่ยวข้อง และได้ยกร่างท่าทีเบื้องต้นของไทยต่อความสนใจ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ของเกาหลีใต้และนำเรียนรองนายกรัฐมนตรี (นายสมคิด จาตุศรีพิทักษ์) ทราบไว้ชั้นหนึ่งแล้ว</w:t>
            </w:r>
          </w:p>
          <w:p w:rsidR="003D5CF3" w:rsidRDefault="003D5CF3" w:rsidP="00EA712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EA7124" w:rsidRPr="00EA7124" w:rsidRDefault="00EA7124" w:rsidP="00EA712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3. กต. จึงเห็นควรเสนอท่าทีไทยสำหรับการประชุม 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</w:rPr>
              <w:t xml:space="preserve">KOTCOM 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>ดังนี้</w:t>
            </w:r>
          </w:p>
          <w:p w:rsidR="00EA7124" w:rsidRPr="00EA7124" w:rsidRDefault="00EA7124" w:rsidP="00EA712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3.1 </w:t>
            </w: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การบริหารจัดการน้ำ (</w:t>
            </w: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Water Management</w:t>
            </w: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)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เกาหลีใต้ประสงค์จะมีความร่วมมือและลงทุน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ในโครงการบริหารจัดการน้ำของไทย ซึ่ง กต. ได้นำข้อเสนอของเกาหลีใต้ให้ กษ. และ ทส. ทราบแล้วและได้รับแจ้งว่า ขณะนี้ฝ่ายไทยกำลังอยู่ระหว่างการทบทวนแผนบูรณาการการบริหารจัดการน้ำ (ฉบับใหม่) จึงไม่สามารถตอบสนองข้อเสนอของเกาหลีใต้ในเวลานี้ได้ โดยไทยจะขอให้เกาหลีใต้รอจนกว่าแผนฯ จะได้รับความเห็นชอบอย่างเป็นทางการ และเปิดการประมูลอย่างเป็นทางการ ฝ่ายเกาหลีใต้จึงจะสามารถเข้าร่วมแข่งขันการประมูลเช่นเดียวกับนักลงทุน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จากประเทศต่างๆ ตามกฎระเบียบที่ฝ่ายไทยจะกำหนดต่อไป</w:t>
            </w:r>
          </w:p>
          <w:p w:rsidR="00EA7124" w:rsidRPr="00EA7124" w:rsidRDefault="00EA7124" w:rsidP="00EA712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3.2 </w:t>
            </w: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การก่อสร้างโครงสร้างพื้นฐานระบบราง (</w:t>
            </w: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Railway</w:t>
            </w: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)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ฝ่ายเกาหลีใต้ประสงค์จะมีความร่วมมือ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ในโครงการดังกล่าว โดยขอทราบข้อมูลโครงการที่อยู่ในแผนการก่อสร้างของฝ่ายไทย ในการนี้ฝ่ายไทยจะให้ข้อมูลดังกล่าวกับฝ่ายเกาหลีใต้เพื่อพิจารณา โดยฝ่ายเกาหลีใต้สามารถเข้าร่วมแข่งขันการประมูลเช่นเดียวกับนักลงทุน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จากประเทศต่างๆ ตามกฎระเบียบที่ฝ่ายไทยจะกำหนดต่อไป</w:t>
            </w:r>
          </w:p>
          <w:p w:rsidR="00EA7124" w:rsidRPr="00EA7124" w:rsidRDefault="00EA7124" w:rsidP="00EA712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3.3 </w:t>
            </w: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โครงการดาวเทียม </w:t>
            </w: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THEOS</w:t>
            </w: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ฝ่ายเกาหลีใต้ได้รับการคัดเลือกให้เป็นหนึ่งในแปดประเทศที่ได้รับเลือก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ให้เข้าร่วมประมูล โดยฝ่ายไทยจะแจ้งกำหนดเวลาการเปิดประมูลและเงื่อนไขการประมูลให้ฝ่ายเกาหลีใต้ทราบเช่นเดียวกับนักลงทุนจากประเทศต่างๆ และดำเนินการตามกฎระเบียบที่ฝ่ายไทยจะกำหนดต่อไป</w:t>
            </w:r>
          </w:p>
          <w:p w:rsidR="00EA7124" w:rsidRPr="00EA7124" w:rsidRDefault="00EA7124" w:rsidP="00EA712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3.4 </w:t>
            </w: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การเปิดธนาคารเกาหลีใต้ในไทย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ฝ่ายเกาหลีใต้ประสงค์จะขอเปิดธนาคารในไทยแต่ติดเงื่อนไข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ของไทยที่กำหนดให้ธนาคารต่างชาติต้องมีเงินทุนสำรองจำนวน 20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>000 ล้านบาทในการขอใบอนุญาตการเปิดธนาคารพาณิชย์ในไทย ฝ่ายไทยจะขอให้ฝ่ายเกาหลีใต้พิจารณาเปิดสำนักงานตัวแทน (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</w:rPr>
              <w:t>representative office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>) หรือซื้อธนาคารขนาดเล็กของไทยที่มีใบอนุญาตเรียบร้อยแล้ว แทนการขอลดเงื่อนไขเงินทุนสำรองจำนวน 20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000 ล้านบาท 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ทั้งนี้ ธนาคารแห่งประเทศไทยแจ้งว่า ยังไม่มีนโยบายเปิดใบอนุญาตฉบับใหม่ในอนาคตอันใกล้</w:t>
            </w:r>
          </w:p>
          <w:p w:rsidR="00EA7124" w:rsidRPr="00EA7124" w:rsidRDefault="00EA7124" w:rsidP="00EA712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3.5 </w:t>
            </w: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โครงการขยายท่าอากาศยานสุวรรณภูมิ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ฝ่ายเกาหลีใต้มีความสนใจเข้าลงทุนในโครงการดังกล่าว 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โดยที่บริษัท ท่าอากาศยานไทย จำกัด (มหาชน) แจ้งว่าการลงทุนในโครงการนี้มีเงื่อนไขที่ต้องร่วมลงทุนกับบริษัทไทย เพื่อช่วยให้การให้บริการหลังการก่อสร้างทำได้อย่างต่อเนื่อง ดังนั้น ไทยจะแจ้งเงื่อนไขดังกล่าวให้ฝ่ายเกาหลีใต้ทราบ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เพื่อปฏิบัติตามเงื่อนไขการประมูลเช่นเดียวกับนักลงทุนจากประเทศต่างๆ ตามกฎระเบียบที่ฝ่ายไทยจะกำหนดต่อไป</w:t>
            </w:r>
          </w:p>
          <w:p w:rsidR="00EA7124" w:rsidRPr="00EA7124" w:rsidRDefault="00EA7124" w:rsidP="00EA7124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3.6 </w:t>
            </w: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การเปิดร้านค้าปลอดภาษี (</w:t>
            </w: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Duty Free Shop</w:t>
            </w: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)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ฝ่ายเกาหลีใต้มีความสนใจลงทุนในกิจการดังกล่าว 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บริษัท ท่าอากาศยานไทย จำกัด (มหาชน) ได้ให้ข้อมูลว่า โดยที่ท่าอากาศยานไทยหลายแห่งมีสัญญาสัมปทานร้านค้าปลอดภาษีไว้แล้ว จึงเสนอให้แจ้งฝ่ายเกาหลีใต้ ดังนี้ (1) สำหรับท่าอากาศยานที่มีระยะเวลาสัญญาสัมปทานยังไม่สิ้นสุดเช่น ท่าอากาศยานสุวรรณภูมิและดอนเมือง ขอให้ฝ่ายเกาหลีใต้รอจนกว่าสัญญาสัมปทานจะหมดอายุ จึงเข้าร่วมประมูล 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และ (2) สำหรับท่าอากาศยานที่ยังไม่มีสัญญาสัมปทานร้านค้าปลอดภาษี เช่น เชียงใหม่ เชียงราย หาดใหญ่ นั้น 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ฝ่ายเกาหลีใต้สามารถมีข้อเสนอแนะเพื่อขอมาลงทุนได้</w:t>
            </w:r>
          </w:p>
          <w:p w:rsidR="003D5CF3" w:rsidRDefault="003D5CF3" w:rsidP="003D5CF3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EA7124" w:rsidRPr="00EA7124" w:rsidRDefault="00EA7124" w:rsidP="00EA7124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3.7 </w:t>
            </w: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การจัดการทำแถลงข่าวร่วม (</w:t>
            </w: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Joint Press Statement</w:t>
            </w: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) และ </w:t>
            </w: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Blueprint for Republic of Korea – Thailand Economic Cooperation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>ไทยและเกาหลีใต้เห็นพ้องให้จัดทำแถลงข่าวร่วมเป็นเอกสาร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ผลลัพธ์การประชุมและใช้ประชาสัมพันธ์ โดยไม่มีการรับรอง และเพื่อให้ทั้งสองฝ่ายมีโอกาสประสานงานกับหน่วยงานราชการและภาคเอกชนที่เกี่ยวข้อง ร่างแถลงข่าวร่วมที่ไทยได้เสนอให้เกาหลีใต้พิจารณา จึงกำหนดให้ทั้งสองฝ่ายร่วมกันจัดทำ 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</w:rPr>
              <w:t>Blueprint for Republic of Korea – Thailand Economic Cooperation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</w:rPr>
              <w:t xml:space="preserve">Initiatives 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เพื่อกำหนดทิศทาง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ความร่วมมือด้านการค้า ซึ่งย้ำความพยายามของทั้งสองฝ่ายที่จะเพิ่มมูลค่าการค้าระหว่างกันให้ถึง 30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</w:rPr>
              <w:t xml:space="preserve">,000 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ล้านดอลลาร์สหรัฐซึ่งเป็นประเด็นที่ผู้นำของไทยและเกาหลีใต้เคยประกาศไว้เมื่อปี 2555 การลงทุน และความร่วมมือด้านอื่นๆ ซึ่งรวมถึงความร่วมมือด้านวัฒนธรรมและการท่องเที่ยว ซึ่งคาดว่าการยกร่าง 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</w:rPr>
              <w:t>Blueprint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จะดำเนินการให้แล้วเสร็จภายใน 6 เดือน</w:t>
            </w:r>
          </w:p>
          <w:p w:rsidR="00EA7124" w:rsidRPr="00EA7124" w:rsidRDefault="00EA7124" w:rsidP="00C1750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มติ. ครม.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="00C17500" w:rsidRPr="00C17500">
              <w:rPr>
                <w:rFonts w:ascii="TH SarabunIT๙" w:hAnsi="TH SarabunIT๙" w:cs="TH SarabunIT๙"/>
                <w:sz w:val="28"/>
                <w:cs/>
              </w:rPr>
              <w:t>เห็นชอบ</w:t>
            </w:r>
            <w:r w:rsidR="00C17500">
              <w:rPr>
                <w:rFonts w:ascii="TH SarabunIT๙" w:hAnsi="TH SarabunIT๙" w:cs="TH SarabunIT๙"/>
                <w:sz w:val="28"/>
                <w:cs/>
              </w:rPr>
              <w:t>ตามที่ กต.</w:t>
            </w:r>
            <w:r w:rsidR="00C17500" w:rsidRPr="00C17500">
              <w:rPr>
                <w:rFonts w:ascii="TH SarabunIT๙" w:hAnsi="TH SarabunIT๙" w:cs="TH SarabunIT๙"/>
                <w:sz w:val="28"/>
                <w:cs/>
              </w:rPr>
              <w:t xml:space="preserve"> เสนอ</w:t>
            </w:r>
          </w:p>
        </w:tc>
        <w:tc>
          <w:tcPr>
            <w:tcW w:w="5812" w:type="dxa"/>
          </w:tcPr>
          <w:p w:rsidR="00EA7124" w:rsidRPr="00EA7124" w:rsidRDefault="00EA7124" w:rsidP="00EA712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EA7124" w:rsidRPr="00EA7124" w:rsidRDefault="00EA7124" w:rsidP="00EA712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กต./กษ. (สกต.)</w:t>
            </w:r>
          </w:p>
          <w:p w:rsidR="00EA7124" w:rsidRPr="00EA7124" w:rsidRDefault="00EA7124" w:rsidP="00EA712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EA7124" w:rsidRPr="00EA7124" w:rsidRDefault="00EA7124" w:rsidP="00EA7124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EA7124" w:rsidRPr="00EA7124" w:rsidRDefault="00EA7124" w:rsidP="00EA7124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ส่งผลกับภาพลักษณ์ของไทยด้านการเมืองระหว่างประเทศ </w:t>
            </w:r>
            <w:r w:rsidRPr="00EA712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และการสร้างให้ไทยเป็นจุดสนใจของนักลงทุนเกาหลีใต้ เพื่อยกระดับเศรษฐกิจของไทย เศรษฐกิจของทั้งสองประเทศจะช่วยกระตุ้นความสัมพันธ์ และเป็นศูนย์กลางการค้า การลงทุน เพื่อสร้างความเชื่อมั่นและบรรยากาศที่เอื้อต่อการลงทุนจากเกาหลีใต้ </w:t>
            </w:r>
          </w:p>
          <w:p w:rsidR="00EA7124" w:rsidRPr="00EA7124" w:rsidRDefault="00EA7124" w:rsidP="00EA7124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EA712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EA7124" w:rsidRPr="00EA7124" w:rsidRDefault="00EA7124" w:rsidP="00EA7124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A7124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EA7124" w:rsidRDefault="00EA7124" w:rsidP="00483345">
      <w:pPr>
        <w:spacing w:after="0" w:line="240" w:lineRule="auto"/>
        <w:rPr>
          <w:rFonts w:ascii="TH SarabunIT๙" w:hAnsi="TH SarabunIT๙" w:cs="TH SarabunIT๙"/>
          <w:sz w:val="28"/>
          <w:szCs w:val="36"/>
          <w:cs/>
        </w:rPr>
      </w:pPr>
    </w:p>
    <w:p w:rsidR="00EA7124" w:rsidRDefault="00EA7124">
      <w:pPr>
        <w:rPr>
          <w:rFonts w:ascii="TH SarabunIT๙" w:hAnsi="TH SarabunIT๙" w:cs="TH SarabunIT๙"/>
          <w:sz w:val="28"/>
          <w:szCs w:val="36"/>
          <w:cs/>
        </w:rPr>
      </w:pPr>
      <w:r>
        <w:rPr>
          <w:rFonts w:ascii="TH SarabunIT๙" w:hAnsi="TH SarabunIT๙" w:cs="TH SarabunIT๙"/>
          <w:sz w:val="28"/>
          <w:szCs w:val="36"/>
          <w:cs/>
        </w:rPr>
        <w:br w:type="page"/>
      </w:r>
    </w:p>
    <w:p w:rsidR="00EA7124" w:rsidRDefault="00EA7124" w:rsidP="00EA7124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EA7124" w:rsidRDefault="00EA7124" w:rsidP="00EA7124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11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15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มีนาคม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EA7124" w:rsidRDefault="00EA7124" w:rsidP="00EA7124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EA7124" w:rsidRPr="00345383" w:rsidRDefault="00EA7124" w:rsidP="00EA7124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พิจารณาจร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EA7124" w:rsidTr="00EA7124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124" w:rsidRDefault="00EA7124" w:rsidP="00EA71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124" w:rsidRDefault="00EA7124" w:rsidP="00EA71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EA7124" w:rsidTr="00EA7124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24" w:rsidRDefault="00EA7124" w:rsidP="00EA7124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150359</w:t>
            </w:r>
          </w:p>
          <w:p w:rsidR="00EA7124" w:rsidRDefault="00EA7124" w:rsidP="00EA7124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EA7124" w:rsidRPr="006A7226" w:rsidRDefault="00EA7124" w:rsidP="00EA7124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A722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1B38CE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การประชุมผู้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นำกรอบความร่วมมือแม่โขง - ล้าน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ช้าง</w:t>
            </w:r>
            <w:r w:rsidRPr="001B38C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ครั้งที่ 1</w:t>
            </w:r>
          </w:p>
          <w:p w:rsidR="00EA7124" w:rsidRPr="00A329A7" w:rsidRDefault="00EA7124" w:rsidP="00EA7124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EA7124" w:rsidRDefault="00EA7124" w:rsidP="00EA712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กต. เสนอ ครม. พิจารณา ดังนี้</w:t>
            </w:r>
          </w:p>
          <w:p w:rsidR="00EA7124" w:rsidRDefault="00EA7124" w:rsidP="00EA7124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1. ให้ความเห็นชอบในหลักการต่อร่างปฏิญญาซานย่าการประชุมผู้นำกรอบความร่วมมือแม่โขง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ล้านช้าง ครั้งที่ 1 และร่างแถลงการณ์ร่วมว่าด้วยความร่วมมือด้านศักยภาพในการผลิตระหว่างประเทศสมาชิกกรอบความร่วมมือแม่โข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ล้านช้าง และหากมีความจำเป็นต้องปรับปรุงแก้ไขร่างเอกสารผลลัพธ์ดังกล่าวในส่วนที่ไม่ใช่สาระสำคัญหรือ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ไม่ขัดต่อผลประโยชน์ของไทย ขอให้ กต. ดำเนินการได้ โดยไม่ต้องนำเสนอต่อ ครม. เพื่อพิจารณาอีกครั้ง</w:t>
            </w:r>
          </w:p>
          <w:p w:rsidR="00EA7124" w:rsidRPr="009E6199" w:rsidRDefault="00EA7124" w:rsidP="00EA7124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 อนุมัติให้นายกรัฐมนตรีหรือผู้ที่ได้รับมอบหมายให้เป็นหัวหน้าคณะผู้แทนไทยเข้าร่วมการประชุมผู้นำ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กรอบความร่วมมือแม่โขง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ล้านช้าง ครั้งที่ 1 เป็นผู้ร่วมให้การรับรองร่างปฏิญญาซานย่าการประชุมผู้นำกรอบความร่วมมือแม่โขง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ล้านช้าง ครั้งที่ 1 และร่างแถลงการณ์ร่วมว่าด้วยความร่วมมือด้านศักยภาพในการผลิตฯ ดังกล่าว</w:t>
            </w:r>
          </w:p>
          <w:p w:rsidR="00EA7124" w:rsidRDefault="00EA7124" w:rsidP="00EA7124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EA7124" w:rsidRDefault="00EA7124" w:rsidP="00EA7124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524F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จีนจะเป็นเจ้าภาพจัดการประชุมผู้นำกรอบความร่วมมือแม่โขง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ล้านช้าง ครั้งที่ 1 ระหว่างวันที่ 22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23 มี.ค. 2559 ที่เมืองซานย่า มณฑลไห่หนาน โดยที่ประชุมจะพิจารณารับรองร่างปฏิญญาซานย่าการประชุมผู้นำกรอบความร่วมมือแม่โขง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ล้านช้าง ครั้งที่ 1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(Sanya Declaration of the First Lancang – Mekong Cooperation Leaders’ Meeting)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ร่างแถลงการณ์ร่วมว่าด้วยความร่วมมือด้านศักยภาพในการผลิตระหว่างประเทศสมาชิกกรอบ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ความร่วมมือแม่โขง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ล้านช้าง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(Joint Statement on Production Capacity Cooperation Among Lancang – Mekong Countries)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และร่างรายการโครงการเร่งด่วนเพื่อดำเนินการทันทีภายใต้กรอบความร่วมมือแม่โขง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ล้านช้าง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(Tentative Joint List of the Lancang – Mekong Cooperation (LMC) Early Harvest Projects)</w:t>
            </w:r>
          </w:p>
          <w:p w:rsidR="00EA7124" w:rsidRDefault="00EA7124" w:rsidP="00EA7124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2.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ร่างปฏิญญาซานย่าการประชุมผู้นำกรอบความร่วมมือแม่โขง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ล้านช้าง ครั้งที่ 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เป็นเอกสารที่แสดงเจตนารมณ์ทางการเมืองของประเทศสมาชิก ความสำคัญของความร่วมมือหลักเกณฑ์ในการดำเนินความร่วมมือ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และประเด็นความร่วมมือที่สำคัญใน 3 สาขา ได้แก่ การเมือง เศรษฐกิจ และสังคม รวมทั้ง 5 ประเด็นที่เป็นความสำคัญลำดับต้นของกรอบความร่วมมือ ได้แก่ ความเชื่อมโยงความร่วมมืออุตสาหกรรม ความร่วมมือเศรษฐกิจข้ามพรมแดน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การบริหารจัดการทรัพยากรน้ำ การเกษตร และการลดความยากจน นอกจากนี้ ยังระบุกลไกในการดำเนินความร่วมมือ กลไกการประชุม รวมถึงแหล่งเงินทุน อย่างไรก็ดี อาจมีการแก้ไขประเด็นเรื่องความร่วมมือด้านการบังคับใช้กฎหมายตามแม่น้ำล้านช้าง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แม่น้ำโขง และความร่วมมือด้านทรัพยากรน้ำในร่างปฏิญญาซานย่าฯ ในย่อหน้าที่ 3 และย่อหน้าที่ 10 สำหรับร่างรายการโครงการเร่งด่วนเพื่อดำเนินการทันทีฯ จีนอยู่ระหว่างการรอยืนยันจากประเทศสมาชิกโดยไทยได้แจ้งยืนยันขอให้ตัดโครงการศูนย์ความร่วมมือด้านการบังคับใช้กฎหมายแม่โข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ล้านช้างออก</w:t>
            </w:r>
          </w:p>
          <w:p w:rsidR="00EA7124" w:rsidRPr="0065085B" w:rsidRDefault="00EA7124" w:rsidP="00EA7124">
            <w:pPr>
              <w:tabs>
                <w:tab w:val="left" w:pos="329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ร่างแถลงการณ์ร่วมว่าด้วยความร่วมมือด้านศักยภาพในการผลิตระหว่างประเทศสมาชิกกรอบ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ความร่วมมือแม่โขง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ล้านช้าง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ระบุความสำคัญและประโยชน์ของความร่วมมือด้านศักยภาพในการผลิตระหว่างประเทศสมาชิก หลักเกณฑ์ในการดำเนินความร่วมมือ สาขาหลักของความร่วมมือความสัมพันธ์ระหว่างภาครัฐกับภาคธุรกิจ สถาบันทางการเงิน และการพัฒนาสภาพแวดล้อมที่เอื้อต่อการลงทุน</w:t>
            </w:r>
          </w:p>
          <w:p w:rsidR="00EA7124" w:rsidRPr="00784C9D" w:rsidRDefault="00EA7124" w:rsidP="007E4D9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7E4D90" w:rsidRPr="007E4D90">
              <w:rPr>
                <w:rFonts w:ascii="TH SarabunIT๙" w:hAnsi="TH SarabunIT๙" w:cs="TH SarabunIT๙"/>
                <w:sz w:val="28"/>
                <w:cs/>
              </w:rPr>
              <w:t>เห็นชอบและอนุมัติ</w:t>
            </w:r>
            <w:r w:rsidR="007E4D90">
              <w:rPr>
                <w:rFonts w:ascii="TH SarabunIT๙" w:hAnsi="TH SarabunIT๙" w:cs="TH SarabunIT๙"/>
                <w:sz w:val="28"/>
                <w:cs/>
              </w:rPr>
              <w:t>ตามที่ กต.</w:t>
            </w:r>
            <w:r w:rsidR="007E4D90" w:rsidRPr="007E4D90">
              <w:rPr>
                <w:rFonts w:ascii="TH SarabunIT๙" w:hAnsi="TH SarabunIT๙" w:cs="TH SarabunIT๙"/>
                <w:sz w:val="28"/>
                <w:cs/>
              </w:rPr>
              <w:t xml:space="preserve"> เสนอ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24" w:rsidRDefault="00EA7124" w:rsidP="00EA712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EA7124" w:rsidRPr="00EA3169" w:rsidRDefault="00EA7124" w:rsidP="00EA712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กต./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(สศก./วก./ชป.)</w:t>
            </w:r>
          </w:p>
          <w:p w:rsidR="00EA7124" w:rsidRDefault="00EA7124" w:rsidP="00EA712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EA7124" w:rsidRDefault="00EA7124" w:rsidP="00EA7124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EA7124" w:rsidRDefault="00EA7124" w:rsidP="00EA7124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ประเทศไทยได้มีการพัฒนาภูมิภาคในด้านการผลิต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ด้านการเกษตรอุตสาหกรรม ซึ่งจะทำให้สภาพเศรษฐกิจและความเป็นอยู่ของประชาชนดีขึ้น</w:t>
            </w:r>
          </w:p>
          <w:p w:rsidR="00EA7124" w:rsidRDefault="00EA7124" w:rsidP="00EA7124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EA7124" w:rsidRPr="00630111" w:rsidRDefault="00EA7124" w:rsidP="00EA7124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EA7124" w:rsidRDefault="00EA7124" w:rsidP="00483345">
      <w:pPr>
        <w:spacing w:after="0" w:line="240" w:lineRule="auto"/>
      </w:pPr>
    </w:p>
    <w:p w:rsidR="00EA7124" w:rsidRDefault="00EA7124">
      <w:r>
        <w:br w:type="page"/>
      </w:r>
    </w:p>
    <w:p w:rsidR="00EA7124" w:rsidRDefault="00EA7124" w:rsidP="00EA7124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EA7124" w:rsidRDefault="00EA7124" w:rsidP="00EA7124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11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15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มีนาคม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EA7124" w:rsidRDefault="00EA7124" w:rsidP="00EA7124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EA7124" w:rsidRPr="00345383" w:rsidRDefault="00EA7124" w:rsidP="00EA7124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EA7124" w:rsidTr="00EA7124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124" w:rsidRDefault="00EA7124" w:rsidP="00EA71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124" w:rsidRDefault="00EA7124" w:rsidP="00EA71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EA7124" w:rsidTr="00EA7124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24" w:rsidRDefault="00EA7124" w:rsidP="00EA7124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150359</w:t>
            </w:r>
          </w:p>
          <w:p w:rsidR="00EA7124" w:rsidRDefault="00EA7124" w:rsidP="00EA7124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EA7124" w:rsidRPr="006A7226" w:rsidRDefault="00EA7124" w:rsidP="00EA7124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A722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1A27F9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ร่างพระราชกฤษฎีกากำหนดเขตที่ดินในบริเวณที่ที่จะเวนคืน เพื่อสร้างและขยายทางหลวงท้องถิ่นสายเชื่อมระหว่างถนนฉลองกรุงกับถนนลาดกระบัง พ.ศ. ....</w:t>
            </w:r>
          </w:p>
          <w:p w:rsidR="00EA7124" w:rsidRPr="00A329A7" w:rsidRDefault="00EA7124" w:rsidP="00EA7124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EA7124" w:rsidRPr="009E6199" w:rsidRDefault="00EA7124" w:rsidP="00EA7124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มท. เสนอ ครม. พิจารณาอนุมัติหลักการ</w:t>
            </w:r>
            <w:r w:rsidRPr="001A27F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ร่างพระราชกฤษฎีกากำหนดเขตที่ดินในบริเวณที่ที่จะเวนคืน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1A27F9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เพื่อสร้างและขยายทางหลวงท้องถิ่น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1A27F9">
              <w:rPr>
                <w:rFonts w:ascii="TH SarabunIT๙" w:hAnsi="TH SarabunIT๙" w:cs="TH SarabunIT๙"/>
                <w:color w:val="000000"/>
                <w:sz w:val="28"/>
                <w:cs/>
              </w:rPr>
              <w:t>สายเชื่อมระหว่างถนนฉลองกรุงกับถนนลาดกระบัง พ.ศ. ....</w:t>
            </w:r>
          </w:p>
          <w:p w:rsidR="00EA7124" w:rsidRDefault="00EA7124" w:rsidP="00EA7124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EA7124" w:rsidRDefault="00EA7124" w:rsidP="00EA7124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524F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มท. เสนอว่า กทม. มีโครงการก่อสร้างและขยายทางหลวงท้องถิ่น สายเชื่อมระหว่างถนนฉลองกรุงกับ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ถนนลาดกระบัง ในท้องที่แขวงลาดกระบัง เขตลาดกระบัง กทม. เพื่ออำนวยความสะดวกและความรวดเร็วแก่การจราจร และการขนส่งอันเป็นกิจการด้านสาธารณูปโภคของ กทม. จึงมีความจำเป็นจะต้องได้มาซึ่งอสังหาริมทรัพย์ในการดำเนินการดังกล่าว ทั้งนี้ เพื่อให้เจ้าหน้าที่หรือผู้ซึ่งได้รับมอบหมายจากเจ้าหน้าที่มีอำนาจเข้าไปสำรวจ และเพื่อทราบข้อเท็จจริงเกี่ยวกับอสังหาริมทรัพย์ที่จะต้องเวนคืนที่แน่นอน</w:t>
            </w:r>
          </w:p>
          <w:p w:rsidR="00EA7124" w:rsidRDefault="00EA7124" w:rsidP="00EA7124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ลักษณะของโครงการตามข้อ 1. แบ่งเป็น 4 ลักษณะ คือ</w:t>
            </w:r>
          </w:p>
          <w:p w:rsidR="00EA7124" w:rsidRDefault="00EA7124" w:rsidP="00EA7124">
            <w:pPr>
              <w:tabs>
                <w:tab w:val="left" w:pos="329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2.1 ขยายถนนฉลองกรุง บริเวณหน้าคณะสถาปัตยกรรมศาสตร์และคณะวิศวกรรมศาสตร์เป็นขนาด 6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ช่องทางจราจร เขตทางกว้างประมาณ 40 เมตร ผ่านข้ามคลองประเวศบุรีรมย์ไปบรรจบถนนลาดกระบังบริเวณ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เชิงสะพานข้ามคลองหนองปรือ</w:t>
            </w:r>
          </w:p>
          <w:p w:rsidR="00EA7124" w:rsidRDefault="00EA7124" w:rsidP="00EA7124">
            <w:pPr>
              <w:tabs>
                <w:tab w:val="left" w:pos="329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2.2 ขยายถนนลาดกระบัง บริเวณเชิงลาดสะพานข้ามคลองหนองปรือ และดำเนินการก่อสร้างปรับปรุงสะพานข้ามคลองหนองปรือให้มีขนาด 10 ช่องทางจราจร ยาวประมาณ 50 เมตร</w:t>
            </w:r>
          </w:p>
          <w:p w:rsidR="00EA7124" w:rsidRDefault="00EA7124" w:rsidP="00EA7124">
            <w:pPr>
              <w:tabs>
                <w:tab w:val="left" w:pos="329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2.3 ก่อสร้างทางลอดรางรถไฟ บริเวณจุดตัดทางรถไฟกับถนนฉลองกรุงเป็นขนาด 4 ช่องทางจราจร</w:t>
            </w:r>
          </w:p>
          <w:p w:rsidR="00EA7124" w:rsidRDefault="00EA7124" w:rsidP="00EA7124">
            <w:pPr>
              <w:tabs>
                <w:tab w:val="left" w:pos="329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2.4 ก่อสร้างทางยกระดับขนาด 4 ช่องทางจราจร บริเวณซอยเปรมฤทัยข้ามทางแยกเข้าสนามบินสุวรรณภูมิ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(Access C)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ไปตามแนวถนนลาดกระบัง ระยะทางประมาณ 400 เมตร และสร้างเป็นถนนคอนกรีตเสริมเหล็ก (คสล.) ขนาด 6 ช่องทางจราจร พร้อมก่อสร้างสะพานข้ามคลองประเวศบุรีรมย์ขนาด 4 ช่องทางจราจรและจุดกลับรถใต้สะพาน</w:t>
            </w:r>
          </w:p>
          <w:p w:rsidR="00FD3B31" w:rsidRDefault="00FD3B31" w:rsidP="00EA7124">
            <w:pPr>
              <w:tabs>
                <w:tab w:val="left" w:pos="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EA7124" w:rsidRDefault="00EA7124" w:rsidP="00EA7124">
            <w:pPr>
              <w:tabs>
                <w:tab w:val="left" w:pos="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3. กทม. ได้ดำเนินการจัดให้มีกระบวนการรับฟังความคิดเห็นของประชาชนผู้มีส่วนได้เสียเกี่ยวกับโครงการก่อสร้างและขยายทางหลวงท้องถิ่นดังกล่าว ตามระเบียบสำนักนายกรัฐมนตรีว่าด้วยการรับฟังความคิดเห็นของประชาชน พ.ศ. 2548 แล้ว โดยประชาชนผู้มีส่วนได้เสียส่วนใหญ่เห็นด้วยกับการดำเนินโครงการดังกล่าว</w:t>
            </w:r>
          </w:p>
          <w:p w:rsidR="00EA7124" w:rsidRDefault="00EA7124" w:rsidP="00EA7124">
            <w:pPr>
              <w:tabs>
                <w:tab w:val="left" w:pos="0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4. </w:t>
            </w:r>
            <w:r w:rsidRPr="001A27F9">
              <w:rPr>
                <w:rFonts w:ascii="TH SarabunIT๙" w:hAnsi="TH SarabunIT๙" w:cs="TH SarabunIT๙"/>
                <w:color w:val="000000"/>
                <w:sz w:val="28"/>
                <w:cs/>
              </w:rPr>
              <w:t>กำหนดเขตที่ดินในบริเวณที่ที่จะเวนคืน เพื่อสร้างและขยายทางหลวงท้องถิ่นสายเชื่อมระหว่างถนนฉลองกรุงกับถนนลาดกระบัง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ในท้องที่แขวงลาดกระบัง เขตลาดกระบัง กทม.</w:t>
            </w:r>
          </w:p>
          <w:p w:rsidR="00EA7124" w:rsidRDefault="00EA7124" w:rsidP="00EA7124">
            <w:pPr>
              <w:tabs>
                <w:tab w:val="left" w:pos="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EA7124" w:rsidRPr="00EF35C5" w:rsidRDefault="00EA7124" w:rsidP="00EA7124">
            <w:pPr>
              <w:tabs>
                <w:tab w:val="left" w:pos="0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พิจารณาแล้ว เห็นชอบด้วยกับหลักการ</w:t>
            </w:r>
            <w:r w:rsidRPr="001A27F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ร่างพระราชกฤษฎีกากำหนดเขตที่ดินในบริเวณที่ที่จะเวนคืน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1A27F9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เพื่อสร้างและขยายทางหลวงท้องถิ่น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1A27F9">
              <w:rPr>
                <w:rFonts w:ascii="TH SarabunIT๙" w:hAnsi="TH SarabunIT๙" w:cs="TH SarabunIT๙"/>
                <w:color w:val="000000"/>
                <w:sz w:val="28"/>
                <w:cs/>
              </w:rPr>
              <w:t>สายเชื่อมระหว่างถนนฉลองกรุงกับถนนลาดกระบัง 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เนื่องจากการตรา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ระราชกฤษฎีกาฉบับนี้เป็นไปตามขั้นตอนของกฎหมายที่กำหนดให้เจ้าหน้าที่หรือผู้ซึ่งได้รับมอบหมายจากเจ้าหน้าที่มีสิทธิเข้าไปในที่ดินของเจ้าของหรือผู้ครอบครองโดยชอบด้วยกฎหมาย เพื่อทำการสำรวจและเพื่อทราบข้อเท็จจริงเกี่ยวกับอสังหาริมทรัพย์ที่จะต้องเวนคืนที่แน่นอนในท้องที่แขวงลาดกระบัง เขตลาดกระบัง กทม. เพื่ออำนวยความสะดวกและความรวดเร็วแก่การจราจรและการขนส่งอันเป็นกิจการสาธารณูปโภค โดยพื้นที่ที่ขอเวนคืนดังกล่าวข้างต้นไม่มีผลกระทบต่อการดำเนินงานตามภารกิจของ กษ. แต่อย่างใด ทั้งนี้ เมื่อพระราชกฤษฎีกาฉบับดังกล่าวมีผลบังคับใช้ตามกฎหมายแล้ว หากผู้ถูกเวนคืนไม่พอใจราคาหรือจำนวนเงินค่าทดแทนที่ทางราชการกำหนดให้ ก็สามารถยื่นอุทธรณ์ รวมถึงใช้สิทธิในการฟ้องคดีตามขั้นตอนของกฎหมายได้ต่อไป จึงเห็นสมควรที่ ครม. จะพิจารณาให้ความเห็นชอบร่างพระราชกฤษฎีกาฉบับนี้ ตามที่ มท. เสนอ</w:t>
            </w:r>
          </w:p>
          <w:p w:rsidR="00EA7124" w:rsidRPr="00784C9D" w:rsidRDefault="00EA7124" w:rsidP="00EA712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FA2290">
              <w:rPr>
                <w:rFonts w:ascii="TH SarabunIT๙" w:hAnsi="TH SarabunIT๙" w:cs="TH SarabunIT๙" w:hint="cs"/>
                <w:sz w:val="28"/>
                <w:cs/>
              </w:rPr>
              <w:t xml:space="preserve">อนุมัติหลักการร่างพระราชกฤษฎีกาดังกล่าว ตามที่ มท. เสนอ และให้ส่ง สคก. </w:t>
            </w:r>
            <w:r w:rsidR="00FA2290" w:rsidRPr="00FD3B31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ตรวจพิจารณา</w:t>
            </w:r>
            <w:r w:rsidR="00FA2290">
              <w:rPr>
                <w:rFonts w:ascii="TH SarabunIT๙" w:hAnsi="TH SarabunIT๙" w:cs="TH SarabunIT๙" w:hint="cs"/>
                <w:sz w:val="28"/>
                <w:cs/>
              </w:rPr>
              <w:t xml:space="preserve"> แล้วดำเนินการต่อไปได้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24" w:rsidRDefault="00EA7124" w:rsidP="00EA712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EA7124" w:rsidRPr="00EA3169" w:rsidRDefault="00EA7124" w:rsidP="00EA712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มท./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(ชป.)</w:t>
            </w:r>
          </w:p>
          <w:p w:rsidR="00EA7124" w:rsidRDefault="00EA7124" w:rsidP="00EA712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EA7124" w:rsidRDefault="00EA7124" w:rsidP="00EA7124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EA7124" w:rsidRDefault="00EA7124" w:rsidP="00EA7124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เพื่ออำนวยความสะดวกและความรวดเร็วแก่การจราจรและ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การขนส่งอันเป็นกิจการสาธารณูปโภค</w:t>
            </w:r>
          </w:p>
          <w:p w:rsidR="00EA7124" w:rsidRDefault="00EA7124" w:rsidP="00EA7124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EA7124" w:rsidRPr="00630111" w:rsidRDefault="00EA7124" w:rsidP="00EA7124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EA7124" w:rsidRDefault="00EA7124" w:rsidP="00483345">
      <w:pPr>
        <w:spacing w:after="0" w:line="240" w:lineRule="auto"/>
      </w:pPr>
    </w:p>
    <w:p w:rsidR="00EA7124" w:rsidRDefault="00EA7124">
      <w:r>
        <w:br w:type="page"/>
      </w:r>
    </w:p>
    <w:p w:rsidR="003D5CF3" w:rsidRPr="003D5CF3" w:rsidRDefault="003D5CF3" w:rsidP="003D5CF3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3D5CF3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3D5CF3" w:rsidRPr="003D5CF3" w:rsidRDefault="003D5CF3" w:rsidP="003D5CF3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3D5CF3">
        <w:rPr>
          <w:rFonts w:ascii="TH SarabunIT๙" w:hAnsi="TH SarabunIT๙" w:cs="TH SarabunIT๙"/>
          <w:b/>
          <w:bCs/>
          <w:sz w:val="28"/>
          <w:cs/>
        </w:rPr>
        <w:t>ครั้งที่ 11/255</w:t>
      </w:r>
      <w:r w:rsidRPr="003D5CF3">
        <w:rPr>
          <w:rFonts w:ascii="TH SarabunIT๙" w:hAnsi="TH SarabunIT๙" w:cs="TH SarabunIT๙"/>
          <w:b/>
          <w:bCs/>
          <w:sz w:val="28"/>
        </w:rPr>
        <w:t>9</w:t>
      </w:r>
      <w:r w:rsidRPr="003D5CF3">
        <w:rPr>
          <w:rFonts w:ascii="TH SarabunIT๙" w:hAnsi="TH SarabunIT๙" w:cs="TH SarabunIT๙"/>
          <w:b/>
          <w:bCs/>
          <w:sz w:val="28"/>
          <w:cs/>
        </w:rPr>
        <w:t xml:space="preserve"> วันอังคารที่ 15</w:t>
      </w:r>
      <w:r w:rsidRPr="003D5CF3">
        <w:rPr>
          <w:rFonts w:ascii="TH SarabunIT๙" w:hAnsi="TH SarabunIT๙" w:cs="TH SarabunIT๙"/>
          <w:b/>
          <w:bCs/>
          <w:sz w:val="28"/>
        </w:rPr>
        <w:t xml:space="preserve"> </w:t>
      </w:r>
      <w:r w:rsidRPr="003D5CF3">
        <w:rPr>
          <w:rFonts w:ascii="TH SarabunIT๙" w:hAnsi="TH SarabunIT๙" w:cs="TH SarabunIT๙"/>
          <w:b/>
          <w:bCs/>
          <w:sz w:val="28"/>
          <w:cs/>
        </w:rPr>
        <w:t xml:space="preserve">มีนาคม </w:t>
      </w:r>
      <w:r w:rsidRPr="003D5CF3">
        <w:rPr>
          <w:rFonts w:ascii="TH SarabunIT๙" w:hAnsi="TH SarabunIT๙" w:cs="TH SarabunIT๙"/>
          <w:b/>
          <w:bCs/>
          <w:sz w:val="28"/>
        </w:rPr>
        <w:t>2559</w:t>
      </w:r>
    </w:p>
    <w:p w:rsidR="003D5CF3" w:rsidRPr="003D5CF3" w:rsidRDefault="003D5CF3" w:rsidP="003D5CF3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3D5CF3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3D5CF3" w:rsidRPr="003D5CF3" w:rsidRDefault="003D5CF3" w:rsidP="003D5CF3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3D5CF3">
        <w:rPr>
          <w:rFonts w:ascii="TH SarabunIT๙" w:hAnsi="TH SarabunIT๙" w:cs="TH SarabunIT๙"/>
          <w:b/>
          <w:bCs/>
          <w:sz w:val="28"/>
          <w:cs/>
        </w:rPr>
        <w:t>เรื่องเพื่อทราบ (หากไม่มีข้อทักท้วงให้ถือเป็นเรื่องที่ ครม. เห็นชอบ/อนุมัติ) (กษ. เสนอความเห็น/เกี่ยวข้อง)</w:t>
      </w:r>
    </w:p>
    <w:tbl>
      <w:tblPr>
        <w:tblW w:w="14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39"/>
        <w:gridCol w:w="5730"/>
      </w:tblGrid>
      <w:tr w:rsidR="003D5CF3" w:rsidRPr="003D5CF3" w:rsidTr="00C04EF5">
        <w:trPr>
          <w:trHeight w:val="272"/>
        </w:trPr>
        <w:tc>
          <w:tcPr>
            <w:tcW w:w="9039" w:type="dxa"/>
          </w:tcPr>
          <w:p w:rsidR="003D5CF3" w:rsidRPr="003D5CF3" w:rsidRDefault="003D5CF3" w:rsidP="00C04EF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D5C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730" w:type="dxa"/>
          </w:tcPr>
          <w:p w:rsidR="003D5CF3" w:rsidRPr="003D5CF3" w:rsidRDefault="003D5CF3" w:rsidP="00C04EF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D5C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3D5CF3" w:rsidRPr="003D5CF3" w:rsidTr="00C04EF5">
        <w:trPr>
          <w:trHeight w:val="699"/>
        </w:trPr>
        <w:tc>
          <w:tcPr>
            <w:tcW w:w="9039" w:type="dxa"/>
          </w:tcPr>
          <w:p w:rsidR="003D5CF3" w:rsidRPr="003D5CF3" w:rsidRDefault="003D5CF3" w:rsidP="00C04EF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D5C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150359</w:t>
            </w:r>
          </w:p>
          <w:p w:rsidR="003D5CF3" w:rsidRPr="001778D3" w:rsidRDefault="003D5CF3" w:rsidP="00C04EF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</w:p>
          <w:p w:rsidR="003D5CF3" w:rsidRPr="003D5CF3" w:rsidRDefault="003D5CF3" w:rsidP="00C04EF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D5C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3D5CF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3D5CF3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3D5CF3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ร่างพระราชกฤษฎีกากำหนดเขตที่ดินในบริเวณที่ที่จะเวนคืน เพื่อขยายทางหลวงท้องถิ่น สายเชื่อมระหว่างถนน</w:t>
            </w:r>
            <w:r w:rsidRPr="003D5CF3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จักรเพชรกับซอยจินดามณี พ.ศ. ....</w:t>
            </w:r>
          </w:p>
          <w:p w:rsidR="003D5CF3" w:rsidRPr="001778D3" w:rsidRDefault="003D5CF3" w:rsidP="00C04EF5">
            <w:pPr>
              <w:spacing w:after="0" w:line="240" w:lineRule="auto"/>
              <w:ind w:left="425" w:hanging="425"/>
              <w:jc w:val="thaiDistribute"/>
              <w:rPr>
                <w:rFonts w:ascii="TH SarabunIT๙" w:hAnsi="TH SarabunIT๙" w:cs="TH SarabunIT๙"/>
                <w:color w:val="000000"/>
                <w:szCs w:val="22"/>
              </w:rPr>
            </w:pPr>
          </w:p>
          <w:p w:rsidR="003D5CF3" w:rsidRPr="003D5CF3" w:rsidRDefault="003D5CF3" w:rsidP="001778D3">
            <w:pPr>
              <w:spacing w:after="6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D5C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3D5CF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3D5CF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มท. เสนอ ครม. พิจารณาให้ความเห็นชอบร่างพระราชกฤษฎีกากำหนดเขตที่ดินในบริเวณที่ที่จะเวนคืน </w:t>
            </w:r>
            <w:r w:rsidRPr="003D5CF3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เพื่อขยายทางหลวงท้องถิ่น สายเชื่อมระหว่างถนนจักรเพชรกับซอยจินดามณี พ.ศ. .... ที่ สคก. ตรวจพิจารณาแล้ว </w:t>
            </w:r>
            <w:r w:rsidRPr="003D5CF3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โดยมีสาระสำคัญเป็นการกำหนดเขตที่ดินในบริเวณที่ที่จะเวนคืน เพื่อขยายทางหลวงท้องถิ่น สายเชื่อมระหว่างถนนจักรเพชรกับซอยจินดามณี ในท้องที่แขวงวังบูรพาภิรมย์ เขตพระนคร กรุงเทพมหานคร (กทม.)</w:t>
            </w:r>
          </w:p>
          <w:p w:rsidR="003D5CF3" w:rsidRPr="003D5CF3" w:rsidRDefault="003D5CF3" w:rsidP="00C04EF5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D5CF3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3D5CF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3D5CF3" w:rsidRPr="003D5CF3" w:rsidRDefault="003D5CF3" w:rsidP="00C04EF5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D5CF3">
              <w:rPr>
                <w:rFonts w:ascii="TH SarabunIT๙" w:hAnsi="TH SarabunIT๙" w:cs="TH SarabunIT๙"/>
                <w:color w:val="000000"/>
                <w:sz w:val="28"/>
                <w:cs/>
              </w:rPr>
              <w:t>1. ครม. มีมติ เมื่อวันที่ 25 พ.ย. 2556 อนุมัติหลักการร่างพระราชกฤษฎีกากำหนดเขตที่ดินในบริเวณที่ที่จะเวนคืน เพื่อขยายทางหลวงท้องถิ่น สายเชื่อมระหว่างถนนจักรเพชรกับซอยจินดามณี พ.ศ. .... ตามที่ มท. เสนอ และให้ส่ง สคก. ตรวจพิจารณา แล้วดำเนินการต่อไปได้</w:t>
            </w:r>
          </w:p>
          <w:p w:rsidR="003D5CF3" w:rsidRPr="003D5CF3" w:rsidRDefault="003D5CF3" w:rsidP="00C04EF5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D5CF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 สคก. ได้ตรวจพิจารณาร่างพระราชกฤษฎีกาตามข้อ 1 เสร็จแล้วโดยแก้ไขชื่อร่างพระราชกฤษฎีกา เป็น </w:t>
            </w:r>
            <w:r w:rsidRPr="003D5CF3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“ร่างพระราชกฤษฎีกากำหนดเขตที่ดินในบริเวณที่ที่จะเวนคืน เพื่อขยายทางหลวงท้องถิ่น สายเชื่อมระหว่างถนนจักรเพชรกับซอยจินดามณี พ.ศ. ....” เพื่อให้ถูกต้องตามข้อเท็จจริง แก้ไขบทอาศัยอำนาจและตัดบทจำกัดสิทธิและเสรีภาพของบุคคลออกเพื่อให้สอดคล้องกับรัฐธรรมนูญแห่งราชอาณาจักรไทย (ฉบับชั่วคราว) พุทธศักราช 2557 เพิ่มบทบัญญัติการกำหนดวัตถุประสงค์ของการเวนคืนในร่างมาตรา 4 เพื่อให้เป็นไปตามมาตรา 6 แห่งพระราชบัญญัติว่าด้วยการเวนคืนอสังหาริมทรัพย์ พ.ศ. 2530 นอกจากนี้ ได้แก้ไขเล็กน้อย (ตามแบบร่างกฎหมาย)</w:t>
            </w:r>
          </w:p>
          <w:p w:rsidR="003D5CF3" w:rsidRPr="003D5CF3" w:rsidRDefault="003D5CF3" w:rsidP="00C04EF5">
            <w:pPr>
              <w:tabs>
                <w:tab w:val="left" w:pos="570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D5CF3">
              <w:rPr>
                <w:rFonts w:ascii="TH SarabunIT๙" w:hAnsi="TH SarabunIT๙" w:cs="TH SarabunIT๙"/>
                <w:color w:val="000000"/>
                <w:sz w:val="28"/>
                <w:cs/>
              </w:rPr>
              <w:t>3. มท. เสนอว่า ได้พิจารณาแล้วเห็นควรดำเนินการร่างพระราชกฤษฎีกาดังกล่าวต่อไปเพื่อให้เจ้าหน้าที่หรือ</w:t>
            </w:r>
            <w:r w:rsidRPr="003D5CF3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ผู้ซึ่งได้รับมอบหมายจากเจ้าหน้าที่มีสิทธิเข้าไปสำรวจและเพื่อทราบข้อเท็จจริงเกี่ยวกับอสังหาริมทรัพย์ที่จะต้องเวนคืนที่แน่นอน และ กทม. ได้จัดให้มีการรับฟังความคิดเห็นของประชาชนแล้ว จึงได้เสนอร่างพระราชกฤษฎีกาดังกล่าวมาเพื่อดำเนินการ</w:t>
            </w:r>
          </w:p>
          <w:p w:rsidR="003D5CF3" w:rsidRPr="003D5CF3" w:rsidRDefault="003D5CF3" w:rsidP="001778D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D5C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3D5CF3">
              <w:rPr>
                <w:rFonts w:ascii="TH SarabunIT๙" w:hAnsi="TH SarabunIT๙" w:cs="TH SarabunIT๙"/>
                <w:color w:val="000000"/>
                <w:sz w:val="28"/>
              </w:rPr>
              <w:t xml:space="preserve"> :</w:t>
            </w:r>
            <w:r w:rsidRPr="003D5CF3">
              <w:rPr>
                <w:rFonts w:ascii="TH SarabunIT๙" w:hAnsi="TH SarabunIT๙" w:cs="TH SarabunIT๙"/>
              </w:rPr>
              <w:t xml:space="preserve"> </w:t>
            </w:r>
            <w:r w:rsidR="001778D3">
              <w:rPr>
                <w:rFonts w:ascii="TH SarabunIT๙" w:hAnsi="TH SarabunIT๙" w:cs="TH SarabunIT๙" w:hint="cs"/>
                <w:sz w:val="28"/>
                <w:cs/>
              </w:rPr>
              <w:t>เห็นชอบร่างพระราชกฤษฎีกาดังกล่าว ที่ สคก. ตรวจพิจารณาแล้ว ตามที่ มท. เสนอ และให้ดำเนินการต่อไปได้</w:t>
            </w:r>
          </w:p>
        </w:tc>
        <w:tc>
          <w:tcPr>
            <w:tcW w:w="5730" w:type="dxa"/>
          </w:tcPr>
          <w:p w:rsidR="003D5CF3" w:rsidRPr="003D5CF3" w:rsidRDefault="003D5CF3" w:rsidP="00C04EF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3D5CF3" w:rsidRPr="003D5CF3" w:rsidRDefault="003D5CF3" w:rsidP="00C04EF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D5C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3D5CF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3D5CF3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3D5CF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มท./กษ. (ชป./ส.ป.ก.)</w:t>
            </w:r>
          </w:p>
          <w:p w:rsidR="003D5CF3" w:rsidRPr="003D5CF3" w:rsidRDefault="003D5CF3" w:rsidP="00C04EF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3D5CF3" w:rsidRPr="003D5CF3" w:rsidRDefault="003D5CF3" w:rsidP="00C04EF5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D5C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3D5CF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3D5CF3" w:rsidRPr="003D5CF3" w:rsidRDefault="003D5CF3" w:rsidP="00C04EF5">
            <w:pPr>
              <w:spacing w:after="120" w:line="240" w:lineRule="auto"/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D5CF3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เจ้าหน้าที่หรือผู้ซึ่งได้รับมอบหมายจากเจ้าหน้าที่มีอำนาจดำเนินการต่อไปโดยมีกฎหมายรองรับ</w:t>
            </w:r>
          </w:p>
          <w:p w:rsidR="003D5CF3" w:rsidRPr="003D5CF3" w:rsidRDefault="003D5CF3" w:rsidP="00C04EF5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D5C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3D5CF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3D5CF3" w:rsidRPr="003D5CF3" w:rsidRDefault="003D5CF3" w:rsidP="00C04EF5">
            <w:pPr>
              <w:spacing w:after="0" w:line="240" w:lineRule="auto"/>
              <w:ind w:firstLine="60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D5CF3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1778D3" w:rsidRDefault="001778D3">
      <w:pPr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br w:type="page"/>
      </w:r>
    </w:p>
    <w:p w:rsidR="003D5CF3" w:rsidRPr="003D5CF3" w:rsidRDefault="003D5CF3" w:rsidP="003D5CF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3D5CF3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3D5CF3" w:rsidRPr="003D5CF3" w:rsidRDefault="003D5CF3" w:rsidP="003D5CF3">
      <w:pPr>
        <w:tabs>
          <w:tab w:val="left" w:pos="3686"/>
        </w:tabs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3D5CF3">
        <w:rPr>
          <w:rFonts w:ascii="TH SarabunIT๙" w:hAnsi="TH SarabunIT๙" w:cs="TH SarabunIT๙"/>
          <w:b/>
          <w:bCs/>
          <w:sz w:val="28"/>
          <w:cs/>
        </w:rPr>
        <w:t>ครั้งที่ 11/2559 วันอังคาร ที่ 15 มีนาคม 2559</w:t>
      </w:r>
    </w:p>
    <w:p w:rsidR="003D5CF3" w:rsidRPr="003D5CF3" w:rsidRDefault="003D5CF3" w:rsidP="003D5CF3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3D5CF3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3D5CF3" w:rsidRPr="003D5CF3" w:rsidRDefault="003D5CF3" w:rsidP="003D5CF3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D5CF3">
        <w:rPr>
          <w:rFonts w:ascii="TH SarabunIT๙" w:hAnsi="TH SarabunIT๙" w:cs="TH SarabunIT๙"/>
          <w:b/>
          <w:bCs/>
          <w:sz w:val="28"/>
          <w:cs/>
        </w:rPr>
        <w:t>เรื่องเพื่อทราบ (หากไม่มีข้อทักท้วงให้ถือเป็นเรื่องที่ ครม. เห็นชอบ/อนุมัติ) (กษ. เสนอความเห็น/เกี่ยวข้อง)</w:t>
      </w:r>
    </w:p>
    <w:tbl>
      <w:tblPr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1"/>
        <w:gridCol w:w="5814"/>
      </w:tblGrid>
      <w:tr w:rsidR="003D5CF3" w:rsidRPr="003D5CF3" w:rsidTr="00C04EF5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CF3" w:rsidRPr="003D5CF3" w:rsidRDefault="003D5CF3" w:rsidP="00C04EF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D5C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CF3" w:rsidRPr="003D5CF3" w:rsidRDefault="003D5CF3" w:rsidP="00C04EF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D5C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3D5CF3" w:rsidRPr="003D5CF3" w:rsidTr="00C04EF5">
        <w:trPr>
          <w:trHeight w:val="1125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5CF3" w:rsidRPr="003D5CF3" w:rsidRDefault="003D5CF3" w:rsidP="00C04EF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5CF3">
              <w:rPr>
                <w:rFonts w:ascii="TH SarabunIT๙" w:hAnsi="TH SarabunIT๙" w:cs="TH SarabunIT๙"/>
                <w:b/>
                <w:bCs/>
                <w:sz w:val="28"/>
                <w:cs/>
              </w:rPr>
              <w:t>150359</w:t>
            </w:r>
          </w:p>
          <w:p w:rsidR="003D5CF3" w:rsidRPr="003D5CF3" w:rsidRDefault="003D5CF3" w:rsidP="00C04EF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Cs w:val="22"/>
              </w:rPr>
            </w:pPr>
          </w:p>
          <w:p w:rsidR="003D5CF3" w:rsidRDefault="003D5CF3" w:rsidP="003D5CF3">
            <w:pPr>
              <w:spacing w:after="12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D5C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3D5CF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3D5CF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3D5CF3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ร่างกฎกระทรวงให้ใช้บังคับผังเมืองรวมจังหวัดเชียงใหม่ (ฉบับที่ ..) พ.ศ. .... (แก้ไขเพิ่มเติมกฎกระทรวงให้ใช้บังคับผังเมืองรวมจังหวัดเชียงใหม่ พ.ศ. 2555)</w:t>
            </w:r>
          </w:p>
          <w:p w:rsidR="003D5CF3" w:rsidRPr="003D5CF3" w:rsidRDefault="003D5CF3" w:rsidP="003D5CF3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D5C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3D5CF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3D5CF3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3D5CF3">
              <w:rPr>
                <w:rFonts w:ascii="TH SarabunIT๙" w:hAnsi="TH SarabunIT๙" w:cs="TH SarabunIT๙"/>
                <w:color w:val="000000"/>
                <w:sz w:val="28"/>
                <w:cs/>
              </w:rPr>
              <w:t>มท. เสนอ ครม. พิจารณาอนุมัติหลักการร่างกฎกระทรวงให้ใช้บังคับผังเมืองรวมจังหวัดเชียงใหม่ (ฉบับที่ ..) พ.ศ. .... (แก้ไขเพิ่มเติมกฎกระทรวงให้ใช้บังคับผังเมืองรวมจังหวัดเชียงใหม่ พ.ศ. 2555) ซึ่งมีสาระสำคัญเป็นการแก้ไขข้อกำหนดการใช้ประโยชน์ที่ดินเพื่อให้เหมาะสมกับสภาพข้อเท็จจริงพื้นที่ได้มีการเปลี่ยนแปลงให้สามารถใช้ประโยชน์ที่ดินที่เหมาะสมและสอดคล้องกับสภาพการณ์ และคณะกรรมการผังเมืองได้ให้ความเห็นชอบแล้ว</w:t>
            </w:r>
          </w:p>
          <w:p w:rsidR="003D5CF3" w:rsidRPr="003D5CF3" w:rsidRDefault="003D5CF3" w:rsidP="00C04EF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D5CF3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3D5CF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3D5CF3" w:rsidRPr="003D5CF3" w:rsidRDefault="003D5CF3" w:rsidP="003D5CF3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D5CF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มท. เสนอว่ากรมโยธาธิการและผังเมืองได้ดำเนินการวางและจัดทำผังเมืองรวมจังหวัดเชียงใหม่ พ.ศ. 2555 แล้ว ซึ่งหลังจากมีการประกาศใช้กฎกระทรวงดังกล่าวปรากฏว่าสภาพข้อเท็จจริงในพื้นที่ได้มีการเปลี่ยนแปลงไปจากเดิม </w:t>
            </w:r>
            <w:r w:rsidRPr="003D5CF3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จึงได้แก้ไขเพิ่มเติมข้อกำหนดการใช้ประโยชน์ที่ดินประเภทชุมชน (สีชมพู) ที่ดินประเภทชนบทและเกษตรกรรม (สีเขียว) และที่ดินประเภทอนุรักษ์และชนบทเกษตรกรรม (สีขาวมีกรอบและเส้นทแยงสีเขียว) และขอแก้ไขข้อกำหนดการใช้ประโยชน์ที่ดินเกี่ยวกับการประกอบกิจการโรงงานอุตสาหกรรมตามกฎหมายว่าด้วยโรงงานให้สามารถใช้ประโยชน์ที่ดินที่เหมาะสมและสอดคล้องกับสภาพการณ์ได้ซึ่งคณะกรรมการผังเมืองพิจารณาแล้วมีมติเห็นชอบให้แก้ไขปรับปรุงกฎกระทรวงให้ใช้บังคับผังเมืองรวมจังหวัดเชียงใหม่ ตามหลักเกณฑ์และเงื่อนไขที่กำหนด และได้ดำเนินการปิดประกาศให้ผู้มีส่วนได้เสียได้ตรวจดูและยื่นคำร้องเป็นเวลา 90 วัน ปรากฏว่ามีผู้ยื่นคำร้องจำนวน 10 ฉบับ 9,070 ราย 1 เรื่อง โดยเป็นคำร้องด้านข้อกำหนดการใช้ประโยชน์ที่ดิน ซึ่งคณะกรรมการผังเมืองได้มีมติให้ตามคำร้อง เมื่อวันที่ 24 ก.ค. 2558 จึงได้เสนอร่างกฎกระทรวงมาเพื่อดำเนินการ</w:t>
            </w:r>
          </w:p>
          <w:p w:rsidR="003D5CF3" w:rsidRPr="003D5CF3" w:rsidRDefault="003D5CF3" w:rsidP="00C04EF5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3D5CF3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3D5CF3" w:rsidRPr="003D5CF3" w:rsidRDefault="003D5CF3" w:rsidP="00C04EF5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D5CF3">
              <w:rPr>
                <w:rFonts w:ascii="TH SarabunIT๙" w:hAnsi="TH SarabunIT๙" w:cs="TH SarabunIT๙"/>
                <w:color w:val="000000"/>
                <w:sz w:val="28"/>
                <w:cs/>
              </w:rPr>
              <w:t>กษ. พิจารณาแล้วเห็นว่า เพื่อให้มาตรการทางผังเมืองมีผลใช้บังคับในท้องที่ตามเขตผังเมืองรวมอันจะเป็นประโยชน์ต่อสาธารณะโดยรวม ตลอดจนเกิดความสมบูรณ์และชัดเจนในการใช้ประโยชน์มากยิ่งขึ้น จึงเห็นด้วยในหลักการของกฎกระทรวงดังกล่าว</w:t>
            </w:r>
          </w:p>
          <w:p w:rsidR="003D5CF3" w:rsidRPr="001778D3" w:rsidRDefault="003D5CF3" w:rsidP="00C04EF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D5CF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มติ ครม.</w:t>
            </w:r>
            <w:r w:rsidRPr="001778D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778D3">
              <w:rPr>
                <w:rFonts w:ascii="TH SarabunIT๙" w:hAnsi="TH SarabunIT๙" w:cs="TH SarabunIT๙"/>
                <w:sz w:val="28"/>
              </w:rPr>
              <w:t>:</w:t>
            </w:r>
            <w:r w:rsidRPr="003D5CF3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1778D3">
              <w:rPr>
                <w:rFonts w:ascii="TH SarabunIT๙" w:hAnsi="TH SarabunIT๙" w:cs="TH SarabunIT๙" w:hint="cs"/>
                <w:sz w:val="28"/>
                <w:cs/>
              </w:rPr>
              <w:t>อนุมัติหลักการร่างกฎกระทรวง</w:t>
            </w:r>
            <w:r w:rsidR="001778D3" w:rsidRPr="001778D3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ดังกล่าว</w:t>
            </w:r>
            <w:r w:rsidR="001778D3">
              <w:rPr>
                <w:rFonts w:ascii="TH SarabunIT๙" w:hAnsi="TH SarabunIT๙" w:cs="TH SarabunIT๙" w:hint="cs"/>
                <w:sz w:val="28"/>
                <w:cs/>
              </w:rPr>
              <w:t xml:space="preserve"> ตามที่ มท. เสนอ และให้ส่ง สคก. ตรวจพิจารณาแล้ว</w:t>
            </w:r>
            <w:r w:rsidR="001778D3" w:rsidRPr="001778D3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ดำเนินการต่อไปได้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F3" w:rsidRPr="003D5CF3" w:rsidRDefault="003D5CF3" w:rsidP="00C04EF5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3D5CF3" w:rsidRPr="003D5CF3" w:rsidRDefault="003D5CF3" w:rsidP="00C04EF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D5C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3D5CF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3D5CF3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3D5CF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มท./กษ. (สกม.)</w:t>
            </w:r>
          </w:p>
          <w:p w:rsidR="003D5CF3" w:rsidRPr="003D5CF3" w:rsidRDefault="003D5CF3" w:rsidP="00C04EF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3D5CF3" w:rsidRPr="003D5CF3" w:rsidRDefault="003D5CF3" w:rsidP="00C04EF5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D5C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ประโยชน์ที่ได้รับ</w:t>
            </w:r>
            <w:r w:rsidRPr="003D5CF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3D5CF3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3D5CF3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  <w:p w:rsidR="003D5CF3" w:rsidRPr="003D5CF3" w:rsidRDefault="003D5CF3" w:rsidP="00C04EF5">
            <w:pPr>
              <w:spacing w:after="120" w:line="240" w:lineRule="auto"/>
              <w:ind w:firstLine="738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D5CF3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เพื่อให้การออกกฎกระทรวงดำเนินการได้โดยเร็ว และเพื่อให้มาตรการทางผังเมืองมีผลใช้บังคับในท้องที่ตามผังเมืองรวมอันจะเป็นประโยชน์ต่อสาธารณะโดยรวมต่อไป</w:t>
            </w:r>
          </w:p>
          <w:p w:rsidR="003D5CF3" w:rsidRPr="003D5CF3" w:rsidRDefault="003D5CF3" w:rsidP="00C04EF5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D5CF3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3D5CF3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3D5CF3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</w:p>
          <w:p w:rsidR="003D5CF3" w:rsidRPr="003D5CF3" w:rsidRDefault="003D5CF3" w:rsidP="00C04EF5">
            <w:pPr>
              <w:spacing w:after="120" w:line="240" w:lineRule="auto"/>
              <w:ind w:firstLine="73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D5CF3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8467D1" w:rsidRPr="00483345" w:rsidRDefault="008467D1" w:rsidP="00483345">
      <w:pPr>
        <w:spacing w:after="0" w:line="240" w:lineRule="auto"/>
        <w:rPr>
          <w:rFonts w:ascii="TH SarabunIT๙" w:hAnsi="TH SarabunIT๙" w:cs="TH SarabunIT๙"/>
          <w:sz w:val="28"/>
          <w:szCs w:val="36"/>
        </w:rPr>
      </w:pPr>
    </w:p>
    <w:sectPr w:rsidR="008467D1" w:rsidRPr="00483345" w:rsidSect="003D5CF3">
      <w:footerReference w:type="default" r:id="rId7"/>
      <w:pgSz w:w="16838" w:h="11906" w:orient="landscape"/>
      <w:pgMar w:top="851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B3A" w:rsidRDefault="00577B3A" w:rsidP="00CA223B">
      <w:pPr>
        <w:spacing w:after="0" w:line="240" w:lineRule="auto"/>
      </w:pPr>
      <w:r>
        <w:separator/>
      </w:r>
    </w:p>
  </w:endnote>
  <w:endnote w:type="continuationSeparator" w:id="1">
    <w:p w:rsidR="00577B3A" w:rsidRDefault="00577B3A" w:rsidP="00CA2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83610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28"/>
        <w:szCs w:val="36"/>
      </w:rPr>
    </w:sdtEndPr>
    <w:sdtContent>
      <w:p w:rsidR="00EA7124" w:rsidRPr="00CA223B" w:rsidRDefault="000C1DB3">
        <w:pPr>
          <w:pStyle w:val="a8"/>
          <w:jc w:val="right"/>
          <w:rPr>
            <w:rFonts w:ascii="TH SarabunIT๙" w:hAnsi="TH SarabunIT๙" w:cs="TH SarabunIT๙"/>
            <w:sz w:val="28"/>
            <w:szCs w:val="36"/>
          </w:rPr>
        </w:pPr>
        <w:r w:rsidRPr="00CA223B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="00EA7124" w:rsidRPr="00CA223B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CA223B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8E083A" w:rsidRPr="008E083A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</w:t>
        </w:r>
        <w:r w:rsidRPr="00CA223B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EA7124" w:rsidRDefault="00EA712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B3A" w:rsidRDefault="00577B3A" w:rsidP="00CA223B">
      <w:pPr>
        <w:spacing w:after="0" w:line="240" w:lineRule="auto"/>
      </w:pPr>
      <w:r>
        <w:separator/>
      </w:r>
    </w:p>
  </w:footnote>
  <w:footnote w:type="continuationSeparator" w:id="1">
    <w:p w:rsidR="00577B3A" w:rsidRDefault="00577B3A" w:rsidP="00CA22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2B6E70"/>
    <w:rsid w:val="00014421"/>
    <w:rsid w:val="000155BC"/>
    <w:rsid w:val="000429EA"/>
    <w:rsid w:val="000B6C42"/>
    <w:rsid w:val="000C1DB3"/>
    <w:rsid w:val="001266D3"/>
    <w:rsid w:val="0013744D"/>
    <w:rsid w:val="00153D62"/>
    <w:rsid w:val="001778D3"/>
    <w:rsid w:val="00186FA7"/>
    <w:rsid w:val="001D5545"/>
    <w:rsid w:val="002131F6"/>
    <w:rsid w:val="00220EEF"/>
    <w:rsid w:val="002563AB"/>
    <w:rsid w:val="002B6E70"/>
    <w:rsid w:val="003B4A5E"/>
    <w:rsid w:val="003B6337"/>
    <w:rsid w:val="003D5CF3"/>
    <w:rsid w:val="003E7AAC"/>
    <w:rsid w:val="00476D13"/>
    <w:rsid w:val="00483345"/>
    <w:rsid w:val="00491730"/>
    <w:rsid w:val="00494B3A"/>
    <w:rsid w:val="00500F51"/>
    <w:rsid w:val="00530042"/>
    <w:rsid w:val="00577B3A"/>
    <w:rsid w:val="005B7504"/>
    <w:rsid w:val="005D5A7B"/>
    <w:rsid w:val="005E58DA"/>
    <w:rsid w:val="006130AE"/>
    <w:rsid w:val="00617248"/>
    <w:rsid w:val="00652B04"/>
    <w:rsid w:val="00690BCD"/>
    <w:rsid w:val="006B1ED4"/>
    <w:rsid w:val="007264BF"/>
    <w:rsid w:val="007E4D90"/>
    <w:rsid w:val="00833F49"/>
    <w:rsid w:val="008467D1"/>
    <w:rsid w:val="008A06F3"/>
    <w:rsid w:val="008A1EAD"/>
    <w:rsid w:val="008E083A"/>
    <w:rsid w:val="00915A63"/>
    <w:rsid w:val="00935E17"/>
    <w:rsid w:val="00953189"/>
    <w:rsid w:val="009607E6"/>
    <w:rsid w:val="009E5396"/>
    <w:rsid w:val="00A11382"/>
    <w:rsid w:val="00A20C6C"/>
    <w:rsid w:val="00A5085C"/>
    <w:rsid w:val="00A843F1"/>
    <w:rsid w:val="00AB1900"/>
    <w:rsid w:val="00AE2672"/>
    <w:rsid w:val="00AE67F1"/>
    <w:rsid w:val="00B1676C"/>
    <w:rsid w:val="00B273E0"/>
    <w:rsid w:val="00B43782"/>
    <w:rsid w:val="00C17500"/>
    <w:rsid w:val="00C659D4"/>
    <w:rsid w:val="00C95563"/>
    <w:rsid w:val="00CA223B"/>
    <w:rsid w:val="00CA7767"/>
    <w:rsid w:val="00CE76C6"/>
    <w:rsid w:val="00DA475E"/>
    <w:rsid w:val="00DF6144"/>
    <w:rsid w:val="00E016A0"/>
    <w:rsid w:val="00E34863"/>
    <w:rsid w:val="00E51F6A"/>
    <w:rsid w:val="00E943AD"/>
    <w:rsid w:val="00EA7124"/>
    <w:rsid w:val="00FA2290"/>
    <w:rsid w:val="00FD3B31"/>
    <w:rsid w:val="00FD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BCD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690BCD"/>
    <w:pPr>
      <w:spacing w:after="0" w:line="240" w:lineRule="auto"/>
    </w:pPr>
    <w:rPr>
      <w:rFonts w:ascii="Calibri" w:eastAsia="Calibri" w:hAnsi="Calibri" w:cs="Cordia New"/>
      <w:sz w:val="20"/>
      <w:szCs w:val="25"/>
    </w:rPr>
  </w:style>
  <w:style w:type="character" w:customStyle="1" w:styleId="a5">
    <w:name w:val="ข้อความเชิงอรรถ อักขระ"/>
    <w:basedOn w:val="a0"/>
    <w:link w:val="a4"/>
    <w:uiPriority w:val="99"/>
    <w:rsid w:val="00690BCD"/>
    <w:rPr>
      <w:rFonts w:ascii="Calibri" w:eastAsia="Calibri" w:hAnsi="Calibri" w:cs="Cordia New"/>
      <w:sz w:val="20"/>
      <w:szCs w:val="25"/>
    </w:rPr>
  </w:style>
  <w:style w:type="paragraph" w:styleId="a6">
    <w:name w:val="header"/>
    <w:basedOn w:val="a"/>
    <w:link w:val="a7"/>
    <w:uiPriority w:val="99"/>
    <w:semiHidden/>
    <w:unhideWhenUsed/>
    <w:rsid w:val="00CA2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CA223B"/>
  </w:style>
  <w:style w:type="paragraph" w:styleId="a8">
    <w:name w:val="footer"/>
    <w:basedOn w:val="a"/>
    <w:link w:val="a9"/>
    <w:uiPriority w:val="99"/>
    <w:unhideWhenUsed/>
    <w:rsid w:val="00CA2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A22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37AA0-E7AB-4951-B936-0EAD2063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6421</Words>
  <Characters>36604</Characters>
  <Application>Microsoft Office Word</Application>
  <DocSecurity>0</DocSecurity>
  <Lines>305</Lines>
  <Paragraphs>85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user-win7</cp:lastModifiedBy>
  <cp:revision>2</cp:revision>
  <cp:lastPrinted>2016-03-16T08:19:00Z</cp:lastPrinted>
  <dcterms:created xsi:type="dcterms:W3CDTF">2016-03-28T04:06:00Z</dcterms:created>
  <dcterms:modified xsi:type="dcterms:W3CDTF">2016-03-28T04:06:00Z</dcterms:modified>
</cp:coreProperties>
</file>